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30F7A" w:rsidR="00357BAB" w:rsidP="00B2473C" w:rsidRDefault="00357BAB" w14:paraId="18DC4798" w14:textId="77777777">
      <w:pPr>
        <w:jc w:val="center"/>
        <w:rPr>
          <w:rFonts w:ascii="Arial" w:hAnsi="Arial" w:cs="Arial"/>
          <w:b/>
          <w:sz w:val="22"/>
          <w:szCs w:val="22"/>
          <w:u w:val="single"/>
        </w:rPr>
      </w:pPr>
      <w:r w:rsidRPr="00730F7A">
        <w:rPr>
          <w:rFonts w:ascii="Arial" w:hAnsi="Arial" w:cs="Arial"/>
          <w:b/>
          <w:sz w:val="22"/>
          <w:szCs w:val="22"/>
          <w:u w:val="single"/>
        </w:rPr>
        <w:t>APÊNDICE C</w:t>
      </w:r>
    </w:p>
    <w:p w:rsidRPr="00730F7A" w:rsidR="00B76762" w:rsidP="00357BAB" w:rsidRDefault="00B76762" w14:paraId="55B353EE" w14:textId="77777777">
      <w:pPr>
        <w:jc w:val="center"/>
        <w:rPr>
          <w:rFonts w:ascii="Arial" w:hAnsi="Arial" w:cs="Arial"/>
          <w:b/>
          <w:sz w:val="22"/>
          <w:szCs w:val="22"/>
          <w:u w:val="single"/>
        </w:rPr>
      </w:pPr>
    </w:p>
    <w:p w:rsidRPr="00730F7A" w:rsidR="00091D6F" w:rsidP="00357BAB" w:rsidRDefault="00357BAB" w14:paraId="5BA7B6C3" w14:textId="77777777">
      <w:pPr>
        <w:jc w:val="center"/>
        <w:rPr>
          <w:rFonts w:ascii="Arial" w:hAnsi="Arial" w:cs="Arial"/>
          <w:b/>
          <w:sz w:val="22"/>
          <w:szCs w:val="22"/>
        </w:rPr>
      </w:pPr>
      <w:r w:rsidRPr="00730F7A">
        <w:rPr>
          <w:rFonts w:ascii="Arial" w:hAnsi="Arial" w:cs="Arial"/>
          <w:b/>
          <w:sz w:val="22"/>
          <w:szCs w:val="22"/>
        </w:rPr>
        <w:t xml:space="preserve">PROCESSO DE ATENDIMENTO </w:t>
      </w:r>
      <w:r w:rsidRPr="00730F7A" w:rsidR="00091D6F">
        <w:rPr>
          <w:rFonts w:ascii="Arial" w:hAnsi="Arial" w:cs="Arial"/>
          <w:b/>
          <w:sz w:val="22"/>
          <w:szCs w:val="22"/>
        </w:rPr>
        <w:t xml:space="preserve">DOS SERVIÇOS DE </w:t>
      </w:r>
      <w:r w:rsidRPr="00730F7A" w:rsidR="00C24425">
        <w:rPr>
          <w:rFonts w:ascii="Arial" w:hAnsi="Arial" w:cs="Arial"/>
          <w:b/>
          <w:sz w:val="22"/>
          <w:szCs w:val="22"/>
        </w:rPr>
        <w:t>MANUTENÇÃO</w:t>
      </w:r>
    </w:p>
    <w:p w:rsidRPr="00730F7A" w:rsidR="00AA05D4" w:rsidP="00357BAB" w:rsidRDefault="00AA05D4" w14:paraId="4C1B46DB" w14:textId="77777777">
      <w:pPr>
        <w:jc w:val="center"/>
        <w:rPr>
          <w:rFonts w:ascii="Arial" w:hAnsi="Arial" w:cs="Arial"/>
          <w:b/>
          <w:sz w:val="22"/>
          <w:szCs w:val="22"/>
        </w:rPr>
      </w:pPr>
    </w:p>
    <w:p w:rsidRPr="00730F7A" w:rsidR="00357BAB" w:rsidP="00357BAB" w:rsidRDefault="00357BAB" w14:paraId="4D7A2E9A" w14:textId="77777777">
      <w:pPr>
        <w:jc w:val="center"/>
        <w:rPr>
          <w:rFonts w:ascii="Arial" w:hAnsi="Arial" w:cs="Arial"/>
          <w:b/>
          <w:sz w:val="22"/>
          <w:szCs w:val="22"/>
        </w:rPr>
      </w:pPr>
    </w:p>
    <w:p w:rsidR="0013000A" w:rsidRDefault="00AA05D4" w14:paraId="52F7F5C0" w14:textId="708DA44F">
      <w:pPr>
        <w:pStyle w:val="Sumrio1"/>
        <w:tabs>
          <w:tab w:val="right" w:leader="dot" w:pos="8495"/>
        </w:tabs>
        <w:rPr>
          <w:rFonts w:asciiTheme="minorHAnsi" w:hAnsiTheme="minorHAnsi" w:eastAsiaTheme="minorEastAsia" w:cstheme="minorBidi"/>
          <w:b w:val="0"/>
          <w:bCs w:val="0"/>
          <w:caps w:val="0"/>
          <w:noProof/>
          <w:sz w:val="22"/>
        </w:rPr>
      </w:pPr>
      <w:r w:rsidRPr="00730F7A">
        <w:rPr>
          <w:rFonts w:cs="Arial"/>
          <w:b w:val="0"/>
          <w:sz w:val="22"/>
        </w:rPr>
        <w:fldChar w:fldCharType="begin"/>
      </w:r>
      <w:r w:rsidRPr="00730F7A">
        <w:rPr>
          <w:rFonts w:cs="Arial"/>
          <w:b w:val="0"/>
          <w:sz w:val="22"/>
        </w:rPr>
        <w:instrText xml:space="preserve"> TOC \h \z \t "nivel 1;1" </w:instrText>
      </w:r>
      <w:r w:rsidRPr="00730F7A">
        <w:rPr>
          <w:rFonts w:cs="Arial"/>
          <w:b w:val="0"/>
          <w:sz w:val="22"/>
        </w:rPr>
        <w:fldChar w:fldCharType="separate"/>
      </w:r>
      <w:hyperlink w:history="1" w:anchor="_Toc154231957">
        <w:r w:rsidRPr="009C2E95" w:rsidR="0013000A">
          <w:rPr>
            <w:rStyle w:val="Hyperlink"/>
            <w:rFonts w:cs="Arial"/>
            <w:noProof/>
            <w14:scene3d>
              <w14:camera w14:prst="orthographicFront"/>
              <w14:lightRig w14:rig="threePt" w14:dir="t">
                <w14:rot w14:lat="0" w14:lon="0" w14:rev="0"/>
              </w14:lightRig>
            </w14:scene3d>
          </w:rPr>
          <w:t>1</w:t>
        </w:r>
        <w:r w:rsidR="0013000A">
          <w:rPr>
            <w:rFonts w:asciiTheme="minorHAnsi" w:hAnsiTheme="minorHAnsi" w:eastAsiaTheme="minorEastAsia" w:cstheme="minorBidi"/>
            <w:b w:val="0"/>
            <w:bCs w:val="0"/>
            <w:caps w:val="0"/>
            <w:noProof/>
            <w:sz w:val="22"/>
          </w:rPr>
          <w:tab/>
        </w:r>
        <w:r w:rsidRPr="009C2E95" w:rsidR="0013000A">
          <w:rPr>
            <w:rStyle w:val="Hyperlink"/>
            <w:rFonts w:cs="Arial"/>
            <w:noProof/>
          </w:rPr>
          <w:t>ITENS DE MANUTENÇÃO</w:t>
        </w:r>
        <w:r w:rsidR="0013000A">
          <w:rPr>
            <w:noProof/>
            <w:webHidden/>
          </w:rPr>
          <w:tab/>
        </w:r>
        <w:r w:rsidR="0013000A">
          <w:rPr>
            <w:noProof/>
            <w:webHidden/>
          </w:rPr>
          <w:fldChar w:fldCharType="begin"/>
        </w:r>
        <w:r w:rsidR="0013000A">
          <w:rPr>
            <w:noProof/>
            <w:webHidden/>
          </w:rPr>
          <w:instrText xml:space="preserve"> PAGEREF _Toc154231957 \h </w:instrText>
        </w:r>
        <w:r w:rsidR="0013000A">
          <w:rPr>
            <w:noProof/>
            <w:webHidden/>
          </w:rPr>
        </w:r>
        <w:r w:rsidR="0013000A">
          <w:rPr>
            <w:noProof/>
            <w:webHidden/>
          </w:rPr>
          <w:fldChar w:fldCharType="separate"/>
        </w:r>
        <w:r w:rsidR="0013000A">
          <w:rPr>
            <w:noProof/>
            <w:webHidden/>
          </w:rPr>
          <w:t>2</w:t>
        </w:r>
        <w:r w:rsidR="0013000A">
          <w:rPr>
            <w:noProof/>
            <w:webHidden/>
          </w:rPr>
          <w:fldChar w:fldCharType="end"/>
        </w:r>
      </w:hyperlink>
    </w:p>
    <w:p w:rsidR="0013000A" w:rsidRDefault="00124E88" w14:paraId="0D9BA743" w14:textId="188F31AB">
      <w:pPr>
        <w:pStyle w:val="Sumrio1"/>
        <w:tabs>
          <w:tab w:val="right" w:leader="dot" w:pos="8495"/>
        </w:tabs>
        <w:rPr>
          <w:rFonts w:asciiTheme="minorHAnsi" w:hAnsiTheme="minorHAnsi" w:eastAsiaTheme="minorEastAsia" w:cstheme="minorBidi"/>
          <w:b w:val="0"/>
          <w:bCs w:val="0"/>
          <w:caps w:val="0"/>
          <w:noProof/>
          <w:sz w:val="22"/>
        </w:rPr>
      </w:pPr>
      <w:hyperlink w:history="1" w:anchor="_Toc154231958">
        <w:r w:rsidRPr="009C2E95" w:rsidR="0013000A">
          <w:rPr>
            <w:rStyle w:val="Hyperlink"/>
            <w:rFonts w:cs="Arial"/>
            <w:noProof/>
            <w14:scene3d>
              <w14:camera w14:prst="orthographicFront"/>
              <w14:lightRig w14:rig="threePt" w14:dir="t">
                <w14:rot w14:lat="0" w14:lon="0" w14:rev="0"/>
              </w14:lightRig>
            </w14:scene3d>
          </w:rPr>
          <w:t>2</w:t>
        </w:r>
        <w:r w:rsidR="0013000A">
          <w:rPr>
            <w:rFonts w:asciiTheme="minorHAnsi" w:hAnsiTheme="minorHAnsi" w:eastAsiaTheme="minorEastAsia" w:cstheme="minorBidi"/>
            <w:b w:val="0"/>
            <w:bCs w:val="0"/>
            <w:caps w:val="0"/>
            <w:noProof/>
            <w:sz w:val="22"/>
          </w:rPr>
          <w:tab/>
        </w:r>
        <w:r w:rsidRPr="009C2E95" w:rsidR="0013000A">
          <w:rPr>
            <w:rStyle w:val="Hyperlink"/>
            <w:rFonts w:cs="Arial"/>
            <w:noProof/>
          </w:rPr>
          <w:t>ATENDIMENTO DAS ROTINAS DE MANUTENÇÃO</w:t>
        </w:r>
        <w:r w:rsidR="0013000A">
          <w:rPr>
            <w:noProof/>
            <w:webHidden/>
          </w:rPr>
          <w:tab/>
        </w:r>
        <w:r w:rsidR="0013000A">
          <w:rPr>
            <w:noProof/>
            <w:webHidden/>
          </w:rPr>
          <w:fldChar w:fldCharType="begin"/>
        </w:r>
        <w:r w:rsidR="0013000A">
          <w:rPr>
            <w:noProof/>
            <w:webHidden/>
          </w:rPr>
          <w:instrText xml:space="preserve"> PAGEREF _Toc154231958 \h </w:instrText>
        </w:r>
        <w:r w:rsidR="0013000A">
          <w:rPr>
            <w:noProof/>
            <w:webHidden/>
          </w:rPr>
        </w:r>
        <w:r w:rsidR="0013000A">
          <w:rPr>
            <w:noProof/>
            <w:webHidden/>
          </w:rPr>
          <w:fldChar w:fldCharType="separate"/>
        </w:r>
        <w:r w:rsidR="0013000A">
          <w:rPr>
            <w:noProof/>
            <w:webHidden/>
          </w:rPr>
          <w:t>2</w:t>
        </w:r>
        <w:r w:rsidR="0013000A">
          <w:rPr>
            <w:noProof/>
            <w:webHidden/>
          </w:rPr>
          <w:fldChar w:fldCharType="end"/>
        </w:r>
      </w:hyperlink>
    </w:p>
    <w:p w:rsidR="0013000A" w:rsidRDefault="00124E88" w14:paraId="276C6705" w14:textId="64BBB005">
      <w:pPr>
        <w:pStyle w:val="Sumrio1"/>
        <w:tabs>
          <w:tab w:val="right" w:leader="dot" w:pos="8495"/>
        </w:tabs>
        <w:rPr>
          <w:rFonts w:asciiTheme="minorHAnsi" w:hAnsiTheme="minorHAnsi" w:eastAsiaTheme="minorEastAsia" w:cstheme="minorBidi"/>
          <w:b w:val="0"/>
          <w:bCs w:val="0"/>
          <w:caps w:val="0"/>
          <w:noProof/>
          <w:sz w:val="22"/>
        </w:rPr>
      </w:pPr>
      <w:hyperlink w:history="1" w:anchor="_Toc154231959">
        <w:r w:rsidRPr="009C2E95" w:rsidR="0013000A">
          <w:rPr>
            <w:rStyle w:val="Hyperlink"/>
            <w:rFonts w:cs="Arial"/>
            <w:noProof/>
            <w14:scene3d>
              <w14:camera w14:prst="orthographicFront"/>
              <w14:lightRig w14:rig="threePt" w14:dir="t">
                <w14:rot w14:lat="0" w14:lon="0" w14:rev="0"/>
              </w14:lightRig>
            </w14:scene3d>
          </w:rPr>
          <w:t>3</w:t>
        </w:r>
        <w:r w:rsidR="0013000A">
          <w:rPr>
            <w:rFonts w:asciiTheme="minorHAnsi" w:hAnsiTheme="minorHAnsi" w:eastAsiaTheme="minorEastAsia" w:cstheme="minorBidi"/>
            <w:b w:val="0"/>
            <w:bCs w:val="0"/>
            <w:caps w:val="0"/>
            <w:noProof/>
            <w:sz w:val="22"/>
          </w:rPr>
          <w:tab/>
        </w:r>
        <w:r w:rsidRPr="009C2E95" w:rsidR="0013000A">
          <w:rPr>
            <w:rStyle w:val="Hyperlink"/>
            <w:rFonts w:cs="Arial"/>
            <w:noProof/>
          </w:rPr>
          <w:t>INÍCIO DE CONTRATO</w:t>
        </w:r>
        <w:r w:rsidR="0013000A">
          <w:rPr>
            <w:noProof/>
            <w:webHidden/>
          </w:rPr>
          <w:tab/>
        </w:r>
        <w:r w:rsidR="0013000A">
          <w:rPr>
            <w:noProof/>
            <w:webHidden/>
          </w:rPr>
          <w:fldChar w:fldCharType="begin"/>
        </w:r>
        <w:r w:rsidR="0013000A">
          <w:rPr>
            <w:noProof/>
            <w:webHidden/>
          </w:rPr>
          <w:instrText xml:space="preserve"> PAGEREF _Toc154231959 \h </w:instrText>
        </w:r>
        <w:r w:rsidR="0013000A">
          <w:rPr>
            <w:noProof/>
            <w:webHidden/>
          </w:rPr>
        </w:r>
        <w:r w:rsidR="0013000A">
          <w:rPr>
            <w:noProof/>
            <w:webHidden/>
          </w:rPr>
          <w:fldChar w:fldCharType="separate"/>
        </w:r>
        <w:r w:rsidR="0013000A">
          <w:rPr>
            <w:noProof/>
            <w:webHidden/>
          </w:rPr>
          <w:t>4</w:t>
        </w:r>
        <w:r w:rsidR="0013000A">
          <w:rPr>
            <w:noProof/>
            <w:webHidden/>
          </w:rPr>
          <w:fldChar w:fldCharType="end"/>
        </w:r>
      </w:hyperlink>
    </w:p>
    <w:p w:rsidR="0013000A" w:rsidRDefault="00124E88" w14:paraId="04B8EEB5" w14:textId="44E8FCA5">
      <w:pPr>
        <w:pStyle w:val="Sumrio1"/>
        <w:tabs>
          <w:tab w:val="right" w:leader="dot" w:pos="8495"/>
        </w:tabs>
        <w:rPr>
          <w:rFonts w:asciiTheme="minorHAnsi" w:hAnsiTheme="minorHAnsi" w:eastAsiaTheme="minorEastAsia" w:cstheme="minorBidi"/>
          <w:b w:val="0"/>
          <w:bCs w:val="0"/>
          <w:caps w:val="0"/>
          <w:noProof/>
          <w:sz w:val="22"/>
        </w:rPr>
      </w:pPr>
      <w:hyperlink w:history="1" w:anchor="_Toc154231960">
        <w:r w:rsidRPr="009C2E95" w:rsidR="0013000A">
          <w:rPr>
            <w:rStyle w:val="Hyperlink"/>
            <w:rFonts w:cs="Arial"/>
            <w:noProof/>
            <w14:scene3d>
              <w14:camera w14:prst="orthographicFront"/>
              <w14:lightRig w14:rig="threePt" w14:dir="t">
                <w14:rot w14:lat="0" w14:lon="0" w14:rev="0"/>
              </w14:lightRig>
            </w14:scene3d>
          </w:rPr>
          <w:t>4</w:t>
        </w:r>
        <w:r w:rsidR="0013000A">
          <w:rPr>
            <w:rFonts w:asciiTheme="minorHAnsi" w:hAnsiTheme="minorHAnsi" w:eastAsiaTheme="minorEastAsia" w:cstheme="minorBidi"/>
            <w:b w:val="0"/>
            <w:bCs w:val="0"/>
            <w:caps w:val="0"/>
            <w:noProof/>
            <w:sz w:val="22"/>
          </w:rPr>
          <w:tab/>
        </w:r>
        <w:r w:rsidRPr="009C2E95" w:rsidR="0013000A">
          <w:rPr>
            <w:rStyle w:val="Hyperlink"/>
            <w:rFonts w:cs="Arial"/>
            <w:noProof/>
          </w:rPr>
          <w:t>PRAZOS DE ATENDIMENTO/TIPOS DE OCORRÊNCIAS</w:t>
        </w:r>
        <w:r w:rsidR="0013000A">
          <w:rPr>
            <w:noProof/>
            <w:webHidden/>
          </w:rPr>
          <w:tab/>
        </w:r>
        <w:r w:rsidR="0013000A">
          <w:rPr>
            <w:noProof/>
            <w:webHidden/>
          </w:rPr>
          <w:fldChar w:fldCharType="begin"/>
        </w:r>
        <w:r w:rsidR="0013000A">
          <w:rPr>
            <w:noProof/>
            <w:webHidden/>
          </w:rPr>
          <w:instrText xml:space="preserve"> PAGEREF _Toc154231960 \h </w:instrText>
        </w:r>
        <w:r w:rsidR="0013000A">
          <w:rPr>
            <w:noProof/>
            <w:webHidden/>
          </w:rPr>
        </w:r>
        <w:r w:rsidR="0013000A">
          <w:rPr>
            <w:noProof/>
            <w:webHidden/>
          </w:rPr>
          <w:fldChar w:fldCharType="separate"/>
        </w:r>
        <w:r w:rsidR="0013000A">
          <w:rPr>
            <w:noProof/>
            <w:webHidden/>
          </w:rPr>
          <w:t>5</w:t>
        </w:r>
        <w:r w:rsidR="0013000A">
          <w:rPr>
            <w:noProof/>
            <w:webHidden/>
          </w:rPr>
          <w:fldChar w:fldCharType="end"/>
        </w:r>
      </w:hyperlink>
    </w:p>
    <w:p w:rsidR="0013000A" w:rsidRDefault="00124E88" w14:paraId="45AA3898" w14:textId="636C4255">
      <w:pPr>
        <w:pStyle w:val="Sumrio1"/>
        <w:tabs>
          <w:tab w:val="right" w:leader="dot" w:pos="8495"/>
        </w:tabs>
        <w:rPr>
          <w:rFonts w:asciiTheme="minorHAnsi" w:hAnsiTheme="minorHAnsi" w:eastAsiaTheme="minorEastAsia" w:cstheme="minorBidi"/>
          <w:b w:val="0"/>
          <w:bCs w:val="0"/>
          <w:caps w:val="0"/>
          <w:noProof/>
          <w:sz w:val="22"/>
        </w:rPr>
      </w:pPr>
      <w:hyperlink w:history="1" w:anchor="_Toc154231961">
        <w:r w:rsidRPr="009C2E95" w:rsidR="0013000A">
          <w:rPr>
            <w:rStyle w:val="Hyperlink"/>
            <w:rFonts w:cs="Arial"/>
            <w:noProof/>
            <w14:scene3d>
              <w14:camera w14:prst="orthographicFront"/>
              <w14:lightRig w14:rig="threePt" w14:dir="t">
                <w14:rot w14:lat="0" w14:lon="0" w14:rev="0"/>
              </w14:lightRig>
            </w14:scene3d>
          </w:rPr>
          <w:t>5</w:t>
        </w:r>
        <w:r w:rsidR="0013000A">
          <w:rPr>
            <w:rFonts w:asciiTheme="minorHAnsi" w:hAnsiTheme="minorHAnsi" w:eastAsiaTheme="minorEastAsia" w:cstheme="minorBidi"/>
            <w:b w:val="0"/>
            <w:bCs w:val="0"/>
            <w:caps w:val="0"/>
            <w:noProof/>
            <w:sz w:val="22"/>
          </w:rPr>
          <w:tab/>
        </w:r>
        <w:r w:rsidRPr="009C2E95" w:rsidR="0013000A">
          <w:rPr>
            <w:rStyle w:val="Hyperlink"/>
            <w:noProof/>
          </w:rPr>
          <w:t>ATENDIMENTO</w:t>
        </w:r>
        <w:r w:rsidRPr="009C2E95" w:rsidR="0013000A">
          <w:rPr>
            <w:rStyle w:val="Hyperlink"/>
            <w:rFonts w:cs="Arial"/>
            <w:noProof/>
          </w:rPr>
          <w:t xml:space="preserve"> MANUTENÇÃO PREVENTIVA</w:t>
        </w:r>
        <w:r w:rsidR="0013000A">
          <w:rPr>
            <w:noProof/>
            <w:webHidden/>
          </w:rPr>
          <w:tab/>
        </w:r>
        <w:r w:rsidR="0013000A">
          <w:rPr>
            <w:noProof/>
            <w:webHidden/>
          </w:rPr>
          <w:fldChar w:fldCharType="begin"/>
        </w:r>
        <w:r w:rsidR="0013000A">
          <w:rPr>
            <w:noProof/>
            <w:webHidden/>
          </w:rPr>
          <w:instrText xml:space="preserve"> PAGEREF _Toc154231961 \h </w:instrText>
        </w:r>
        <w:r w:rsidR="0013000A">
          <w:rPr>
            <w:noProof/>
            <w:webHidden/>
          </w:rPr>
        </w:r>
        <w:r w:rsidR="0013000A">
          <w:rPr>
            <w:noProof/>
            <w:webHidden/>
          </w:rPr>
          <w:fldChar w:fldCharType="separate"/>
        </w:r>
        <w:r w:rsidR="0013000A">
          <w:rPr>
            <w:noProof/>
            <w:webHidden/>
          </w:rPr>
          <w:t>5</w:t>
        </w:r>
        <w:r w:rsidR="0013000A">
          <w:rPr>
            <w:noProof/>
            <w:webHidden/>
          </w:rPr>
          <w:fldChar w:fldCharType="end"/>
        </w:r>
      </w:hyperlink>
    </w:p>
    <w:p w:rsidR="0013000A" w:rsidRDefault="00124E88" w14:paraId="2E4A0AD1" w14:textId="4A91BBBE">
      <w:pPr>
        <w:pStyle w:val="Sumrio1"/>
        <w:tabs>
          <w:tab w:val="right" w:leader="dot" w:pos="8495"/>
        </w:tabs>
        <w:rPr>
          <w:rFonts w:asciiTheme="minorHAnsi" w:hAnsiTheme="minorHAnsi" w:eastAsiaTheme="minorEastAsia" w:cstheme="minorBidi"/>
          <w:b w:val="0"/>
          <w:bCs w:val="0"/>
          <w:caps w:val="0"/>
          <w:noProof/>
          <w:sz w:val="22"/>
        </w:rPr>
      </w:pPr>
      <w:hyperlink w:history="1" w:anchor="_Toc154231962">
        <w:r w:rsidRPr="009C2E95" w:rsidR="0013000A">
          <w:rPr>
            <w:rStyle w:val="Hyperlink"/>
            <w:rFonts w:cs="Arial"/>
            <w:noProof/>
            <w14:scene3d>
              <w14:camera w14:prst="orthographicFront"/>
              <w14:lightRig w14:rig="threePt" w14:dir="t">
                <w14:rot w14:lat="0" w14:lon="0" w14:rev="0"/>
              </w14:lightRig>
            </w14:scene3d>
          </w:rPr>
          <w:t>6</w:t>
        </w:r>
        <w:r w:rsidR="0013000A">
          <w:rPr>
            <w:rFonts w:asciiTheme="minorHAnsi" w:hAnsiTheme="minorHAnsi" w:eastAsiaTheme="minorEastAsia" w:cstheme="minorBidi"/>
            <w:b w:val="0"/>
            <w:bCs w:val="0"/>
            <w:caps w:val="0"/>
            <w:noProof/>
            <w:sz w:val="22"/>
          </w:rPr>
          <w:tab/>
        </w:r>
        <w:r w:rsidRPr="009C2E95" w:rsidR="0013000A">
          <w:rPr>
            <w:rStyle w:val="Hyperlink"/>
            <w:rFonts w:cs="Arial"/>
            <w:noProof/>
          </w:rPr>
          <w:t>PLANEJAMENTO DE EXECUÇÃO DE SERVIÇOS</w:t>
        </w:r>
        <w:r w:rsidR="0013000A">
          <w:rPr>
            <w:noProof/>
            <w:webHidden/>
          </w:rPr>
          <w:tab/>
        </w:r>
        <w:r w:rsidR="0013000A">
          <w:rPr>
            <w:noProof/>
            <w:webHidden/>
          </w:rPr>
          <w:fldChar w:fldCharType="begin"/>
        </w:r>
        <w:r w:rsidR="0013000A">
          <w:rPr>
            <w:noProof/>
            <w:webHidden/>
          </w:rPr>
          <w:instrText xml:space="preserve"> PAGEREF _Toc154231962 \h </w:instrText>
        </w:r>
        <w:r w:rsidR="0013000A">
          <w:rPr>
            <w:noProof/>
            <w:webHidden/>
          </w:rPr>
        </w:r>
        <w:r w:rsidR="0013000A">
          <w:rPr>
            <w:noProof/>
            <w:webHidden/>
          </w:rPr>
          <w:fldChar w:fldCharType="separate"/>
        </w:r>
        <w:r w:rsidR="0013000A">
          <w:rPr>
            <w:noProof/>
            <w:webHidden/>
          </w:rPr>
          <w:t>7</w:t>
        </w:r>
        <w:r w:rsidR="0013000A">
          <w:rPr>
            <w:noProof/>
            <w:webHidden/>
          </w:rPr>
          <w:fldChar w:fldCharType="end"/>
        </w:r>
      </w:hyperlink>
    </w:p>
    <w:p w:rsidR="0013000A" w:rsidRDefault="00124E88" w14:paraId="698DC778" w14:textId="4E1F1C48">
      <w:pPr>
        <w:pStyle w:val="Sumrio1"/>
        <w:tabs>
          <w:tab w:val="right" w:leader="dot" w:pos="8495"/>
        </w:tabs>
        <w:rPr>
          <w:rFonts w:asciiTheme="minorHAnsi" w:hAnsiTheme="minorHAnsi" w:eastAsiaTheme="minorEastAsia" w:cstheme="minorBidi"/>
          <w:b w:val="0"/>
          <w:bCs w:val="0"/>
          <w:caps w:val="0"/>
          <w:noProof/>
          <w:sz w:val="22"/>
        </w:rPr>
      </w:pPr>
      <w:hyperlink w:history="1" w:anchor="_Toc154231963">
        <w:r w:rsidRPr="009C2E95" w:rsidR="0013000A">
          <w:rPr>
            <w:rStyle w:val="Hyperlink"/>
            <w:rFonts w:cs="Arial"/>
            <w:noProof/>
            <w14:scene3d>
              <w14:camera w14:prst="orthographicFront"/>
              <w14:lightRig w14:rig="threePt" w14:dir="t">
                <w14:rot w14:lat="0" w14:lon="0" w14:rev="0"/>
              </w14:lightRig>
            </w14:scene3d>
          </w:rPr>
          <w:t>7</w:t>
        </w:r>
        <w:r w:rsidR="0013000A">
          <w:rPr>
            <w:rFonts w:asciiTheme="minorHAnsi" w:hAnsiTheme="minorHAnsi" w:eastAsiaTheme="minorEastAsia" w:cstheme="minorBidi"/>
            <w:b w:val="0"/>
            <w:bCs w:val="0"/>
            <w:caps w:val="0"/>
            <w:noProof/>
            <w:sz w:val="22"/>
          </w:rPr>
          <w:tab/>
        </w:r>
        <w:r w:rsidRPr="009C2E95" w:rsidR="0013000A">
          <w:rPr>
            <w:rStyle w:val="Hyperlink"/>
            <w:rFonts w:cs="Arial"/>
            <w:noProof/>
          </w:rPr>
          <w:t>PLANOS DE MANUTENÇÃO, OPERAÇÃO E CONTROLE</w:t>
        </w:r>
        <w:r w:rsidR="0013000A">
          <w:rPr>
            <w:noProof/>
            <w:webHidden/>
          </w:rPr>
          <w:tab/>
        </w:r>
        <w:r w:rsidR="0013000A">
          <w:rPr>
            <w:noProof/>
            <w:webHidden/>
          </w:rPr>
          <w:fldChar w:fldCharType="begin"/>
        </w:r>
        <w:r w:rsidR="0013000A">
          <w:rPr>
            <w:noProof/>
            <w:webHidden/>
          </w:rPr>
          <w:instrText xml:space="preserve"> PAGEREF _Toc154231963 \h </w:instrText>
        </w:r>
        <w:r w:rsidR="0013000A">
          <w:rPr>
            <w:noProof/>
            <w:webHidden/>
          </w:rPr>
        </w:r>
        <w:r w:rsidR="0013000A">
          <w:rPr>
            <w:noProof/>
            <w:webHidden/>
          </w:rPr>
          <w:fldChar w:fldCharType="separate"/>
        </w:r>
        <w:r w:rsidR="0013000A">
          <w:rPr>
            <w:noProof/>
            <w:webHidden/>
          </w:rPr>
          <w:t>7</w:t>
        </w:r>
        <w:r w:rsidR="0013000A">
          <w:rPr>
            <w:noProof/>
            <w:webHidden/>
          </w:rPr>
          <w:fldChar w:fldCharType="end"/>
        </w:r>
      </w:hyperlink>
    </w:p>
    <w:p w:rsidR="0013000A" w:rsidRDefault="00124E88" w14:paraId="7F2A34BC" w14:textId="5548141C">
      <w:pPr>
        <w:pStyle w:val="Sumrio1"/>
        <w:tabs>
          <w:tab w:val="right" w:leader="dot" w:pos="8495"/>
        </w:tabs>
        <w:rPr>
          <w:rFonts w:asciiTheme="minorHAnsi" w:hAnsiTheme="minorHAnsi" w:eastAsiaTheme="minorEastAsia" w:cstheme="minorBidi"/>
          <w:b w:val="0"/>
          <w:bCs w:val="0"/>
          <w:caps w:val="0"/>
          <w:noProof/>
          <w:sz w:val="22"/>
        </w:rPr>
      </w:pPr>
      <w:hyperlink w:history="1" w:anchor="_Toc154231964">
        <w:r w:rsidRPr="009C2E95" w:rsidR="0013000A">
          <w:rPr>
            <w:rStyle w:val="Hyperlink"/>
            <w:rFonts w:cs="Arial"/>
            <w:noProof/>
            <w14:scene3d>
              <w14:camera w14:prst="orthographicFront"/>
              <w14:lightRig w14:rig="threePt" w14:dir="t">
                <w14:rot w14:lat="0" w14:lon="0" w14:rev="0"/>
              </w14:lightRig>
            </w14:scene3d>
          </w:rPr>
          <w:t>8</w:t>
        </w:r>
        <w:r w:rsidR="0013000A">
          <w:rPr>
            <w:rFonts w:asciiTheme="minorHAnsi" w:hAnsiTheme="minorHAnsi" w:eastAsiaTheme="minorEastAsia" w:cstheme="minorBidi"/>
            <w:b w:val="0"/>
            <w:bCs w:val="0"/>
            <w:caps w:val="0"/>
            <w:noProof/>
            <w:sz w:val="22"/>
          </w:rPr>
          <w:tab/>
        </w:r>
        <w:r w:rsidRPr="009C2E95" w:rsidR="0013000A">
          <w:rPr>
            <w:rStyle w:val="Hyperlink"/>
            <w:rFonts w:cs="Arial"/>
            <w:noProof/>
          </w:rPr>
          <w:t>MODELO DE RELATÓRIO DE MANUTENÇÃO PREVENTIVA</w:t>
        </w:r>
        <w:r w:rsidR="0013000A">
          <w:rPr>
            <w:noProof/>
            <w:webHidden/>
          </w:rPr>
          <w:tab/>
        </w:r>
        <w:r w:rsidR="0013000A">
          <w:rPr>
            <w:noProof/>
            <w:webHidden/>
          </w:rPr>
          <w:fldChar w:fldCharType="begin"/>
        </w:r>
        <w:r w:rsidR="0013000A">
          <w:rPr>
            <w:noProof/>
            <w:webHidden/>
          </w:rPr>
          <w:instrText xml:space="preserve"> PAGEREF _Toc154231964 \h </w:instrText>
        </w:r>
        <w:r w:rsidR="0013000A">
          <w:rPr>
            <w:noProof/>
            <w:webHidden/>
          </w:rPr>
        </w:r>
        <w:r w:rsidR="0013000A">
          <w:rPr>
            <w:noProof/>
            <w:webHidden/>
          </w:rPr>
          <w:fldChar w:fldCharType="separate"/>
        </w:r>
        <w:r w:rsidR="0013000A">
          <w:rPr>
            <w:noProof/>
            <w:webHidden/>
          </w:rPr>
          <w:t>60</w:t>
        </w:r>
        <w:r w:rsidR="0013000A">
          <w:rPr>
            <w:noProof/>
            <w:webHidden/>
          </w:rPr>
          <w:fldChar w:fldCharType="end"/>
        </w:r>
      </w:hyperlink>
    </w:p>
    <w:p w:rsidRPr="00730F7A" w:rsidR="00AA05D4" w:rsidP="00AA05D4" w:rsidRDefault="00AA05D4" w14:paraId="4C6D564D" w14:textId="113610F4">
      <w:pPr>
        <w:rPr>
          <w:rFonts w:ascii="Arial" w:hAnsi="Arial" w:cs="Arial"/>
          <w:b/>
          <w:sz w:val="22"/>
          <w:szCs w:val="22"/>
        </w:rPr>
      </w:pPr>
      <w:r w:rsidRPr="00730F7A">
        <w:rPr>
          <w:rFonts w:ascii="Arial" w:hAnsi="Arial" w:cs="Arial"/>
          <w:b/>
          <w:sz w:val="22"/>
          <w:szCs w:val="22"/>
        </w:rPr>
        <w:fldChar w:fldCharType="end"/>
      </w:r>
    </w:p>
    <w:p w:rsidRPr="00730F7A" w:rsidR="00AA05D4" w:rsidP="00AA05D4" w:rsidRDefault="00AA05D4" w14:paraId="1994A629" w14:textId="77777777">
      <w:pPr>
        <w:rPr>
          <w:rFonts w:ascii="Arial" w:hAnsi="Arial" w:cs="Arial"/>
          <w:b/>
          <w:sz w:val="22"/>
          <w:szCs w:val="22"/>
        </w:rPr>
      </w:pPr>
    </w:p>
    <w:p w:rsidRPr="00730F7A" w:rsidR="00AA05D4" w:rsidP="00AA05D4" w:rsidRDefault="00AA05D4" w14:paraId="76B732BB" w14:textId="77777777">
      <w:pPr>
        <w:rPr>
          <w:rFonts w:ascii="Arial" w:hAnsi="Arial" w:cs="Arial"/>
          <w:b/>
          <w:sz w:val="22"/>
          <w:szCs w:val="22"/>
        </w:rPr>
      </w:pPr>
    </w:p>
    <w:p w:rsidRPr="00730F7A" w:rsidR="00AA05D4" w:rsidP="00AA05D4" w:rsidRDefault="00AA05D4" w14:paraId="6D2226D8" w14:textId="77777777">
      <w:pPr>
        <w:rPr>
          <w:rFonts w:ascii="Arial" w:hAnsi="Arial" w:cs="Arial"/>
          <w:b/>
          <w:sz w:val="22"/>
          <w:szCs w:val="22"/>
        </w:rPr>
      </w:pPr>
    </w:p>
    <w:p w:rsidRPr="00730F7A" w:rsidR="00AA05D4" w:rsidP="00AA05D4" w:rsidRDefault="00AA05D4" w14:paraId="5239107F" w14:textId="77777777">
      <w:pPr>
        <w:rPr>
          <w:rFonts w:ascii="Arial" w:hAnsi="Arial" w:cs="Arial"/>
          <w:b/>
          <w:sz w:val="22"/>
          <w:szCs w:val="22"/>
        </w:rPr>
      </w:pPr>
    </w:p>
    <w:p w:rsidR="00AA05D4" w:rsidP="00AA05D4" w:rsidRDefault="00AA05D4" w14:paraId="723AC4DB" w14:textId="4A00E7E2">
      <w:pPr>
        <w:rPr>
          <w:rFonts w:ascii="Arial" w:hAnsi="Arial" w:cs="Arial"/>
          <w:b/>
          <w:sz w:val="22"/>
          <w:szCs w:val="22"/>
        </w:rPr>
      </w:pPr>
    </w:p>
    <w:p w:rsidRPr="00730F7A" w:rsidR="00730F7A" w:rsidP="00AA05D4" w:rsidRDefault="00730F7A" w14:paraId="1FCC936F" w14:textId="77777777">
      <w:pPr>
        <w:rPr>
          <w:rFonts w:ascii="Arial" w:hAnsi="Arial" w:cs="Arial"/>
          <w:b/>
          <w:sz w:val="22"/>
          <w:szCs w:val="22"/>
        </w:rPr>
      </w:pPr>
    </w:p>
    <w:p w:rsidRPr="00730F7A" w:rsidR="00AA05D4" w:rsidP="00AA05D4" w:rsidRDefault="00AA05D4" w14:paraId="539EF4E7" w14:textId="77777777">
      <w:pPr>
        <w:rPr>
          <w:rFonts w:ascii="Arial" w:hAnsi="Arial" w:cs="Arial"/>
          <w:b/>
          <w:sz w:val="22"/>
          <w:szCs w:val="22"/>
        </w:rPr>
      </w:pPr>
    </w:p>
    <w:p w:rsidRPr="00730F7A" w:rsidR="00AA05D4" w:rsidP="007F216D" w:rsidRDefault="00AA05D4" w14:paraId="142618C3" w14:textId="77777777">
      <w:pPr>
        <w:jc w:val="center"/>
        <w:rPr>
          <w:rFonts w:ascii="Arial" w:hAnsi="Arial" w:cs="Arial"/>
          <w:b/>
          <w:sz w:val="22"/>
          <w:szCs w:val="22"/>
        </w:rPr>
      </w:pPr>
    </w:p>
    <w:p w:rsidRPr="00730F7A" w:rsidR="004C51E5" w:rsidP="007F216D" w:rsidRDefault="00AA05D4" w14:paraId="1490B853" w14:textId="77777777">
      <w:pPr>
        <w:jc w:val="center"/>
        <w:rPr>
          <w:rFonts w:ascii="Arial" w:hAnsi="Arial" w:cs="Arial"/>
          <w:b/>
          <w:sz w:val="22"/>
          <w:szCs w:val="22"/>
        </w:rPr>
      </w:pPr>
      <w:r w:rsidRPr="00730F7A">
        <w:rPr>
          <w:rFonts w:ascii="Arial" w:hAnsi="Arial" w:cs="Arial"/>
          <w:b/>
          <w:sz w:val="22"/>
          <w:szCs w:val="22"/>
        </w:rPr>
        <w:br w:type="page"/>
      </w:r>
    </w:p>
    <w:p w:rsidRPr="00730F7A" w:rsidR="00E64EF0" w:rsidP="00DE56AE" w:rsidRDefault="00E64EF0" w14:paraId="0EFC0692" w14:textId="7F87BFD9">
      <w:pPr>
        <w:pStyle w:val="nivel1"/>
        <w:numPr>
          <w:ilvl w:val="0"/>
          <w:numId w:val="1"/>
        </w:numPr>
        <w:rPr>
          <w:rFonts w:cs="Arial"/>
          <w:szCs w:val="22"/>
        </w:rPr>
      </w:pPr>
      <w:bookmarkStart w:name="_Toc154231957" w:id="0"/>
      <w:r w:rsidRPr="00730F7A">
        <w:rPr>
          <w:rFonts w:cs="Arial"/>
          <w:szCs w:val="22"/>
        </w:rPr>
        <w:lastRenderedPageBreak/>
        <w:t xml:space="preserve">ITENS DE </w:t>
      </w:r>
      <w:r w:rsidRPr="00730F7A" w:rsidR="00C24425">
        <w:rPr>
          <w:rFonts w:cs="Arial"/>
          <w:szCs w:val="22"/>
        </w:rPr>
        <w:t>MANUTENÇÃO</w:t>
      </w:r>
      <w:bookmarkEnd w:id="0"/>
    </w:p>
    <w:p w:rsidRPr="00730F7A" w:rsidR="00E64EF0" w:rsidP="0084335E" w:rsidRDefault="00E64EF0" w14:paraId="7594CE47" w14:textId="77777777">
      <w:pPr>
        <w:pStyle w:val="nivel2"/>
        <w:tabs>
          <w:tab w:val="clear" w:pos="4679"/>
        </w:tabs>
        <w:ind w:left="1134"/>
      </w:pPr>
      <w:r w:rsidRPr="00730F7A">
        <w:t xml:space="preserve">Os serviços objeto deste CONTRATO deverão envolver </w:t>
      </w:r>
      <w:r w:rsidRPr="00730F7A" w:rsidR="00091D6F">
        <w:t xml:space="preserve">a manutenção de </w:t>
      </w:r>
      <w:r w:rsidRPr="00730F7A">
        <w:t>TODOS os componentes</w:t>
      </w:r>
      <w:r w:rsidRPr="00730F7A" w:rsidR="00454D59">
        <w:t xml:space="preserve"> de infraestrutura</w:t>
      </w:r>
      <w:r w:rsidRPr="00730F7A">
        <w:t xml:space="preserve"> e acessórios</w:t>
      </w:r>
      <w:r w:rsidRPr="00730F7A" w:rsidR="00091D6F">
        <w:t xml:space="preserve"> </w:t>
      </w:r>
      <w:r w:rsidRPr="00730F7A">
        <w:t>das instalações das Unidades da CAIXA</w:t>
      </w:r>
      <w:r w:rsidRPr="00730F7A" w:rsidR="00B47547">
        <w:t xml:space="preserve">, </w:t>
      </w:r>
      <w:r w:rsidRPr="00730F7A" w:rsidR="00EA2144">
        <w:t>conforme descrito nos Apêndice F – Planilha de Relação de Unidades CAIXA</w:t>
      </w:r>
      <w:r w:rsidRPr="00730F7A" w:rsidR="003832F9">
        <w:t>,</w:t>
      </w:r>
      <w:r w:rsidRPr="00730F7A" w:rsidR="00EA2144">
        <w:t xml:space="preserve"> </w:t>
      </w:r>
      <w:r w:rsidRPr="00730F7A" w:rsidR="00B47547">
        <w:t>excetuados os itens descritos abaixo:</w:t>
      </w:r>
    </w:p>
    <w:p w:rsidRPr="00730F7A" w:rsidR="00B47547" w:rsidP="00AC7EFD" w:rsidRDefault="00B47547" w14:paraId="68BA5F52" w14:textId="7CDA4C54">
      <w:pPr>
        <w:pStyle w:val="nivel3"/>
        <w:tabs>
          <w:tab w:val="clear" w:pos="1276"/>
          <w:tab w:val="num" w:pos="1134"/>
        </w:tabs>
        <w:ind w:hanging="1276"/>
      </w:pPr>
      <w:r w:rsidRPr="00730F7A">
        <w:t>Ativos de TI</w:t>
      </w:r>
    </w:p>
    <w:p w:rsidR="00B47547" w:rsidP="00AC7EFD" w:rsidRDefault="00B47547" w14:paraId="50E7AB6C" w14:textId="60820F3E">
      <w:pPr>
        <w:pStyle w:val="nivel3"/>
        <w:tabs>
          <w:tab w:val="clear" w:pos="1276"/>
          <w:tab w:val="num" w:pos="1134"/>
        </w:tabs>
        <w:ind w:hanging="1276"/>
      </w:pPr>
      <w:r w:rsidRPr="00730F7A">
        <w:t>PABX e demais equipamentos de telefonia</w:t>
      </w:r>
    </w:p>
    <w:p w:rsidR="00C12657" w:rsidP="00C12657" w:rsidRDefault="00C12657" w14:paraId="067FF19A" w14:textId="77777777">
      <w:pPr>
        <w:pStyle w:val="nivel3"/>
        <w:numPr>
          <w:ilvl w:val="0"/>
          <w:numId w:val="0"/>
        </w:numPr>
      </w:pPr>
    </w:p>
    <w:p w:rsidRPr="00730F7A" w:rsidR="00402325" w:rsidP="00634296" w:rsidRDefault="00402325" w14:paraId="62A837E2" w14:textId="77777777">
      <w:pPr>
        <w:pStyle w:val="nivel1"/>
        <w:numPr>
          <w:ilvl w:val="0"/>
          <w:numId w:val="1"/>
        </w:numPr>
        <w:rPr>
          <w:rFonts w:cs="Arial"/>
          <w:szCs w:val="22"/>
        </w:rPr>
      </w:pPr>
      <w:bookmarkStart w:name="_Toc154231958" w:id="1"/>
      <w:r w:rsidRPr="00730F7A">
        <w:rPr>
          <w:rFonts w:cs="Arial"/>
          <w:szCs w:val="22"/>
        </w:rPr>
        <w:t>ATENDIME</w:t>
      </w:r>
      <w:r w:rsidRPr="00730F7A" w:rsidR="001A2925">
        <w:rPr>
          <w:rFonts w:cs="Arial"/>
          <w:szCs w:val="22"/>
        </w:rPr>
        <w:t xml:space="preserve">NTO DAS </w:t>
      </w:r>
      <w:r w:rsidRPr="00730F7A" w:rsidR="00091D6F">
        <w:rPr>
          <w:rFonts w:cs="Arial"/>
          <w:szCs w:val="22"/>
        </w:rPr>
        <w:t xml:space="preserve">ROTINAS </w:t>
      </w:r>
      <w:r w:rsidRPr="00730F7A" w:rsidR="001A2925">
        <w:rPr>
          <w:rFonts w:cs="Arial"/>
          <w:szCs w:val="22"/>
        </w:rPr>
        <w:t xml:space="preserve">DE </w:t>
      </w:r>
      <w:r w:rsidRPr="00730F7A" w:rsidR="00C24425">
        <w:rPr>
          <w:rFonts w:cs="Arial"/>
          <w:szCs w:val="22"/>
        </w:rPr>
        <w:t>MANUTENÇÃO</w:t>
      </w:r>
      <w:bookmarkEnd w:id="1"/>
    </w:p>
    <w:p w:rsidR="00C25774" w:rsidP="0084335E" w:rsidRDefault="4DA4265B" w14:paraId="6A74B749" w14:textId="0E80EBFC">
      <w:pPr>
        <w:pStyle w:val="nivel2"/>
        <w:tabs>
          <w:tab w:val="clear" w:pos="4679"/>
        </w:tabs>
        <w:ind w:left="1134"/>
        <w:rPr>
          <w:rFonts w:cs="Arial"/>
        </w:rPr>
      </w:pPr>
      <w:r w:rsidRPr="00730F7A">
        <w:rPr>
          <w:rFonts w:cs="Arial"/>
        </w:rPr>
        <w:t xml:space="preserve">Todos os serviços </w:t>
      </w:r>
      <w:r w:rsidRPr="00730F7A" w:rsidR="00B069A5">
        <w:rPr>
          <w:rFonts w:cs="Arial"/>
        </w:rPr>
        <w:t xml:space="preserve">de manutenção </w:t>
      </w:r>
      <w:r w:rsidRPr="00730F7A">
        <w:rPr>
          <w:rFonts w:cs="Arial"/>
        </w:rPr>
        <w:t>previstos nessa contratação são considerad</w:t>
      </w:r>
      <w:r w:rsidRPr="00730F7A" w:rsidR="7D0AE617">
        <w:rPr>
          <w:rFonts w:cs="Arial"/>
        </w:rPr>
        <w:t>o</w:t>
      </w:r>
      <w:r w:rsidRPr="00730F7A">
        <w:rPr>
          <w:rFonts w:cs="Arial"/>
        </w:rPr>
        <w:t xml:space="preserve">s demandas de </w:t>
      </w:r>
      <w:r w:rsidRPr="00730F7A" w:rsidR="05C86F5B">
        <w:rPr>
          <w:rFonts w:cs="Arial"/>
        </w:rPr>
        <w:t>manutenção</w:t>
      </w:r>
      <w:r w:rsidRPr="00730F7A" w:rsidR="00B069A5">
        <w:rPr>
          <w:rFonts w:cs="Arial"/>
        </w:rPr>
        <w:t xml:space="preserve"> </w:t>
      </w:r>
      <w:r w:rsidRPr="00730F7A" w:rsidR="00B069A5">
        <w:rPr>
          <w:rFonts w:cs="Arial"/>
          <w:b/>
          <w:bCs/>
        </w:rPr>
        <w:t>preventiva</w:t>
      </w:r>
      <w:r w:rsidRPr="00730F7A" w:rsidR="00B069A5">
        <w:rPr>
          <w:rFonts w:cs="Arial"/>
        </w:rPr>
        <w:t xml:space="preserve"> ou </w:t>
      </w:r>
      <w:r w:rsidRPr="00730F7A" w:rsidR="00B069A5">
        <w:rPr>
          <w:rFonts w:cs="Arial"/>
          <w:b/>
          <w:bCs/>
        </w:rPr>
        <w:t>corretiva</w:t>
      </w:r>
      <w:r w:rsidR="00A46DD4">
        <w:rPr>
          <w:rFonts w:cs="Arial"/>
          <w:b/>
          <w:bCs/>
        </w:rPr>
        <w:t xml:space="preserve"> </w:t>
      </w:r>
      <w:r w:rsidRPr="00A46DD4" w:rsidR="00A46DD4">
        <w:rPr>
          <w:rFonts w:cs="Arial"/>
        </w:rPr>
        <w:t>e todos os elementos de infraestrutura estão incluídos, com exceção dos elementos apontados no Item 1 desse apêndice</w:t>
      </w:r>
      <w:r w:rsidRPr="00730F7A" w:rsidR="00B069A5">
        <w:rPr>
          <w:rFonts w:cs="Arial"/>
        </w:rPr>
        <w:t>.</w:t>
      </w:r>
    </w:p>
    <w:p w:rsidRPr="00730F7A" w:rsidR="00B069A5" w:rsidP="0084335E" w:rsidRDefault="00B069A5" w14:paraId="62D0FF23" w14:textId="585D6EEA">
      <w:pPr>
        <w:pStyle w:val="nivel2"/>
        <w:tabs>
          <w:tab w:val="clear" w:pos="4679"/>
        </w:tabs>
        <w:ind w:left="1134"/>
      </w:pPr>
      <w:r w:rsidRPr="00730F7A">
        <w:t xml:space="preserve">A </w:t>
      </w:r>
      <w:r w:rsidRPr="00730F7A" w:rsidR="00FC5515">
        <w:t xml:space="preserve">remuneração de </w:t>
      </w:r>
      <w:r w:rsidRPr="00730F7A">
        <w:t xml:space="preserve">mão de obra, </w:t>
      </w:r>
      <w:r w:rsidRPr="00A46DD4" w:rsidR="00A46DD4">
        <w:t>deslocamentos, fretes, materiais, peças</w:t>
      </w:r>
      <w:r w:rsidRPr="00730F7A">
        <w:t>, ferramentas</w:t>
      </w:r>
      <w:r w:rsidR="00A46DD4">
        <w:t>,</w:t>
      </w:r>
      <w:r w:rsidRPr="00730F7A">
        <w:t xml:space="preserve"> instrumentos</w:t>
      </w:r>
      <w:r w:rsidR="009B169A">
        <w:t xml:space="preserve"> e todos os insumos</w:t>
      </w:r>
      <w:r w:rsidRPr="00730F7A">
        <w:t xml:space="preserve"> necessários à execução das rotinas de </w:t>
      </w:r>
      <w:r w:rsidRPr="00730F7A">
        <w:rPr>
          <w:b/>
          <w:bCs/>
        </w:rPr>
        <w:t>manutenção preventiva</w:t>
      </w:r>
      <w:r w:rsidRPr="00730F7A">
        <w:t xml:space="preserve"> est</w:t>
      </w:r>
      <w:r w:rsidRPr="00730F7A" w:rsidR="00FC5515">
        <w:t>á</w:t>
      </w:r>
      <w:r w:rsidRPr="00730F7A">
        <w:t xml:space="preserve"> inclus</w:t>
      </w:r>
      <w:r w:rsidRPr="00730F7A" w:rsidR="00FC5515">
        <w:t>a</w:t>
      </w:r>
      <w:r w:rsidRPr="00730F7A">
        <w:t xml:space="preserve"> no preço </w:t>
      </w:r>
      <w:r w:rsidR="009B169A">
        <w:t xml:space="preserve">fixo </w:t>
      </w:r>
      <w:r w:rsidRPr="00730F7A">
        <w:t xml:space="preserve">contratado e </w:t>
      </w:r>
      <w:r w:rsidRPr="00730F7A" w:rsidR="00FC5515">
        <w:t xml:space="preserve">os serviços </w:t>
      </w:r>
      <w:r w:rsidRPr="00730F7A">
        <w:t>serão executados sem custos adicionais à CAIXA.</w:t>
      </w:r>
    </w:p>
    <w:p w:rsidRPr="00730F7A" w:rsidR="00B069A5" w:rsidP="0084335E" w:rsidRDefault="00B069A5" w14:paraId="54449AB3" w14:textId="756B0E8E">
      <w:pPr>
        <w:pStyle w:val="nivel2"/>
        <w:tabs>
          <w:tab w:val="clear" w:pos="4679"/>
        </w:tabs>
        <w:ind w:left="1134"/>
      </w:pPr>
      <w:r w:rsidRPr="00730F7A">
        <w:t xml:space="preserve">A </w:t>
      </w:r>
      <w:r w:rsidRPr="00730F7A" w:rsidR="00FC5515">
        <w:t xml:space="preserve">remuneração de </w:t>
      </w:r>
      <w:r w:rsidRPr="00730F7A">
        <w:t>mão de obra,</w:t>
      </w:r>
      <w:r w:rsidR="00A46DD4">
        <w:t xml:space="preserve"> </w:t>
      </w:r>
      <w:r w:rsidRPr="00A46DD4" w:rsidR="00A46DD4">
        <w:t xml:space="preserve">deslocamentos, fretes, </w:t>
      </w:r>
      <w:r w:rsidRPr="00730F7A">
        <w:t>materiais,</w:t>
      </w:r>
      <w:r w:rsidRPr="00A46DD4" w:rsidR="00A46DD4">
        <w:t xml:space="preserve"> peças</w:t>
      </w:r>
      <w:r w:rsidRPr="00730F7A" w:rsidR="00A46DD4">
        <w:t xml:space="preserve">, </w:t>
      </w:r>
      <w:r w:rsidRPr="00730F7A">
        <w:t>ferramentas</w:t>
      </w:r>
      <w:r w:rsidR="00A46DD4">
        <w:t>,</w:t>
      </w:r>
      <w:r w:rsidRPr="00730F7A">
        <w:t xml:space="preserve"> instrumentos </w:t>
      </w:r>
      <w:r w:rsidRPr="00A46DD4" w:rsidR="00A46DD4">
        <w:t xml:space="preserve">e todos os insumos </w:t>
      </w:r>
      <w:r w:rsidRPr="00730F7A">
        <w:t xml:space="preserve">necessários à execução de </w:t>
      </w:r>
      <w:r w:rsidRPr="00730F7A">
        <w:rPr>
          <w:b/>
          <w:bCs/>
        </w:rPr>
        <w:t>manutenção corretiva nos itens incluídos nas rotinas de manutenção preventiva</w:t>
      </w:r>
      <w:r w:rsidRPr="00730F7A">
        <w:t xml:space="preserve"> est</w:t>
      </w:r>
      <w:r w:rsidRPr="00730F7A" w:rsidR="00FC5515">
        <w:t>á</w:t>
      </w:r>
      <w:r w:rsidRPr="00730F7A">
        <w:t xml:space="preserve"> inclus</w:t>
      </w:r>
      <w:r w:rsidRPr="00730F7A" w:rsidR="00FC5515">
        <w:t>a</w:t>
      </w:r>
      <w:r w:rsidRPr="00730F7A">
        <w:t xml:space="preserve"> no preço contratado e </w:t>
      </w:r>
      <w:r w:rsidRPr="00730F7A" w:rsidR="00FC5515">
        <w:t xml:space="preserve">os serviços </w:t>
      </w:r>
      <w:r w:rsidRPr="00730F7A">
        <w:t>serão executados sem custos adicionais à CAIXA.</w:t>
      </w:r>
    </w:p>
    <w:p w:rsidRPr="00730F7A" w:rsidR="000D2633" w:rsidP="0084335E" w:rsidRDefault="000D2633" w14:paraId="31B69DFE" w14:textId="77777777">
      <w:pPr>
        <w:pStyle w:val="nivel2"/>
        <w:tabs>
          <w:tab w:val="clear" w:pos="4679"/>
        </w:tabs>
        <w:ind w:left="1134"/>
      </w:pPr>
      <w:r w:rsidRPr="00730F7A">
        <w:t xml:space="preserve">Para os demais serviços de </w:t>
      </w:r>
      <w:r w:rsidRPr="00730F7A">
        <w:rPr>
          <w:b/>
          <w:bCs/>
        </w:rPr>
        <w:t>manutenção corretiva</w:t>
      </w:r>
      <w:r w:rsidRPr="00730F7A">
        <w:t>, a contratada efetuará as manutenções necessárias e enviará à CAIXA orçamento detalhado com a composição dos serviços realizados tendo como base a planilha do Serviços Comuns de Engenharia – SCE, assim como o ateste de empregado da unidade comprovando a execução dos serviços.</w:t>
      </w:r>
    </w:p>
    <w:p w:rsidRPr="00730F7A" w:rsidR="000D2633" w:rsidP="0084335E" w:rsidRDefault="000D2633" w14:paraId="15DD84CD" w14:textId="6C0EAA63">
      <w:pPr>
        <w:pStyle w:val="nivel2"/>
        <w:tabs>
          <w:tab w:val="clear" w:pos="4679"/>
        </w:tabs>
        <w:ind w:left="1134"/>
      </w:pPr>
      <w:r w:rsidRPr="00730F7A">
        <w:t>A execução de serviços acessórios, anteriores ou complementares, à perfeita realização dos serviços principais (</w:t>
      </w:r>
      <w:proofErr w:type="spellStart"/>
      <w:r w:rsidRPr="00730F7A">
        <w:t>ex</w:t>
      </w:r>
      <w:proofErr w:type="spellEnd"/>
      <w:r w:rsidRPr="00730F7A">
        <w:t>: demolição, escavação, recomposição)</w:t>
      </w:r>
      <w:r w:rsidRPr="00730F7A" w:rsidR="00FC5515">
        <w:t>, está incluída no escopo dos serviços de manutenção preventiva e corretiva</w:t>
      </w:r>
      <w:r w:rsidRPr="00730F7A">
        <w:t>.</w:t>
      </w:r>
    </w:p>
    <w:p w:rsidRPr="00730F7A" w:rsidR="00C25774" w:rsidP="0084335E" w:rsidRDefault="00943813" w14:paraId="1AA851B9" w14:textId="5F31675D">
      <w:pPr>
        <w:pStyle w:val="nivel2"/>
        <w:tabs>
          <w:tab w:val="clear" w:pos="4679"/>
        </w:tabs>
        <w:ind w:left="1134"/>
      </w:pPr>
      <w:r w:rsidRPr="00730F7A">
        <w:t>Os serviços de manutenção deverão ser executados</w:t>
      </w:r>
      <w:r w:rsidRPr="00730F7A" w:rsidR="4DA4265B">
        <w:t xml:space="preserve"> em conformidade com as normas dos fabricantes, legislação vigente, </w:t>
      </w:r>
      <w:r w:rsidRPr="00730F7A" w:rsidR="7D0AE617">
        <w:t xml:space="preserve">boas práticas de mercado e demais orientações constantes no caderno técnico da CAIXA - </w:t>
      </w:r>
      <w:r w:rsidRPr="00730F7A" w:rsidR="4DA4265B">
        <w:t>APENDICE-A</w:t>
      </w:r>
      <w:r w:rsidRPr="00730F7A" w:rsidR="7D0AE617">
        <w:t>, com substituição de peças em fim</w:t>
      </w:r>
      <w:r w:rsidRPr="00730F7A" w:rsidR="22EE7465">
        <w:t xml:space="preserve"> da</w:t>
      </w:r>
      <w:r w:rsidRPr="00730F7A" w:rsidR="7D0AE617">
        <w:t xml:space="preserve"> vida útil</w:t>
      </w:r>
      <w:r w:rsidRPr="00730F7A">
        <w:t>.</w:t>
      </w:r>
    </w:p>
    <w:p w:rsidR="00943813" w:rsidP="0084335E" w:rsidRDefault="00943813" w14:paraId="7D0675BE" w14:textId="2123A058">
      <w:pPr>
        <w:pStyle w:val="nivel2"/>
        <w:tabs>
          <w:tab w:val="clear" w:pos="4679"/>
        </w:tabs>
        <w:ind w:left="1134"/>
      </w:pPr>
      <w:r w:rsidRPr="00730F7A">
        <w:t>Não existem limitações de dimensões e quantidades para as manutenções preventivas e corretivas.</w:t>
      </w:r>
    </w:p>
    <w:p w:rsidRPr="00730F7A" w:rsidR="00943813" w:rsidP="0084335E" w:rsidRDefault="005D217E" w14:paraId="149200A7" w14:textId="4541B207">
      <w:pPr>
        <w:pStyle w:val="nivel2"/>
        <w:tabs>
          <w:tab w:val="clear" w:pos="4679"/>
        </w:tabs>
        <w:ind w:left="1134"/>
        <w:rPr>
          <w:rFonts w:cs="Arial"/>
        </w:rPr>
      </w:pPr>
      <w:r w:rsidRPr="00730F7A">
        <w:t xml:space="preserve">Todas as </w:t>
      </w:r>
      <w:r w:rsidRPr="00730F7A" w:rsidR="0076652B">
        <w:t xml:space="preserve">demais </w:t>
      </w:r>
      <w:r w:rsidRPr="00730F7A">
        <w:t xml:space="preserve">necessidades de </w:t>
      </w:r>
      <w:r w:rsidRPr="00730F7A" w:rsidR="00943813">
        <w:t>intervenção</w:t>
      </w:r>
      <w:r w:rsidRPr="00730F7A" w:rsidR="0076652B">
        <w:t xml:space="preserve"> dos sistemas das edificações da CAIXA devem ser atendidas pela CONTRATADA segundo </w:t>
      </w:r>
      <w:r w:rsidRPr="00730F7A" w:rsidR="005F40DA">
        <w:t>procedimentos abaixo:</w:t>
      </w:r>
    </w:p>
    <w:p w:rsidRPr="00730F7A" w:rsidR="00943813" w:rsidP="001D095F" w:rsidRDefault="00706E75" w14:paraId="7F908ABF" w14:textId="0797578E">
      <w:pPr>
        <w:pStyle w:val="nivel3"/>
        <w:tabs>
          <w:tab w:val="clear" w:pos="1276"/>
          <w:tab w:val="num" w:pos="1134"/>
        </w:tabs>
        <w:ind w:left="1134"/>
        <w:rPr>
          <w:rFonts w:cs="Arial"/>
        </w:rPr>
      </w:pPr>
      <w:r w:rsidRPr="00730F7A">
        <w:t>Mão de obra</w:t>
      </w:r>
      <w:r w:rsidRPr="00730F7A" w:rsidR="0076652B">
        <w:t xml:space="preserve">, peças e insumos necessários ao atendimento </w:t>
      </w:r>
      <w:r w:rsidRPr="00730F7A">
        <w:t xml:space="preserve">dos serviços de </w:t>
      </w:r>
      <w:r w:rsidRPr="00730F7A" w:rsidR="00C24425">
        <w:t>manutenção</w:t>
      </w:r>
      <w:r w:rsidRPr="00730F7A">
        <w:t xml:space="preserve"> não contínuos</w:t>
      </w:r>
      <w:r w:rsidRPr="00730F7A" w:rsidR="0076652B">
        <w:t>, constantes da</w:t>
      </w:r>
      <w:r w:rsidRPr="00730F7A" w:rsidR="00B66988">
        <w:t>s</w:t>
      </w:r>
      <w:r w:rsidRPr="00730F7A" w:rsidR="0076652B">
        <w:t xml:space="preserve"> tabela</w:t>
      </w:r>
      <w:r w:rsidRPr="00730F7A" w:rsidR="00B66988">
        <w:t>s</w:t>
      </w:r>
      <w:r w:rsidRPr="00730F7A" w:rsidR="0076652B">
        <w:t xml:space="preserve"> de preço</w:t>
      </w:r>
      <w:r w:rsidRPr="00730F7A" w:rsidR="00B66988">
        <w:t>s do</w:t>
      </w:r>
      <w:r w:rsidRPr="00730F7A" w:rsidR="0076652B">
        <w:t xml:space="preserve"> </w:t>
      </w:r>
      <w:r w:rsidRPr="00A1083F" w:rsidR="0056793D">
        <w:rPr>
          <w:rFonts w:cs="Arial"/>
        </w:rPr>
        <w:t>PSAA e de SCE</w:t>
      </w:r>
      <w:r w:rsidRPr="00730F7A" w:rsidR="0076652B">
        <w:t xml:space="preserve">, serão pagos mediante o fornecimento, </w:t>
      </w:r>
      <w:r w:rsidRPr="00730F7A">
        <w:t>execução</w:t>
      </w:r>
      <w:r w:rsidRPr="00730F7A" w:rsidR="001E77AF">
        <w:t xml:space="preserve"> e ateste</w:t>
      </w:r>
      <w:r w:rsidRPr="00730F7A" w:rsidR="0076652B">
        <w:t>.</w:t>
      </w:r>
    </w:p>
    <w:p w:rsidR="001072D1" w:rsidP="001072D1" w:rsidRDefault="001072D1" w14:paraId="2E61487F" w14:textId="77777777">
      <w:pPr>
        <w:pStyle w:val="nivel3"/>
        <w:tabs>
          <w:tab w:val="clear" w:pos="1276"/>
          <w:tab w:val="num" w:pos="1134"/>
        </w:tabs>
        <w:ind w:left="1134"/>
        <w:rPr>
          <w:rFonts w:cs="Arial"/>
        </w:rPr>
      </w:pPr>
      <w:r w:rsidRPr="001072D1">
        <w:rPr>
          <w:rFonts w:cs="Arial"/>
        </w:rPr>
        <w:t xml:space="preserve">A execução de intervenção que não se caracterize como serviço contínuo e que requer uso combinado de diversos itens constantes nas tabelas de PSAA </w:t>
      </w:r>
      <w:r w:rsidRPr="0047479F">
        <w:rPr>
          <w:rFonts w:cs="Arial"/>
          <w:b/>
          <w:bCs/>
        </w:rPr>
        <w:t xml:space="preserve">ou </w:t>
      </w:r>
      <w:r w:rsidRPr="001072D1">
        <w:rPr>
          <w:rFonts w:cs="Arial"/>
        </w:rPr>
        <w:t xml:space="preserve">de SCE deve ser precedida por orçamento e/ou projeto aprovado </w:t>
      </w:r>
      <w:r w:rsidRPr="001072D1">
        <w:rPr>
          <w:rFonts w:cs="Arial"/>
        </w:rPr>
        <w:lastRenderedPageBreak/>
        <w:t xml:space="preserve">pela CAIXA, com a definição do(s) serviço(s) a ser(em) executado(s), os itens que serão utilizados, sua quantidade e prazos de execução. </w:t>
      </w:r>
    </w:p>
    <w:p w:rsidRPr="001072D1" w:rsidR="00DE5DA1" w:rsidP="00DE5DA1" w:rsidRDefault="006F173E" w14:paraId="022C5508" w14:textId="75713F98">
      <w:pPr>
        <w:pStyle w:val="nivel4"/>
      </w:pPr>
      <w:r>
        <w:t xml:space="preserve">Planilhas de orçamentos </w:t>
      </w:r>
      <w:r w:rsidR="003F1C0E">
        <w:t xml:space="preserve">de itens do </w:t>
      </w:r>
      <w:r>
        <w:t xml:space="preserve">PSAA deverão ser distintas das </w:t>
      </w:r>
      <w:r w:rsidR="003F1C0E">
        <w:t>planilhas de orçamento SCE.</w:t>
      </w:r>
    </w:p>
    <w:p w:rsidR="0094439B" w:rsidP="000A1B92" w:rsidRDefault="001072D1" w14:paraId="7E730ED2" w14:textId="77777777">
      <w:pPr>
        <w:pStyle w:val="nivel4"/>
      </w:pPr>
      <w:r w:rsidRPr="00C12657">
        <w:t xml:space="preserve">Quando o </w:t>
      </w:r>
      <w:r w:rsidRPr="0094439B">
        <w:rPr>
          <w:u w:val="single"/>
        </w:rPr>
        <w:t>orçamento do SCE</w:t>
      </w:r>
      <w:r w:rsidRPr="00C12657">
        <w:t xml:space="preserve"> contiver o item </w:t>
      </w:r>
      <w:r w:rsidRPr="00BB2346" w:rsidR="009962A3">
        <w:rPr>
          <w:b/>
          <w:bCs/>
        </w:rPr>
        <w:t>m</w:t>
      </w:r>
      <w:r w:rsidRPr="00BB2346">
        <w:rPr>
          <w:b/>
          <w:bCs/>
        </w:rPr>
        <w:t>obilização/desmobilização de canteiro de obra</w:t>
      </w:r>
      <w:r w:rsidRPr="00C12657">
        <w:t xml:space="preserve">, esse necessariamente deverá ser analisado pela </w:t>
      </w:r>
      <w:r w:rsidRPr="000C4CD5">
        <w:rPr>
          <w:b/>
          <w:bCs/>
        </w:rPr>
        <w:t>Engenharia da CAIXA</w:t>
      </w:r>
      <w:r w:rsidRPr="00C12657" w:rsidR="00C5520C">
        <w:t xml:space="preserve"> </w:t>
      </w:r>
      <w:r w:rsidRPr="00353BD9" w:rsidR="00E33715">
        <w:rPr>
          <w:b/>
          <w:bCs/>
        </w:rPr>
        <w:t>para verificar a pertinência/adequação da demanda e seus respectivos custos</w:t>
      </w:r>
      <w:r w:rsidRPr="00C12657" w:rsidR="00E33715">
        <w:t xml:space="preserve">. </w:t>
      </w:r>
    </w:p>
    <w:p w:rsidRPr="0094439B" w:rsidR="00E33715" w:rsidP="0094439B" w:rsidRDefault="00E33715" w14:paraId="2C805DE4" w14:textId="0F81B7C1">
      <w:pPr>
        <w:pStyle w:val="nivel5"/>
        <w:tabs>
          <w:tab w:val="clear" w:pos="2835"/>
          <w:tab w:val="num" w:pos="2268"/>
        </w:tabs>
        <w:ind w:left="1134"/>
        <w:jc w:val="both"/>
        <w:rPr>
          <w:rFonts w:ascii="Arial" w:hAnsi="Arial" w:cs="Arial"/>
          <w:sz w:val="22"/>
          <w:szCs w:val="22"/>
        </w:rPr>
      </w:pPr>
      <w:r w:rsidRPr="0094439B">
        <w:rPr>
          <w:rFonts w:ascii="Arial" w:hAnsi="Arial" w:cs="Arial"/>
          <w:sz w:val="22"/>
          <w:szCs w:val="22"/>
        </w:rPr>
        <w:t xml:space="preserve">O item </w:t>
      </w:r>
      <w:r w:rsidRPr="00AD1563" w:rsidR="00C5520C">
        <w:rPr>
          <w:rFonts w:ascii="Arial" w:hAnsi="Arial" w:cs="Arial"/>
          <w:b/>
          <w:bCs/>
          <w:sz w:val="22"/>
          <w:szCs w:val="22"/>
        </w:rPr>
        <w:t>mobilização/desmobilização</w:t>
      </w:r>
      <w:r w:rsidRPr="0094439B" w:rsidR="00C5520C">
        <w:rPr>
          <w:rFonts w:ascii="Arial" w:hAnsi="Arial" w:cs="Arial"/>
          <w:sz w:val="22"/>
          <w:szCs w:val="22"/>
        </w:rPr>
        <w:t xml:space="preserve"> </w:t>
      </w:r>
      <w:r w:rsidRPr="0094439B">
        <w:rPr>
          <w:rFonts w:ascii="Arial" w:hAnsi="Arial" w:cs="Arial"/>
          <w:sz w:val="22"/>
          <w:szCs w:val="22"/>
        </w:rPr>
        <w:t xml:space="preserve">pode ser incluído no orçamento </w:t>
      </w:r>
      <w:r w:rsidRPr="00AD1563">
        <w:rPr>
          <w:rFonts w:ascii="Arial" w:hAnsi="Arial" w:cs="Arial"/>
          <w:b/>
          <w:bCs/>
          <w:sz w:val="22"/>
          <w:szCs w:val="22"/>
        </w:rPr>
        <w:t xml:space="preserve">somente nos casos </w:t>
      </w:r>
      <w:r w:rsidRPr="00AD1563" w:rsidR="005B1252">
        <w:rPr>
          <w:rFonts w:ascii="Arial" w:hAnsi="Arial" w:cs="Arial"/>
          <w:b/>
          <w:bCs/>
          <w:sz w:val="22"/>
          <w:szCs w:val="22"/>
        </w:rPr>
        <w:t>em que</w:t>
      </w:r>
      <w:r w:rsidRPr="00AD1563">
        <w:rPr>
          <w:rFonts w:ascii="Arial" w:hAnsi="Arial" w:cs="Arial"/>
          <w:b/>
          <w:bCs/>
          <w:sz w:val="22"/>
          <w:szCs w:val="22"/>
        </w:rPr>
        <w:t xml:space="preserve"> o custo seja justificado</w:t>
      </w:r>
      <w:r w:rsidRPr="0094439B">
        <w:rPr>
          <w:rFonts w:ascii="Arial" w:hAnsi="Arial" w:cs="Arial"/>
          <w:sz w:val="22"/>
          <w:szCs w:val="22"/>
        </w:rPr>
        <w:t>, em intervenções que requeiram a utilização do referido item</w:t>
      </w:r>
      <w:r w:rsidRPr="0094439B" w:rsidR="00AB48D9">
        <w:rPr>
          <w:rFonts w:ascii="Arial" w:hAnsi="Arial" w:cs="Arial"/>
          <w:sz w:val="22"/>
          <w:szCs w:val="22"/>
        </w:rPr>
        <w:t>,</w:t>
      </w:r>
      <w:r w:rsidRPr="0094439B">
        <w:rPr>
          <w:rFonts w:ascii="Arial" w:hAnsi="Arial" w:cs="Arial"/>
          <w:sz w:val="22"/>
          <w:szCs w:val="22"/>
        </w:rPr>
        <w:t xml:space="preserve"> </w:t>
      </w:r>
      <w:r w:rsidRPr="00AD1563">
        <w:rPr>
          <w:rFonts w:ascii="Arial" w:hAnsi="Arial" w:cs="Arial"/>
          <w:b/>
          <w:bCs/>
          <w:sz w:val="22"/>
          <w:szCs w:val="22"/>
        </w:rPr>
        <w:t>em virtude do maior porte e complexidade</w:t>
      </w:r>
      <w:r w:rsidRPr="00AD1563" w:rsidR="00AB48D9">
        <w:rPr>
          <w:rFonts w:ascii="Arial" w:hAnsi="Arial" w:cs="Arial"/>
          <w:b/>
          <w:bCs/>
          <w:sz w:val="22"/>
          <w:szCs w:val="22"/>
        </w:rPr>
        <w:t xml:space="preserve"> do serviço</w:t>
      </w:r>
      <w:r w:rsidRPr="0094439B" w:rsidR="00C5520C">
        <w:rPr>
          <w:rFonts w:ascii="Arial" w:hAnsi="Arial" w:cs="Arial"/>
          <w:sz w:val="22"/>
          <w:szCs w:val="22"/>
        </w:rPr>
        <w:t>.</w:t>
      </w:r>
    </w:p>
    <w:p w:rsidRPr="00730F7A" w:rsidR="00865944" w:rsidP="001D095F" w:rsidRDefault="00865944" w14:paraId="5ADF331A" w14:textId="29940E95">
      <w:pPr>
        <w:pStyle w:val="nivel3"/>
        <w:tabs>
          <w:tab w:val="clear" w:pos="1276"/>
          <w:tab w:val="num" w:pos="1134"/>
        </w:tabs>
        <w:ind w:left="1134"/>
        <w:rPr>
          <w:rFonts w:cs="Arial"/>
        </w:rPr>
      </w:pPr>
      <w:r w:rsidRPr="00730F7A">
        <w:rPr>
          <w:rFonts w:cs="Arial"/>
        </w:rPr>
        <w:t xml:space="preserve">A remuneração dos serviços sob demanda será realizada </w:t>
      </w:r>
      <w:r w:rsidRPr="00730F7A" w:rsidR="001A3BF0">
        <w:rPr>
          <w:rFonts w:cs="Arial"/>
        </w:rPr>
        <w:t>conforme descrito no apêndice D – Serviços sob Demanda</w:t>
      </w:r>
      <w:r w:rsidRPr="00730F7A">
        <w:rPr>
          <w:rFonts w:cs="Arial"/>
        </w:rPr>
        <w:t xml:space="preserve">. </w:t>
      </w:r>
    </w:p>
    <w:p w:rsidRPr="00EA6FF1" w:rsidR="0041672C" w:rsidP="0041672C" w:rsidRDefault="0041672C" w14:paraId="14BAF897" w14:textId="0C055E82">
      <w:pPr>
        <w:pStyle w:val="nivel4"/>
        <w:rPr>
          <w:rFonts w:cs="Arial"/>
        </w:rPr>
      </w:pPr>
      <w:r w:rsidRPr="00EA6FF1">
        <w:rPr>
          <w:rFonts w:cs="Arial"/>
        </w:rPr>
        <w:t xml:space="preserve">A limpeza interna de dutos de ar-condicionado, quando necessária e, devidamente comprovada que não seja oriunda de omissão ou negligência da CONTRATADA nas demais partes do sistema de climatização, será ressarcida na forma de Serviço Sob Demanda, conforme definido no Apêndice </w:t>
      </w:r>
      <w:r w:rsidRPr="00FB1126" w:rsidR="00FB1126">
        <w:rPr>
          <w:rFonts w:cs="Arial"/>
        </w:rPr>
        <w:t xml:space="preserve">A e </w:t>
      </w:r>
      <w:r w:rsidRPr="00EA6FF1">
        <w:rPr>
          <w:rFonts w:cs="Arial"/>
        </w:rPr>
        <w:t>D.</w:t>
      </w:r>
      <w:r w:rsidR="00A610EC">
        <w:rPr>
          <w:rFonts w:cs="Arial"/>
        </w:rPr>
        <w:t xml:space="preserve"> </w:t>
      </w:r>
      <w:r w:rsidRPr="00A610EC" w:rsidR="00A610EC">
        <w:rPr>
          <w:rFonts w:cs="Arial"/>
        </w:rPr>
        <w:t>No caso do Estado do Rio de Janeiro, a execução dos serviços de limpeza de dutos está prevista na parcela fixa mensal do contrato, na periodicidade anual, não havendo nenhum custo adicional para CAIXA</w:t>
      </w:r>
    </w:p>
    <w:p w:rsidRPr="00730F7A" w:rsidR="003C64B5" w:rsidP="0084335E" w:rsidRDefault="003C64B5" w14:paraId="1AD7B6EB" w14:textId="77777777">
      <w:pPr>
        <w:pStyle w:val="nivel2"/>
        <w:tabs>
          <w:tab w:val="clear" w:pos="4679"/>
        </w:tabs>
        <w:ind w:left="1134"/>
      </w:pPr>
      <w:r w:rsidRPr="00730F7A">
        <w:t>Cabe à CONTRATADA gerenciar seus recursos materiais e humanos para a prestação correta e tempestiva dos serviços especificados nessa contratação.</w:t>
      </w:r>
    </w:p>
    <w:p w:rsidRPr="00730F7A" w:rsidR="00C11948" w:rsidP="0084335E" w:rsidRDefault="00C11948" w14:paraId="60911EE0" w14:textId="77777777">
      <w:pPr>
        <w:pStyle w:val="nivel2"/>
        <w:tabs>
          <w:tab w:val="clear" w:pos="4679"/>
        </w:tabs>
        <w:ind w:left="1134"/>
        <w:rPr>
          <w:rFonts w:cs="Arial"/>
          <w:szCs w:val="22"/>
        </w:rPr>
      </w:pPr>
      <w:r w:rsidRPr="00730F7A">
        <w:rPr>
          <w:rFonts w:cs="Arial"/>
          <w:szCs w:val="22"/>
        </w:rPr>
        <w:t>Todos os chamados de manutenção encaminhados à contratada serão classificados em um do</w:t>
      </w:r>
      <w:r w:rsidRPr="00730F7A" w:rsidR="008E32A0">
        <w:rPr>
          <w:rFonts w:cs="Arial"/>
          <w:szCs w:val="22"/>
        </w:rPr>
        <w:t>s</w:t>
      </w:r>
      <w:r w:rsidRPr="00730F7A">
        <w:rPr>
          <w:rFonts w:cs="Arial"/>
          <w:szCs w:val="22"/>
        </w:rPr>
        <w:t xml:space="preserve"> </w:t>
      </w:r>
      <w:r w:rsidRPr="00730F7A" w:rsidR="007515A9">
        <w:rPr>
          <w:rFonts w:cs="Arial"/>
          <w:szCs w:val="22"/>
        </w:rPr>
        <w:t xml:space="preserve">quatro níveis de prioridade e com prazos definidos </w:t>
      </w:r>
      <w:r w:rsidRPr="00730F7A" w:rsidR="00292D77">
        <w:rPr>
          <w:rFonts w:cs="Arial"/>
          <w:szCs w:val="22"/>
        </w:rPr>
        <w:t xml:space="preserve">conforme o </w:t>
      </w:r>
      <w:r w:rsidRPr="00730F7A" w:rsidR="00292D77">
        <w:rPr>
          <w:rFonts w:cs="Arial"/>
          <w:b/>
          <w:szCs w:val="22"/>
        </w:rPr>
        <w:t xml:space="preserve">item </w:t>
      </w:r>
      <w:r w:rsidRPr="00730F7A" w:rsidR="004E5E18">
        <w:rPr>
          <w:rFonts w:cs="Arial"/>
          <w:b/>
          <w:szCs w:val="22"/>
        </w:rPr>
        <w:t>4</w:t>
      </w:r>
      <w:r w:rsidRPr="00730F7A" w:rsidR="00292D77">
        <w:rPr>
          <w:rFonts w:cs="Arial"/>
          <w:szCs w:val="22"/>
        </w:rPr>
        <w:t xml:space="preserve"> desse Apêndice</w:t>
      </w:r>
      <w:r w:rsidRPr="00730F7A" w:rsidR="007515A9">
        <w:rPr>
          <w:rFonts w:cs="Arial"/>
          <w:szCs w:val="22"/>
        </w:rPr>
        <w:t>.</w:t>
      </w:r>
    </w:p>
    <w:p w:rsidRPr="00730F7A" w:rsidR="00AF3DBB" w:rsidP="0084335E" w:rsidRDefault="00AF3DBB" w14:paraId="3A5A587C" w14:textId="77777777">
      <w:pPr>
        <w:pStyle w:val="nivel2"/>
        <w:tabs>
          <w:tab w:val="clear" w:pos="4679"/>
        </w:tabs>
        <w:ind w:left="1134"/>
        <w:rPr>
          <w:rFonts w:cs="Arial"/>
          <w:szCs w:val="22"/>
        </w:rPr>
      </w:pPr>
      <w:r w:rsidRPr="00730F7A">
        <w:rPr>
          <w:rFonts w:cs="Arial"/>
          <w:szCs w:val="22"/>
        </w:rPr>
        <w:t>Os serviços deverão ser solicitados à CONTRATADA por meio de s</w:t>
      </w:r>
      <w:r w:rsidRPr="00730F7A" w:rsidR="00773B22">
        <w:rPr>
          <w:rFonts w:cs="Arial"/>
          <w:szCs w:val="22"/>
        </w:rPr>
        <w:t>istema coorporativo</w:t>
      </w:r>
      <w:r w:rsidRPr="00730F7A">
        <w:rPr>
          <w:rFonts w:cs="Arial"/>
          <w:szCs w:val="22"/>
        </w:rPr>
        <w:t>, ou outro recurso que a CAIXA venha a definir, que conterão informações básicas para sua realização.</w:t>
      </w:r>
    </w:p>
    <w:p w:rsidRPr="00730F7A" w:rsidR="00AF3DBB" w:rsidP="0084335E" w:rsidRDefault="00AF3DBB" w14:paraId="3701501C" w14:textId="77777777">
      <w:pPr>
        <w:pStyle w:val="nivel2"/>
        <w:tabs>
          <w:tab w:val="clear" w:pos="4679"/>
        </w:tabs>
        <w:ind w:left="1134"/>
        <w:rPr>
          <w:rFonts w:cs="Arial"/>
          <w:szCs w:val="22"/>
        </w:rPr>
      </w:pPr>
      <w:r w:rsidRPr="00730F7A">
        <w:rPr>
          <w:rFonts w:cs="Arial"/>
          <w:szCs w:val="22"/>
        </w:rPr>
        <w:t>O prazo de atendimento (usado para cálculo de desempenho) inicia-se no momento (data/hora) em que o chamado é encaminhado para o provedor da CONTRATADA e será considerado concluído no momento (data/hora) da efetiva solução do problema e do fechamento no sistema.</w:t>
      </w:r>
    </w:p>
    <w:p w:rsidRPr="00730F7A" w:rsidR="00E673E6" w:rsidP="00AC7EFD" w:rsidRDefault="00E673E6" w14:paraId="486B0B74" w14:textId="77777777">
      <w:pPr>
        <w:pStyle w:val="nivel3"/>
        <w:tabs>
          <w:tab w:val="clear" w:pos="1276"/>
          <w:tab w:val="num" w:pos="1134"/>
        </w:tabs>
        <w:ind w:left="1134"/>
      </w:pPr>
      <w:r w:rsidRPr="00730F7A">
        <w:t xml:space="preserve">Entende-se como prazo de atendimento, tempo necessário </w:t>
      </w:r>
      <w:r w:rsidRPr="00730F7A" w:rsidR="00F40D85">
        <w:t xml:space="preserve">desde o recebimento do chamado </w:t>
      </w:r>
      <w:r w:rsidRPr="00730F7A">
        <w:t>para o deslocamento, a execução do serviço a efetiva solução do problema</w:t>
      </w:r>
      <w:r w:rsidRPr="00730F7A" w:rsidR="00F40D85">
        <w:t xml:space="preserve"> e o fechamento do chamado.</w:t>
      </w:r>
    </w:p>
    <w:p w:rsidRPr="00730F7A" w:rsidR="00F40D85" w:rsidP="00AC7EFD" w:rsidRDefault="00F40D85" w14:paraId="4DA32D58" w14:textId="77777777">
      <w:pPr>
        <w:pStyle w:val="nivel3"/>
        <w:tabs>
          <w:tab w:val="clear" w:pos="1276"/>
          <w:tab w:val="num" w:pos="1134"/>
        </w:tabs>
        <w:ind w:left="1134"/>
      </w:pPr>
      <w:r w:rsidRPr="00730F7A">
        <w:t>Recomenda-se o uso de equipamentos móveis capazes de realizar o tratamento dos chamados.</w:t>
      </w:r>
    </w:p>
    <w:p w:rsidRPr="00730F7A" w:rsidR="004C51E5" w:rsidP="0084335E" w:rsidRDefault="00773B22" w14:paraId="4FBEE2D9" w14:textId="4554B3F4">
      <w:pPr>
        <w:pStyle w:val="nivel2"/>
        <w:tabs>
          <w:tab w:val="clear" w:pos="4679"/>
        </w:tabs>
        <w:ind w:left="1134" w:hanging="1133"/>
        <w:rPr>
          <w:rFonts w:cs="Arial"/>
          <w:szCs w:val="22"/>
        </w:rPr>
      </w:pPr>
      <w:r w:rsidRPr="00730F7A">
        <w:rPr>
          <w:rFonts w:cs="Arial"/>
          <w:szCs w:val="22"/>
        </w:rPr>
        <w:t xml:space="preserve">A </w:t>
      </w:r>
      <w:r w:rsidRPr="00730F7A" w:rsidR="00675305">
        <w:rPr>
          <w:rFonts w:cs="Arial"/>
          <w:szCs w:val="22"/>
        </w:rPr>
        <w:t>CAIXA</w:t>
      </w:r>
      <w:r w:rsidRPr="00730F7A" w:rsidR="00402325">
        <w:rPr>
          <w:rFonts w:cs="Arial"/>
          <w:szCs w:val="22"/>
        </w:rPr>
        <w:t xml:space="preserve"> acompanhará a execução dos serviços e fará a pesquisa pós-atendimento</w:t>
      </w:r>
      <w:r w:rsidRPr="00730F7A" w:rsidR="002B4915">
        <w:rPr>
          <w:rFonts w:cs="Arial"/>
          <w:szCs w:val="22"/>
        </w:rPr>
        <w:t xml:space="preserve"> de forma amostral</w:t>
      </w:r>
      <w:r w:rsidRPr="00730F7A" w:rsidR="008A0ED3">
        <w:rPr>
          <w:rFonts w:cs="Arial"/>
          <w:szCs w:val="22"/>
        </w:rPr>
        <w:t xml:space="preserve"> (na ordem de 10% dos chamados por mês)</w:t>
      </w:r>
      <w:r w:rsidRPr="00730F7A" w:rsidR="00402325">
        <w:rPr>
          <w:rFonts w:cs="Arial"/>
          <w:szCs w:val="22"/>
        </w:rPr>
        <w:t xml:space="preserve"> para identificar a qualidade/conceito dos trabalhos realizados pela CONTRATADA.</w:t>
      </w:r>
    </w:p>
    <w:p w:rsidR="004C51E5" w:rsidP="0084335E" w:rsidRDefault="00402325" w14:paraId="69117599" w14:textId="2D74D485">
      <w:pPr>
        <w:pStyle w:val="nivel2"/>
        <w:tabs>
          <w:tab w:val="clear" w:pos="4679"/>
        </w:tabs>
        <w:ind w:left="1134"/>
        <w:rPr>
          <w:rFonts w:cs="Arial"/>
          <w:szCs w:val="22"/>
        </w:rPr>
      </w:pPr>
      <w:r w:rsidRPr="00730F7A">
        <w:rPr>
          <w:rFonts w:cs="Arial"/>
          <w:szCs w:val="22"/>
        </w:rPr>
        <w:t>A eficiência quanto aos prazos de atendimento será medida e classificada mensalmente, assim como a qualidade dos serviços prestados pela CONTRATADA, mediante apuração de conceitos atravé</w:t>
      </w:r>
      <w:r w:rsidRPr="00730F7A" w:rsidR="00773B22">
        <w:rPr>
          <w:rFonts w:cs="Arial"/>
          <w:szCs w:val="22"/>
        </w:rPr>
        <w:t xml:space="preserve">s de relatório </w:t>
      </w:r>
      <w:r w:rsidRPr="00730F7A" w:rsidR="00773B22">
        <w:rPr>
          <w:rFonts w:cs="Arial"/>
          <w:szCs w:val="22"/>
        </w:rPr>
        <w:lastRenderedPageBreak/>
        <w:t xml:space="preserve">gerencial da </w:t>
      </w:r>
      <w:r w:rsidRPr="00730F7A" w:rsidR="00675305">
        <w:rPr>
          <w:rFonts w:cs="Arial"/>
          <w:szCs w:val="22"/>
        </w:rPr>
        <w:t>CAIXA</w:t>
      </w:r>
      <w:r w:rsidRPr="00730F7A" w:rsidR="00EE2B27">
        <w:rPr>
          <w:rFonts w:cs="Arial"/>
          <w:szCs w:val="22"/>
        </w:rPr>
        <w:t xml:space="preserve"> e conforme dispõe </w:t>
      </w:r>
      <w:r w:rsidRPr="00730F7A" w:rsidR="00A5042B">
        <w:rPr>
          <w:rFonts w:cs="Arial"/>
          <w:szCs w:val="22"/>
        </w:rPr>
        <w:t xml:space="preserve">o APÊNDICE H – </w:t>
      </w:r>
      <w:r w:rsidRPr="00730F7A" w:rsidR="001E2708">
        <w:rPr>
          <w:rFonts w:cs="Arial"/>
          <w:szCs w:val="22"/>
        </w:rPr>
        <w:t>ACORDO DE NÍVEL DE SERVIÇO</w:t>
      </w:r>
      <w:r w:rsidRPr="00730F7A">
        <w:rPr>
          <w:rFonts w:cs="Arial"/>
          <w:szCs w:val="22"/>
        </w:rPr>
        <w:t>.</w:t>
      </w:r>
    </w:p>
    <w:p w:rsidRPr="00730F7A" w:rsidR="00E163D9" w:rsidP="00634296" w:rsidRDefault="00A5042B" w14:paraId="75B05267" w14:textId="77777777">
      <w:pPr>
        <w:pStyle w:val="nivel1"/>
        <w:numPr>
          <w:ilvl w:val="0"/>
          <w:numId w:val="1"/>
        </w:numPr>
        <w:rPr>
          <w:rFonts w:cs="Arial"/>
          <w:szCs w:val="22"/>
        </w:rPr>
      </w:pPr>
      <w:bookmarkStart w:name="_Toc154231959" w:id="2"/>
      <w:r w:rsidRPr="00730F7A">
        <w:rPr>
          <w:rFonts w:cs="Arial"/>
          <w:szCs w:val="22"/>
        </w:rPr>
        <w:t>INÍCIO DE CONTRAT</w:t>
      </w:r>
      <w:r w:rsidRPr="00730F7A" w:rsidR="00E163D9">
        <w:rPr>
          <w:rFonts w:cs="Arial"/>
          <w:szCs w:val="22"/>
        </w:rPr>
        <w:t>O</w:t>
      </w:r>
      <w:bookmarkEnd w:id="2"/>
    </w:p>
    <w:p w:rsidRPr="0027296A" w:rsidR="00E163D9" w:rsidP="0084335E" w:rsidRDefault="00E163D9" w14:paraId="08561EA6" w14:textId="77777777">
      <w:pPr>
        <w:pStyle w:val="nivel2"/>
        <w:tabs>
          <w:tab w:val="clear" w:pos="4679"/>
        </w:tabs>
        <w:ind w:left="1134"/>
        <w:rPr>
          <w:rFonts w:cs="Arial"/>
          <w:szCs w:val="22"/>
        </w:rPr>
      </w:pPr>
      <w:r w:rsidRPr="0027296A">
        <w:rPr>
          <w:rFonts w:cs="Arial"/>
          <w:szCs w:val="22"/>
        </w:rPr>
        <w:t>Está previsto</w:t>
      </w:r>
      <w:r w:rsidRPr="0027296A" w:rsidR="005329FA">
        <w:rPr>
          <w:rFonts w:cs="Arial"/>
          <w:szCs w:val="22"/>
        </w:rPr>
        <w:t xml:space="preserve"> </w:t>
      </w:r>
      <w:r w:rsidRPr="0027296A">
        <w:rPr>
          <w:rFonts w:cs="Arial"/>
          <w:szCs w:val="22"/>
        </w:rPr>
        <w:t xml:space="preserve">prazo de </w:t>
      </w:r>
      <w:r w:rsidRPr="0027296A" w:rsidR="00582774">
        <w:rPr>
          <w:rFonts w:cs="Arial"/>
          <w:szCs w:val="22"/>
        </w:rPr>
        <w:t>03</w:t>
      </w:r>
      <w:r w:rsidRPr="0027296A" w:rsidR="00107F2C">
        <w:rPr>
          <w:rFonts w:cs="Arial"/>
          <w:szCs w:val="22"/>
        </w:rPr>
        <w:t xml:space="preserve"> </w:t>
      </w:r>
      <w:r w:rsidRPr="0027296A" w:rsidR="00FF0052">
        <w:rPr>
          <w:rFonts w:cs="Arial"/>
          <w:szCs w:val="22"/>
        </w:rPr>
        <w:t>(</w:t>
      </w:r>
      <w:r w:rsidRPr="0027296A" w:rsidR="00582774">
        <w:rPr>
          <w:rFonts w:cs="Arial"/>
          <w:szCs w:val="22"/>
        </w:rPr>
        <w:t>três</w:t>
      </w:r>
      <w:r w:rsidRPr="0027296A" w:rsidR="00FF0052">
        <w:rPr>
          <w:rFonts w:cs="Arial"/>
          <w:szCs w:val="22"/>
        </w:rPr>
        <w:t>)</w:t>
      </w:r>
      <w:r w:rsidRPr="0027296A">
        <w:rPr>
          <w:rFonts w:cs="Arial"/>
          <w:szCs w:val="22"/>
        </w:rPr>
        <w:t xml:space="preserve"> meses para os procedimentos iniciais do</w:t>
      </w:r>
      <w:r w:rsidRPr="00730F7A">
        <w:rPr>
          <w:rFonts w:cs="Arial"/>
          <w:szCs w:val="22"/>
        </w:rPr>
        <w:t xml:space="preserve"> </w:t>
      </w:r>
      <w:r w:rsidRPr="0027296A">
        <w:rPr>
          <w:rFonts w:cs="Arial"/>
          <w:szCs w:val="22"/>
        </w:rPr>
        <w:t>contrato</w:t>
      </w:r>
      <w:r w:rsidRPr="0027296A" w:rsidR="00AD0288">
        <w:rPr>
          <w:rFonts w:cs="Arial"/>
          <w:szCs w:val="22"/>
        </w:rPr>
        <w:t xml:space="preserve"> que incluem:</w:t>
      </w:r>
    </w:p>
    <w:p w:rsidRPr="0027296A" w:rsidR="00AD0288" w:rsidP="00AC7EFD" w:rsidRDefault="00AD0288" w14:paraId="6AE28910" w14:textId="5D41CE9E">
      <w:pPr>
        <w:pStyle w:val="nivel3"/>
        <w:tabs>
          <w:tab w:val="clear" w:pos="1276"/>
          <w:tab w:val="num" w:pos="1134"/>
        </w:tabs>
        <w:ind w:left="1134"/>
      </w:pPr>
      <w:r w:rsidRPr="0027296A">
        <w:t>Execução d</w:t>
      </w:r>
      <w:r w:rsidRPr="0027296A" w:rsidR="005329FA">
        <w:t>os</w:t>
      </w:r>
      <w:r w:rsidRPr="0027296A">
        <w:t xml:space="preserve"> procedimentos de manutenção preventiva e corretiva e</w:t>
      </w:r>
      <w:r w:rsidRPr="0027296A" w:rsidR="005329FA">
        <w:t>m todas as unidades do contrato</w:t>
      </w:r>
      <w:r w:rsidRPr="0027296A" w:rsidR="753152E2">
        <w:t>.</w:t>
      </w:r>
      <w:r w:rsidRPr="0027296A" w:rsidR="00F40D85">
        <w:t xml:space="preserve"> </w:t>
      </w:r>
    </w:p>
    <w:p w:rsidR="000A60EA" w:rsidP="00AC7EFD" w:rsidRDefault="00234EBB" w14:paraId="11C759C3" w14:textId="6F2EF370">
      <w:pPr>
        <w:pStyle w:val="nivel3"/>
        <w:tabs>
          <w:tab w:val="clear" w:pos="1276"/>
          <w:tab w:val="num" w:pos="1134"/>
        </w:tabs>
        <w:ind w:left="1134"/>
      </w:pPr>
      <w:r w:rsidRPr="0027296A">
        <w:t>Execução de todas as correções necessárias</w:t>
      </w:r>
      <w:r w:rsidR="00134FBB">
        <w:t xml:space="preserve">, </w:t>
      </w:r>
      <w:r w:rsidR="00EA3B9F">
        <w:t>sem ônus adicional para CAIXA</w:t>
      </w:r>
      <w:r w:rsidRPr="0027296A" w:rsidR="00945CAD">
        <w:t xml:space="preserve">. </w:t>
      </w:r>
    </w:p>
    <w:p w:rsidRPr="00730F7A" w:rsidR="000A60EA" w:rsidP="00AC7EFD" w:rsidRDefault="00CD3B9F" w14:paraId="0FB124F3" w14:textId="008D39EF">
      <w:pPr>
        <w:pStyle w:val="nivel3"/>
        <w:tabs>
          <w:tab w:val="clear" w:pos="1276"/>
          <w:tab w:val="num" w:pos="1134"/>
        </w:tabs>
        <w:ind w:left="1134"/>
      </w:pPr>
      <w:r w:rsidRPr="00730F7A">
        <w:t>Ratificação dos</w:t>
      </w:r>
      <w:r w:rsidRPr="00730F7A" w:rsidR="000A60EA">
        <w:t xml:space="preserve"> parâmetros do Apêndice F, </w:t>
      </w:r>
      <w:r w:rsidRPr="00730F7A">
        <w:t>apresentando</w:t>
      </w:r>
      <w:r w:rsidRPr="00730F7A" w:rsidR="000A60EA">
        <w:t xml:space="preserve"> à </w:t>
      </w:r>
      <w:r w:rsidR="000406FD">
        <w:t>CEINF</w:t>
      </w:r>
      <w:r w:rsidRPr="00730F7A" w:rsidR="000A60EA">
        <w:t xml:space="preserve"> </w:t>
      </w:r>
      <w:r w:rsidRPr="00730F7A">
        <w:t xml:space="preserve">relatório atualizado, corrigindo </w:t>
      </w:r>
      <w:r w:rsidRPr="00730F7A" w:rsidR="000A60EA">
        <w:t>eventuais distorções.</w:t>
      </w:r>
    </w:p>
    <w:p w:rsidR="005E45BC" w:rsidP="00AC7EFD" w:rsidRDefault="005E45BC" w14:paraId="3C6B859D" w14:textId="77777777">
      <w:pPr>
        <w:pStyle w:val="nivel3"/>
        <w:tabs>
          <w:tab w:val="clear" w:pos="1276"/>
          <w:tab w:val="num" w:pos="1134"/>
        </w:tabs>
        <w:ind w:left="1134"/>
      </w:pPr>
      <w:r w:rsidRPr="00730F7A">
        <w:t>Fornecer cronograma de vistorias nas unidades com entrega quinzenal dos relatórios</w:t>
      </w:r>
      <w:r w:rsidRPr="00730F7A" w:rsidR="00F40D85">
        <w:t>, a partir da primeira manutenção preventiva de cada unidade</w:t>
      </w:r>
      <w:r w:rsidRPr="00730F7A">
        <w:t>.</w:t>
      </w:r>
    </w:p>
    <w:p w:rsidRPr="00730F7A" w:rsidR="003A2702" w:rsidP="00AC7EFD" w:rsidRDefault="003A2702" w14:paraId="7AE26254" w14:textId="21448B8E">
      <w:pPr>
        <w:pStyle w:val="nivel3"/>
        <w:tabs>
          <w:tab w:val="clear" w:pos="1276"/>
          <w:tab w:val="num" w:pos="1134"/>
        </w:tabs>
        <w:ind w:left="1134"/>
      </w:pPr>
      <w:r w:rsidRPr="003A2702">
        <w:t>Avaliação, elaboração e envio dos laudos das instalações, sistemas e equipamentos, em conformidade com as obrigações da contratada descritas no Termo de Referência.</w:t>
      </w:r>
    </w:p>
    <w:p w:rsidR="00262218" w:rsidP="00AC7EFD" w:rsidRDefault="00023140" w14:paraId="03F1A60A" w14:textId="0E8D9308">
      <w:pPr>
        <w:pStyle w:val="nivel3"/>
        <w:tabs>
          <w:tab w:val="clear" w:pos="1276"/>
          <w:tab w:val="num" w:pos="1134"/>
        </w:tabs>
        <w:ind w:left="1134"/>
      </w:pPr>
      <w:r w:rsidRPr="00730F7A">
        <w:t>Conferir</w:t>
      </w:r>
      <w:r w:rsidRPr="00730F7A" w:rsidR="00262218">
        <w:t xml:space="preserve"> o Plano de Emergência Contra Incêndio (PCI) da edificação</w:t>
      </w:r>
      <w:r w:rsidRPr="00730F7A">
        <w:t xml:space="preserve"> e informar inconformidades</w:t>
      </w:r>
      <w:r w:rsidRPr="00730F7A" w:rsidR="002816DB">
        <w:t>, onde houver.</w:t>
      </w:r>
    </w:p>
    <w:p w:rsidR="009D2A0D" w:rsidP="00AC7EFD" w:rsidRDefault="009D2A0D" w14:paraId="684E44C3" w14:textId="3DEDC68E">
      <w:pPr>
        <w:pStyle w:val="nivel3"/>
        <w:tabs>
          <w:tab w:val="clear" w:pos="1276"/>
          <w:tab w:val="num" w:pos="1134"/>
        </w:tabs>
        <w:ind w:left="1134"/>
      </w:pPr>
      <w:bookmarkStart w:name="_Hlk122240933" w:id="3"/>
      <w:r w:rsidRPr="009D2A0D">
        <w:t xml:space="preserve">Avaliar situação das instalações e equipamentos de combate </w:t>
      </w:r>
      <w:proofErr w:type="spellStart"/>
      <w:r w:rsidRPr="009D2A0D">
        <w:t>à</w:t>
      </w:r>
      <w:proofErr w:type="spellEnd"/>
      <w:r w:rsidRPr="009D2A0D">
        <w:t xml:space="preserve"> incêndio e rota de fuga em conformidade com as normas do Corpo de Bombeiros do(s) Estado(s) de abrangência das Unidades e informar inconformidades onde houver, encaminhando relatório assinado pelo Responsável Técnico</w:t>
      </w:r>
      <w:r>
        <w:t>.</w:t>
      </w:r>
    </w:p>
    <w:p w:rsidR="009D2A0D" w:rsidP="00AC7EFD" w:rsidRDefault="009D2A0D" w14:paraId="65E717F7" w14:textId="0135AC04">
      <w:pPr>
        <w:pStyle w:val="nivel3"/>
        <w:tabs>
          <w:tab w:val="clear" w:pos="1276"/>
          <w:tab w:val="num" w:pos="1134"/>
        </w:tabs>
        <w:ind w:left="1134"/>
      </w:pPr>
      <w:r w:rsidRPr="009D2A0D">
        <w:t>Avaliar atendimento às normas de acessibilidade e informar inconformidades, onde houver, encaminhando relatório assinado pelo Responsável Técnico</w:t>
      </w:r>
      <w:r>
        <w:t>.</w:t>
      </w:r>
    </w:p>
    <w:p w:rsidRPr="009D2A0D" w:rsidR="009D2A0D" w:rsidP="009D2A0D" w:rsidRDefault="009D2A0D" w14:paraId="5FDFAD2D" w14:textId="77777777">
      <w:pPr>
        <w:pStyle w:val="nivel3"/>
        <w:tabs>
          <w:tab w:val="clear" w:pos="1276"/>
          <w:tab w:val="num" w:pos="1134"/>
        </w:tabs>
        <w:ind w:left="1134"/>
      </w:pPr>
      <w:r w:rsidRPr="009D2A0D">
        <w:t xml:space="preserve">Encaminhar os documentos do Programa de Gerenciamento de Riscos (PGR) de acordo com as Normas Regulamentadoras do Trabalho (NR) devidamente assinado pelo Responsável Técnico. </w:t>
      </w:r>
    </w:p>
    <w:p w:rsidR="009D2A0D" w:rsidP="00AC7EFD" w:rsidRDefault="009D2A0D" w14:paraId="0314D5F8" w14:textId="291F2542">
      <w:pPr>
        <w:pStyle w:val="nivel3"/>
        <w:tabs>
          <w:tab w:val="clear" w:pos="1276"/>
          <w:tab w:val="num" w:pos="1134"/>
        </w:tabs>
        <w:ind w:left="1134"/>
      </w:pPr>
      <w:r w:rsidRPr="009D2A0D">
        <w:t>Encaminhar a relação dos Equipamentos de Proteção Individual - EPI utilizados pela equipe, encaminhando relatório assinado pelo Responsável Técnico., contendo no mínimo as informações abaixo</w:t>
      </w:r>
      <w:r>
        <w:t>:</w:t>
      </w:r>
    </w:p>
    <w:p w:rsidR="009D2A0D" w:rsidP="00940623" w:rsidRDefault="009D2A0D" w14:paraId="54847F2D" w14:textId="1EE940EF">
      <w:pPr>
        <w:pStyle w:val="nivel4"/>
        <w:numPr>
          <w:ilvl w:val="0"/>
          <w:numId w:val="16"/>
        </w:numPr>
      </w:pPr>
      <w:r>
        <w:t>Quais EPI utilizados;</w:t>
      </w:r>
    </w:p>
    <w:p w:rsidR="009D2A0D" w:rsidP="00940623" w:rsidRDefault="009D2A0D" w14:paraId="7A0FBE8E" w14:textId="2BF57CE1">
      <w:pPr>
        <w:pStyle w:val="nivel4"/>
        <w:numPr>
          <w:ilvl w:val="0"/>
          <w:numId w:val="16"/>
        </w:numPr>
      </w:pPr>
      <w:r>
        <w:t xml:space="preserve">Certificado de Aprovação – CA de cada EPI; </w:t>
      </w:r>
    </w:p>
    <w:p w:rsidR="009D2A0D" w:rsidP="00940623" w:rsidRDefault="009D2A0D" w14:paraId="2AE50B73" w14:textId="70FC04F4">
      <w:pPr>
        <w:pStyle w:val="nivel4"/>
        <w:numPr>
          <w:ilvl w:val="0"/>
          <w:numId w:val="16"/>
        </w:numPr>
      </w:pPr>
      <w:r>
        <w:t>Documento que comprove treinamento para correta utilização dos EPI.</w:t>
      </w:r>
    </w:p>
    <w:p w:rsidR="009D2A0D" w:rsidP="009D2A0D" w:rsidRDefault="009D2A0D" w14:paraId="0F56EC58" w14:textId="7AE44A44">
      <w:pPr>
        <w:pStyle w:val="nivel3"/>
        <w:tabs>
          <w:tab w:val="clear" w:pos="1276"/>
          <w:tab w:val="num" w:pos="1134"/>
        </w:tabs>
        <w:ind w:left="1134"/>
      </w:pPr>
      <w:r w:rsidRPr="009D2A0D">
        <w:t>Encaminhar termo assinado por todos os funcionários que prestam serviço no contrato atestando ciência dos riscos envolvidos na execução de suas atividades e perigos de exposição e de acidentes tais como incêndio, explosão, choque elétrico, quedas e de acidentes durante a manipulação dos fluidos refrigerantes e demais serviços contemplados no PMOC</w:t>
      </w:r>
      <w:r w:rsidR="00476511">
        <w:t>.</w:t>
      </w:r>
    </w:p>
    <w:p w:rsidRPr="00476511" w:rsidR="00476511" w:rsidP="00476511" w:rsidRDefault="00476511" w14:paraId="6A8259A2" w14:textId="77777777">
      <w:pPr>
        <w:pStyle w:val="nivel3"/>
        <w:tabs>
          <w:tab w:val="clear" w:pos="1276"/>
          <w:tab w:val="num" w:pos="1134"/>
        </w:tabs>
        <w:ind w:left="1134"/>
      </w:pPr>
      <w:r w:rsidRPr="00476511">
        <w:t>Apresentar Anotação de Responsabilidade Técnica (ART) referente ao serviço de manutenção dos equipamentos de transporte vertical e o Relatório de Inspeção Anual (RIA).</w:t>
      </w:r>
    </w:p>
    <w:bookmarkEnd w:id="3"/>
    <w:p w:rsidRPr="00730F7A" w:rsidR="00AD0288" w:rsidP="0084335E" w:rsidRDefault="00AD0288" w14:paraId="65963B06" w14:textId="77777777">
      <w:pPr>
        <w:pStyle w:val="nivel2"/>
        <w:tabs>
          <w:tab w:val="clear" w:pos="4679"/>
        </w:tabs>
        <w:ind w:left="1134"/>
        <w:rPr>
          <w:rFonts w:cs="Arial"/>
          <w:szCs w:val="22"/>
        </w:rPr>
      </w:pPr>
      <w:r w:rsidRPr="00730F7A">
        <w:rPr>
          <w:rFonts w:cs="Arial"/>
          <w:szCs w:val="22"/>
        </w:rPr>
        <w:t xml:space="preserve">No período inicial de </w:t>
      </w:r>
      <w:r w:rsidRPr="00730F7A" w:rsidR="00AD27FD">
        <w:rPr>
          <w:rFonts w:cs="Arial"/>
          <w:szCs w:val="22"/>
        </w:rPr>
        <w:t>três</w:t>
      </w:r>
      <w:r w:rsidRPr="00730F7A" w:rsidR="00FF0052">
        <w:rPr>
          <w:rFonts w:cs="Arial"/>
          <w:szCs w:val="22"/>
        </w:rPr>
        <w:t xml:space="preserve"> (</w:t>
      </w:r>
      <w:r w:rsidRPr="00730F7A" w:rsidR="000A60EA">
        <w:rPr>
          <w:rFonts w:cs="Arial"/>
          <w:szCs w:val="22"/>
        </w:rPr>
        <w:t>3</w:t>
      </w:r>
      <w:r w:rsidRPr="00730F7A" w:rsidR="00FF0052">
        <w:rPr>
          <w:rFonts w:cs="Arial"/>
          <w:szCs w:val="22"/>
        </w:rPr>
        <w:t>)</w:t>
      </w:r>
      <w:r w:rsidRPr="00730F7A">
        <w:rPr>
          <w:rFonts w:cs="Arial"/>
          <w:szCs w:val="22"/>
        </w:rPr>
        <w:t xml:space="preserve"> meses, a CONTRATADA está obrigada a atender todos os chamados recebidos nos prazos definidos para a prioridade do chamado.</w:t>
      </w:r>
    </w:p>
    <w:p w:rsidR="00AD0288" w:rsidP="0084335E" w:rsidRDefault="00AD0288" w14:paraId="4F6334F0" w14:textId="7DD031AC">
      <w:pPr>
        <w:pStyle w:val="nivel2"/>
        <w:tabs>
          <w:tab w:val="clear" w:pos="4679"/>
        </w:tabs>
        <w:ind w:left="1134"/>
        <w:rPr>
          <w:rFonts w:cs="Arial"/>
          <w:szCs w:val="22"/>
        </w:rPr>
      </w:pPr>
      <w:r w:rsidRPr="00730F7A">
        <w:rPr>
          <w:rFonts w:cs="Arial"/>
          <w:szCs w:val="22"/>
        </w:rPr>
        <w:lastRenderedPageBreak/>
        <w:t>A partir do</w:t>
      </w:r>
      <w:r w:rsidRPr="00730F7A" w:rsidR="00FF0052">
        <w:rPr>
          <w:rFonts w:cs="Arial"/>
          <w:szCs w:val="22"/>
        </w:rPr>
        <w:t xml:space="preserve"> </w:t>
      </w:r>
      <w:r w:rsidRPr="00730F7A" w:rsidR="00AD27FD">
        <w:rPr>
          <w:rFonts w:cs="Arial"/>
          <w:szCs w:val="22"/>
        </w:rPr>
        <w:t xml:space="preserve">quarto </w:t>
      </w:r>
      <w:r w:rsidRPr="00730F7A" w:rsidR="00FF0052">
        <w:rPr>
          <w:rFonts w:cs="Arial"/>
          <w:szCs w:val="22"/>
        </w:rPr>
        <w:t>(</w:t>
      </w:r>
      <w:r w:rsidRPr="00730F7A" w:rsidR="00AD27FD">
        <w:rPr>
          <w:rFonts w:cs="Arial"/>
          <w:szCs w:val="22"/>
        </w:rPr>
        <w:t>4</w:t>
      </w:r>
      <w:r w:rsidRPr="00730F7A" w:rsidR="00FF0052">
        <w:rPr>
          <w:rFonts w:cs="Arial"/>
          <w:szCs w:val="22"/>
        </w:rPr>
        <w:t xml:space="preserve">º) </w:t>
      </w:r>
      <w:r w:rsidRPr="00730F7A">
        <w:rPr>
          <w:rFonts w:cs="Arial"/>
          <w:szCs w:val="22"/>
        </w:rPr>
        <w:t>mês de contrato será iniciada a aplicação do</w:t>
      </w:r>
      <w:r w:rsidRPr="00730F7A" w:rsidR="00A5042B">
        <w:rPr>
          <w:rFonts w:cs="Arial"/>
          <w:szCs w:val="22"/>
        </w:rPr>
        <w:t>s índices de desempenho</w:t>
      </w:r>
      <w:r w:rsidRPr="00730F7A">
        <w:rPr>
          <w:rFonts w:cs="Arial"/>
          <w:szCs w:val="22"/>
        </w:rPr>
        <w:t xml:space="preserve">, conforme define o </w:t>
      </w:r>
      <w:r w:rsidRPr="00730F7A" w:rsidR="00A5042B">
        <w:rPr>
          <w:rFonts w:cs="Arial"/>
          <w:szCs w:val="22"/>
        </w:rPr>
        <w:t xml:space="preserve">APÊNDICE H – </w:t>
      </w:r>
      <w:r w:rsidRPr="00730F7A" w:rsidR="001E2708">
        <w:rPr>
          <w:rFonts w:cs="Arial"/>
          <w:szCs w:val="22"/>
        </w:rPr>
        <w:t>ACORDO DE NÍVEL DE SERVIÇO</w:t>
      </w:r>
      <w:r w:rsidRPr="00730F7A" w:rsidR="00E15E42">
        <w:rPr>
          <w:rFonts w:cs="Arial"/>
          <w:szCs w:val="22"/>
        </w:rPr>
        <w:t>.</w:t>
      </w:r>
    </w:p>
    <w:p w:rsidR="00C12657" w:rsidP="00C12657" w:rsidRDefault="00C12657" w14:paraId="1D70A046" w14:textId="77777777">
      <w:pPr>
        <w:pStyle w:val="nivel2"/>
        <w:numPr>
          <w:ilvl w:val="0"/>
          <w:numId w:val="0"/>
        </w:numPr>
        <w:rPr>
          <w:rFonts w:cs="Arial"/>
          <w:szCs w:val="22"/>
        </w:rPr>
      </w:pPr>
    </w:p>
    <w:p w:rsidR="00402325" w:rsidP="00F74101" w:rsidRDefault="00402325" w14:paraId="3EFB2AEE" w14:textId="6048F2DC">
      <w:pPr>
        <w:pStyle w:val="nivel1"/>
        <w:numPr>
          <w:ilvl w:val="0"/>
          <w:numId w:val="1"/>
        </w:numPr>
        <w:rPr>
          <w:rFonts w:cs="Arial"/>
          <w:szCs w:val="22"/>
        </w:rPr>
      </w:pPr>
      <w:bookmarkStart w:name="_Toc154231960" w:id="4"/>
      <w:r w:rsidRPr="00730F7A">
        <w:rPr>
          <w:rFonts w:cs="Arial"/>
          <w:szCs w:val="22"/>
        </w:rPr>
        <w:t>PRAZOS DE ATENDIMENTO/TIPOS DE OCORRÊNCIAS</w:t>
      </w:r>
      <w:bookmarkEnd w:id="4"/>
      <w:r w:rsidRPr="00730F7A">
        <w:rPr>
          <w:rFonts w:cs="Arial"/>
          <w:szCs w:val="22"/>
        </w:rPr>
        <w:t xml:space="preserve"> </w:t>
      </w:r>
    </w:p>
    <w:p w:rsidRPr="00730F7A" w:rsidR="00034863" w:rsidP="00034863" w:rsidRDefault="00034863" w14:paraId="178CF3E0" w14:textId="77777777">
      <w:pPr>
        <w:pStyle w:val="nivel1"/>
        <w:rPr>
          <w:rFonts w:cs="Arial"/>
          <w:szCs w:val="22"/>
        </w:rPr>
      </w:pPr>
    </w:p>
    <w:tbl>
      <w:tblPr>
        <w:tblW w:w="5045" w:type="pct"/>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172"/>
        <w:gridCol w:w="1838"/>
        <w:gridCol w:w="4561"/>
      </w:tblGrid>
      <w:tr w:rsidRPr="00730F7A" w:rsidR="00730F7A" w:rsidTr="00981D3F" w14:paraId="4C425BD3" w14:textId="77777777">
        <w:trPr>
          <w:cantSplit/>
          <w:trHeight w:val="879"/>
        </w:trPr>
        <w:tc>
          <w:tcPr>
            <w:tcW w:w="1267" w:type="pct"/>
            <w:tcBorders>
              <w:top w:val="single" w:color="auto" w:sz="4" w:space="0"/>
              <w:left w:val="single" w:color="auto" w:sz="4" w:space="0"/>
              <w:bottom w:val="single" w:color="auto" w:sz="4" w:space="0"/>
              <w:right w:val="single" w:color="auto" w:sz="4" w:space="0"/>
            </w:tcBorders>
            <w:shd w:val="clear" w:color="auto" w:fill="C0C0C0"/>
            <w:vAlign w:val="center"/>
          </w:tcPr>
          <w:p w:rsidRPr="00730F7A" w:rsidR="00EE2B27" w:rsidP="00E163D9" w:rsidRDefault="00EE2B27" w14:paraId="44AACE3E" w14:textId="77777777">
            <w:pPr>
              <w:spacing w:before="120" w:after="120"/>
              <w:ind w:right="-1"/>
              <w:jc w:val="center"/>
              <w:rPr>
                <w:rFonts w:ascii="Arial" w:hAnsi="Arial" w:cs="Arial"/>
                <w:b/>
                <w:sz w:val="22"/>
                <w:szCs w:val="22"/>
              </w:rPr>
            </w:pPr>
            <w:r w:rsidRPr="00730F7A">
              <w:rPr>
                <w:rFonts w:ascii="Arial" w:hAnsi="Arial" w:cs="Arial"/>
                <w:b/>
                <w:sz w:val="22"/>
                <w:szCs w:val="22"/>
              </w:rPr>
              <w:t>CLASSIFICAÇÃO</w:t>
            </w:r>
          </w:p>
          <w:p w:rsidRPr="00730F7A" w:rsidR="00417CD1" w:rsidP="00E163D9" w:rsidRDefault="00417CD1" w14:paraId="67B6FBEF" w14:textId="77777777">
            <w:pPr>
              <w:spacing w:before="120" w:after="120"/>
              <w:ind w:right="-1"/>
              <w:jc w:val="center"/>
              <w:rPr>
                <w:rFonts w:ascii="Arial" w:hAnsi="Arial" w:cs="Arial"/>
                <w:b/>
                <w:sz w:val="22"/>
                <w:szCs w:val="22"/>
              </w:rPr>
            </w:pPr>
            <w:r w:rsidRPr="00730F7A">
              <w:rPr>
                <w:rFonts w:ascii="Arial" w:hAnsi="Arial" w:cs="Arial"/>
                <w:b/>
                <w:sz w:val="22"/>
                <w:szCs w:val="22"/>
              </w:rPr>
              <w:t>Nível de Criticidade</w:t>
            </w:r>
          </w:p>
        </w:tc>
        <w:tc>
          <w:tcPr>
            <w:tcW w:w="1072" w:type="pct"/>
            <w:tcBorders>
              <w:top w:val="single" w:color="auto" w:sz="4" w:space="0"/>
              <w:left w:val="single" w:color="auto" w:sz="4" w:space="0"/>
              <w:bottom w:val="single" w:color="auto" w:sz="4" w:space="0"/>
              <w:right w:val="single" w:color="auto" w:sz="4" w:space="0"/>
            </w:tcBorders>
            <w:shd w:val="clear" w:color="auto" w:fill="C0C0C0"/>
            <w:vAlign w:val="center"/>
          </w:tcPr>
          <w:p w:rsidRPr="00730F7A" w:rsidR="00EE2B27" w:rsidP="00E163D9" w:rsidRDefault="00EE2B27" w14:paraId="71EBF0BD" w14:textId="77777777">
            <w:pPr>
              <w:spacing w:before="120" w:after="120"/>
              <w:ind w:right="-1"/>
              <w:jc w:val="center"/>
              <w:rPr>
                <w:rFonts w:ascii="Arial" w:hAnsi="Arial" w:cs="Arial"/>
                <w:sz w:val="22"/>
                <w:szCs w:val="22"/>
              </w:rPr>
            </w:pPr>
            <w:r w:rsidRPr="00730F7A">
              <w:rPr>
                <w:rFonts w:ascii="Arial" w:hAnsi="Arial" w:cs="Arial"/>
                <w:b/>
                <w:sz w:val="22"/>
                <w:szCs w:val="22"/>
              </w:rPr>
              <w:t>PRAZO MÁXIMO DE ATENDIMENTO</w:t>
            </w:r>
          </w:p>
        </w:tc>
        <w:tc>
          <w:tcPr>
            <w:tcW w:w="2660" w:type="pct"/>
            <w:tcBorders>
              <w:top w:val="single" w:color="auto" w:sz="4" w:space="0"/>
              <w:left w:val="single" w:color="auto" w:sz="4" w:space="0"/>
              <w:bottom w:val="single" w:color="auto" w:sz="4" w:space="0"/>
              <w:right w:val="single" w:color="auto" w:sz="4" w:space="0"/>
            </w:tcBorders>
            <w:shd w:val="clear" w:color="auto" w:fill="C0C0C0"/>
            <w:vAlign w:val="center"/>
          </w:tcPr>
          <w:p w:rsidRPr="00730F7A" w:rsidR="00EE2B27" w:rsidP="00E163D9" w:rsidRDefault="00EE2B27" w14:paraId="037F789A" w14:textId="77777777">
            <w:pPr>
              <w:spacing w:before="120" w:after="120"/>
              <w:ind w:right="-1"/>
              <w:jc w:val="center"/>
              <w:rPr>
                <w:rFonts w:ascii="Arial" w:hAnsi="Arial" w:cs="Arial"/>
                <w:sz w:val="22"/>
                <w:szCs w:val="22"/>
              </w:rPr>
            </w:pPr>
            <w:r w:rsidRPr="00730F7A">
              <w:rPr>
                <w:rFonts w:ascii="Arial" w:hAnsi="Arial" w:cs="Arial"/>
                <w:b/>
                <w:sz w:val="22"/>
                <w:szCs w:val="22"/>
              </w:rPr>
              <w:t>TIPOS DE OCORRÊNCIAS</w:t>
            </w:r>
          </w:p>
        </w:tc>
      </w:tr>
      <w:tr w:rsidRPr="00730F7A" w:rsidR="00730F7A" w:rsidTr="00981D3F" w14:paraId="691D107A" w14:textId="77777777">
        <w:trPr>
          <w:cantSplit/>
          <w:trHeight w:val="879"/>
        </w:trPr>
        <w:tc>
          <w:tcPr>
            <w:tcW w:w="1267" w:type="pct"/>
            <w:tcBorders>
              <w:top w:val="single" w:color="auto" w:sz="4" w:space="0"/>
              <w:left w:val="single" w:color="auto" w:sz="4" w:space="0"/>
              <w:bottom w:val="single" w:color="auto" w:sz="4" w:space="0"/>
              <w:right w:val="single" w:color="auto" w:sz="4" w:space="0"/>
            </w:tcBorders>
            <w:vAlign w:val="center"/>
          </w:tcPr>
          <w:p w:rsidRPr="00730F7A" w:rsidR="00877B6D" w:rsidP="00FD22CF" w:rsidRDefault="006026C1" w14:paraId="28C98A1E" w14:textId="77777777">
            <w:pPr>
              <w:spacing w:before="120" w:after="120"/>
              <w:ind w:right="-1"/>
              <w:jc w:val="center"/>
              <w:rPr>
                <w:rFonts w:ascii="Arial" w:hAnsi="Arial" w:cs="Arial"/>
                <w:sz w:val="22"/>
                <w:szCs w:val="22"/>
              </w:rPr>
            </w:pPr>
            <w:r w:rsidRPr="00730F7A">
              <w:rPr>
                <w:rFonts w:ascii="Arial" w:hAnsi="Arial" w:cs="Arial"/>
                <w:sz w:val="22"/>
                <w:szCs w:val="22"/>
              </w:rPr>
              <w:t>URGENTE</w:t>
            </w:r>
          </w:p>
        </w:tc>
        <w:tc>
          <w:tcPr>
            <w:tcW w:w="1072" w:type="pct"/>
            <w:tcBorders>
              <w:top w:val="single" w:color="auto" w:sz="4" w:space="0"/>
              <w:left w:val="single" w:color="auto" w:sz="4" w:space="0"/>
              <w:bottom w:val="single" w:color="auto" w:sz="4" w:space="0"/>
              <w:right w:val="single" w:color="auto" w:sz="4" w:space="0"/>
            </w:tcBorders>
            <w:vAlign w:val="center"/>
          </w:tcPr>
          <w:p w:rsidRPr="00730F7A" w:rsidR="00EE2B27" w:rsidP="00FD22CF" w:rsidRDefault="003C7F90" w14:paraId="56C459EB" w14:textId="77777777">
            <w:pPr>
              <w:spacing w:before="120" w:after="120"/>
              <w:ind w:right="-1"/>
              <w:jc w:val="center"/>
              <w:rPr>
                <w:rFonts w:ascii="Arial" w:hAnsi="Arial" w:cs="Arial"/>
                <w:sz w:val="22"/>
                <w:szCs w:val="22"/>
              </w:rPr>
            </w:pPr>
            <w:r w:rsidRPr="00730F7A">
              <w:rPr>
                <w:rFonts w:ascii="Arial" w:hAnsi="Arial" w:cs="Arial"/>
                <w:sz w:val="22"/>
                <w:szCs w:val="22"/>
              </w:rPr>
              <w:t>24 horas</w:t>
            </w:r>
          </w:p>
          <w:p w:rsidRPr="00730F7A" w:rsidR="00FE14E8" w:rsidP="00FD22CF" w:rsidRDefault="00FE14E8" w14:paraId="45BA6EFA" w14:textId="77777777">
            <w:pPr>
              <w:spacing w:before="120" w:after="120"/>
              <w:ind w:right="-1"/>
              <w:jc w:val="center"/>
              <w:rPr>
                <w:rFonts w:ascii="Arial" w:hAnsi="Arial" w:cs="Arial"/>
                <w:sz w:val="22"/>
                <w:szCs w:val="22"/>
              </w:rPr>
            </w:pPr>
            <w:r w:rsidRPr="00730F7A">
              <w:rPr>
                <w:rFonts w:ascii="Arial" w:hAnsi="Arial" w:cs="Arial"/>
                <w:sz w:val="22"/>
                <w:szCs w:val="22"/>
              </w:rPr>
              <w:t>(1 dia)</w:t>
            </w:r>
          </w:p>
        </w:tc>
        <w:tc>
          <w:tcPr>
            <w:tcW w:w="2660" w:type="pct"/>
            <w:tcBorders>
              <w:top w:val="single" w:color="auto" w:sz="4" w:space="0"/>
              <w:left w:val="single" w:color="auto" w:sz="4" w:space="0"/>
              <w:bottom w:val="single" w:color="auto" w:sz="4" w:space="0"/>
              <w:right w:val="single" w:color="auto" w:sz="4" w:space="0"/>
            </w:tcBorders>
            <w:vAlign w:val="center"/>
          </w:tcPr>
          <w:p w:rsidRPr="00730F7A" w:rsidR="00EE2B27" w:rsidP="007515A9" w:rsidRDefault="00EE2B27" w14:paraId="1C404829" w14:textId="77777777">
            <w:pPr>
              <w:spacing w:before="120" w:after="120"/>
              <w:ind w:right="-1"/>
              <w:jc w:val="both"/>
              <w:rPr>
                <w:rFonts w:ascii="Arial" w:hAnsi="Arial" w:cs="Arial"/>
                <w:sz w:val="22"/>
                <w:szCs w:val="22"/>
              </w:rPr>
            </w:pPr>
            <w:r w:rsidRPr="00730F7A">
              <w:rPr>
                <w:rFonts w:ascii="Arial" w:hAnsi="Arial" w:cs="Arial"/>
                <w:sz w:val="22"/>
                <w:szCs w:val="22"/>
              </w:rPr>
              <w:t xml:space="preserve">Ocorrências </w:t>
            </w:r>
            <w:r w:rsidRPr="00730F7A" w:rsidR="007515A9">
              <w:rPr>
                <w:rFonts w:ascii="Arial" w:hAnsi="Arial" w:cs="Arial"/>
                <w:sz w:val="22"/>
                <w:szCs w:val="22"/>
              </w:rPr>
              <w:t>que representem indisponibilidade da unidade, que comprometa</w:t>
            </w:r>
            <w:r w:rsidRPr="00730F7A">
              <w:rPr>
                <w:rFonts w:ascii="Arial" w:hAnsi="Arial" w:cs="Arial"/>
                <w:sz w:val="22"/>
                <w:szCs w:val="22"/>
              </w:rPr>
              <w:t>m ou colo</w:t>
            </w:r>
            <w:r w:rsidRPr="00730F7A" w:rsidR="007515A9">
              <w:rPr>
                <w:rFonts w:ascii="Arial" w:hAnsi="Arial" w:cs="Arial"/>
                <w:sz w:val="22"/>
                <w:szCs w:val="22"/>
              </w:rPr>
              <w:t>que</w:t>
            </w:r>
            <w:r w:rsidRPr="00730F7A">
              <w:rPr>
                <w:rFonts w:ascii="Arial" w:hAnsi="Arial" w:cs="Arial"/>
                <w:sz w:val="22"/>
                <w:szCs w:val="22"/>
              </w:rPr>
              <w:t>m em risco iminente a segurança das pessoas</w:t>
            </w:r>
            <w:r w:rsidRPr="00730F7A" w:rsidR="00F14766">
              <w:rPr>
                <w:rFonts w:ascii="Arial" w:hAnsi="Arial" w:cs="Arial"/>
                <w:sz w:val="22"/>
                <w:szCs w:val="22"/>
              </w:rPr>
              <w:t xml:space="preserve"> e patrimônio</w:t>
            </w:r>
            <w:r w:rsidRPr="00730F7A">
              <w:rPr>
                <w:rFonts w:ascii="Arial" w:hAnsi="Arial" w:cs="Arial"/>
                <w:sz w:val="22"/>
                <w:szCs w:val="22"/>
              </w:rPr>
              <w:t xml:space="preserve"> e/ou a disponibilidade dos serviço</w:t>
            </w:r>
            <w:r w:rsidRPr="00730F7A" w:rsidR="00CA56AA">
              <w:rPr>
                <w:rFonts w:ascii="Arial" w:hAnsi="Arial" w:cs="Arial"/>
                <w:sz w:val="22"/>
                <w:szCs w:val="22"/>
              </w:rPr>
              <w:t>s.</w:t>
            </w:r>
          </w:p>
        </w:tc>
      </w:tr>
      <w:tr w:rsidRPr="00730F7A" w:rsidR="00730F7A" w:rsidTr="00981D3F" w14:paraId="26EF41D7" w14:textId="77777777">
        <w:trPr>
          <w:cantSplit/>
          <w:trHeight w:val="705"/>
        </w:trPr>
        <w:tc>
          <w:tcPr>
            <w:tcW w:w="1267" w:type="pct"/>
            <w:tcBorders>
              <w:top w:val="single" w:color="auto" w:sz="4" w:space="0"/>
              <w:left w:val="single" w:color="auto" w:sz="4" w:space="0"/>
              <w:bottom w:val="single" w:color="auto" w:sz="4" w:space="0"/>
              <w:right w:val="single" w:color="auto" w:sz="4" w:space="0"/>
            </w:tcBorders>
            <w:vAlign w:val="center"/>
          </w:tcPr>
          <w:p w:rsidRPr="00730F7A" w:rsidR="00877B6D" w:rsidP="00FD22CF" w:rsidRDefault="006026C1" w14:paraId="1B0E1262" w14:textId="77777777">
            <w:pPr>
              <w:spacing w:before="120" w:after="120"/>
              <w:ind w:right="-1"/>
              <w:jc w:val="center"/>
              <w:rPr>
                <w:rFonts w:ascii="Arial" w:hAnsi="Arial" w:cs="Arial"/>
                <w:sz w:val="22"/>
                <w:szCs w:val="22"/>
              </w:rPr>
            </w:pPr>
            <w:r w:rsidRPr="00730F7A">
              <w:rPr>
                <w:rFonts w:ascii="Arial" w:hAnsi="Arial" w:cs="Arial"/>
                <w:sz w:val="22"/>
                <w:szCs w:val="22"/>
              </w:rPr>
              <w:t>ALTA</w:t>
            </w:r>
          </w:p>
        </w:tc>
        <w:tc>
          <w:tcPr>
            <w:tcW w:w="1072" w:type="pct"/>
            <w:tcBorders>
              <w:top w:val="single" w:color="auto" w:sz="4" w:space="0"/>
              <w:left w:val="single" w:color="auto" w:sz="4" w:space="0"/>
              <w:bottom w:val="single" w:color="auto" w:sz="4" w:space="0"/>
              <w:right w:val="single" w:color="auto" w:sz="4" w:space="0"/>
            </w:tcBorders>
            <w:vAlign w:val="center"/>
          </w:tcPr>
          <w:p w:rsidRPr="00730F7A" w:rsidR="00EE2B27" w:rsidP="00FD22CF" w:rsidRDefault="003C7F90" w14:paraId="05E3E8F6" w14:textId="77777777">
            <w:pPr>
              <w:spacing w:before="120" w:after="120"/>
              <w:ind w:right="-1"/>
              <w:jc w:val="center"/>
              <w:rPr>
                <w:rFonts w:ascii="Arial" w:hAnsi="Arial" w:cs="Arial"/>
                <w:sz w:val="22"/>
                <w:szCs w:val="22"/>
              </w:rPr>
            </w:pPr>
            <w:r w:rsidRPr="00730F7A">
              <w:rPr>
                <w:rFonts w:ascii="Arial" w:hAnsi="Arial" w:cs="Arial"/>
                <w:sz w:val="22"/>
                <w:szCs w:val="22"/>
              </w:rPr>
              <w:t>72 horas</w:t>
            </w:r>
          </w:p>
          <w:p w:rsidRPr="00730F7A" w:rsidR="003C7F90" w:rsidP="00FD22CF" w:rsidRDefault="003C7F90" w14:paraId="136CD10E" w14:textId="77777777">
            <w:pPr>
              <w:spacing w:before="120" w:after="120"/>
              <w:ind w:right="-1"/>
              <w:jc w:val="center"/>
              <w:rPr>
                <w:rFonts w:ascii="Arial" w:hAnsi="Arial" w:cs="Arial"/>
                <w:sz w:val="22"/>
                <w:szCs w:val="22"/>
              </w:rPr>
            </w:pPr>
            <w:r w:rsidRPr="00730F7A">
              <w:rPr>
                <w:rFonts w:ascii="Arial" w:hAnsi="Arial" w:cs="Arial"/>
                <w:sz w:val="22"/>
                <w:szCs w:val="22"/>
              </w:rPr>
              <w:t>(3 dias)</w:t>
            </w:r>
          </w:p>
        </w:tc>
        <w:tc>
          <w:tcPr>
            <w:tcW w:w="2660" w:type="pct"/>
            <w:tcBorders>
              <w:top w:val="single" w:color="auto" w:sz="4" w:space="0"/>
              <w:left w:val="single" w:color="auto" w:sz="4" w:space="0"/>
              <w:bottom w:val="single" w:color="auto" w:sz="4" w:space="0"/>
              <w:right w:val="single" w:color="auto" w:sz="4" w:space="0"/>
            </w:tcBorders>
            <w:vAlign w:val="center"/>
          </w:tcPr>
          <w:p w:rsidRPr="00730F7A" w:rsidR="00EE2B27" w:rsidP="007F216D" w:rsidRDefault="00EE2B27" w14:paraId="509CB597" w14:textId="77777777">
            <w:pPr>
              <w:spacing w:before="120" w:after="120"/>
              <w:ind w:right="-1"/>
              <w:jc w:val="both"/>
              <w:rPr>
                <w:rFonts w:ascii="Arial" w:hAnsi="Arial" w:cs="Arial"/>
                <w:sz w:val="22"/>
                <w:szCs w:val="22"/>
              </w:rPr>
            </w:pPr>
            <w:r w:rsidRPr="00730F7A">
              <w:rPr>
                <w:rFonts w:ascii="Arial" w:hAnsi="Arial" w:cs="Arial"/>
                <w:sz w:val="22"/>
                <w:szCs w:val="22"/>
              </w:rPr>
              <w:t xml:space="preserve">Ocorrências que podem vir a comprometer a segurança das pessoas e/ou a disponibilidade dos </w:t>
            </w:r>
            <w:r w:rsidRPr="00730F7A" w:rsidR="00EE5D6D">
              <w:rPr>
                <w:rFonts w:ascii="Arial" w:hAnsi="Arial" w:cs="Arial"/>
                <w:sz w:val="22"/>
                <w:szCs w:val="22"/>
              </w:rPr>
              <w:t>serviços.</w:t>
            </w:r>
          </w:p>
        </w:tc>
      </w:tr>
      <w:tr w:rsidRPr="00730F7A" w:rsidR="00730F7A" w:rsidTr="00981D3F" w14:paraId="0E6A5F20" w14:textId="77777777">
        <w:trPr>
          <w:cantSplit/>
          <w:trHeight w:val="1124"/>
        </w:trPr>
        <w:tc>
          <w:tcPr>
            <w:tcW w:w="1267" w:type="pct"/>
            <w:tcBorders>
              <w:top w:val="single" w:color="auto" w:sz="4" w:space="0"/>
              <w:left w:val="single" w:color="auto" w:sz="4" w:space="0"/>
              <w:bottom w:val="single" w:color="auto" w:sz="4" w:space="0"/>
              <w:right w:val="single" w:color="auto" w:sz="4" w:space="0"/>
            </w:tcBorders>
            <w:vAlign w:val="center"/>
          </w:tcPr>
          <w:p w:rsidRPr="00730F7A" w:rsidR="00877B6D" w:rsidP="00FD22CF" w:rsidRDefault="006026C1" w14:paraId="43BDA2BB" w14:textId="77777777">
            <w:pPr>
              <w:spacing w:before="120" w:after="120"/>
              <w:ind w:right="-1"/>
              <w:jc w:val="center"/>
              <w:rPr>
                <w:rFonts w:ascii="Arial" w:hAnsi="Arial" w:cs="Arial"/>
                <w:sz w:val="22"/>
                <w:szCs w:val="22"/>
              </w:rPr>
            </w:pPr>
            <w:r w:rsidRPr="00730F7A">
              <w:rPr>
                <w:rFonts w:ascii="Arial" w:hAnsi="Arial" w:cs="Arial"/>
                <w:sz w:val="22"/>
                <w:szCs w:val="22"/>
              </w:rPr>
              <w:t>MÉDIA</w:t>
            </w:r>
          </w:p>
        </w:tc>
        <w:tc>
          <w:tcPr>
            <w:tcW w:w="1072" w:type="pct"/>
            <w:tcBorders>
              <w:top w:val="single" w:color="auto" w:sz="4" w:space="0"/>
              <w:left w:val="single" w:color="auto" w:sz="4" w:space="0"/>
              <w:bottom w:val="single" w:color="auto" w:sz="4" w:space="0"/>
              <w:right w:val="single" w:color="auto" w:sz="4" w:space="0"/>
            </w:tcBorders>
            <w:vAlign w:val="center"/>
          </w:tcPr>
          <w:p w:rsidRPr="00730F7A" w:rsidR="00EE2B27" w:rsidP="00FD22CF" w:rsidRDefault="003C7F90" w14:paraId="5D18C0AA" w14:textId="77777777">
            <w:pPr>
              <w:spacing w:before="120" w:after="120"/>
              <w:ind w:right="-1"/>
              <w:jc w:val="center"/>
              <w:rPr>
                <w:rFonts w:ascii="Arial" w:hAnsi="Arial" w:cs="Arial"/>
                <w:sz w:val="22"/>
                <w:szCs w:val="22"/>
              </w:rPr>
            </w:pPr>
            <w:r w:rsidRPr="00730F7A">
              <w:rPr>
                <w:rFonts w:ascii="Arial" w:hAnsi="Arial" w:cs="Arial"/>
                <w:sz w:val="22"/>
                <w:szCs w:val="22"/>
              </w:rPr>
              <w:t>168</w:t>
            </w:r>
            <w:r w:rsidRPr="00730F7A" w:rsidR="00FD22CF">
              <w:rPr>
                <w:rFonts w:ascii="Arial" w:hAnsi="Arial" w:cs="Arial"/>
                <w:sz w:val="22"/>
                <w:szCs w:val="22"/>
              </w:rPr>
              <w:t xml:space="preserve"> </w:t>
            </w:r>
            <w:r w:rsidRPr="00730F7A">
              <w:rPr>
                <w:rFonts w:ascii="Arial" w:hAnsi="Arial" w:cs="Arial"/>
                <w:sz w:val="22"/>
                <w:szCs w:val="22"/>
              </w:rPr>
              <w:t>horas</w:t>
            </w:r>
          </w:p>
          <w:p w:rsidRPr="00730F7A" w:rsidR="003C7F90" w:rsidP="00FD22CF" w:rsidRDefault="003C7F90" w14:paraId="19A426B5" w14:textId="77777777">
            <w:pPr>
              <w:spacing w:before="120" w:after="120"/>
              <w:ind w:right="-1"/>
              <w:jc w:val="center"/>
              <w:rPr>
                <w:rFonts w:ascii="Arial" w:hAnsi="Arial" w:cs="Arial"/>
                <w:sz w:val="22"/>
                <w:szCs w:val="22"/>
              </w:rPr>
            </w:pPr>
            <w:r w:rsidRPr="00730F7A">
              <w:rPr>
                <w:rFonts w:ascii="Arial" w:hAnsi="Arial" w:cs="Arial"/>
                <w:sz w:val="22"/>
                <w:szCs w:val="22"/>
              </w:rPr>
              <w:t>(7 dias)</w:t>
            </w:r>
          </w:p>
        </w:tc>
        <w:tc>
          <w:tcPr>
            <w:tcW w:w="2660" w:type="pct"/>
            <w:tcBorders>
              <w:top w:val="single" w:color="auto" w:sz="4" w:space="0"/>
              <w:left w:val="single" w:color="auto" w:sz="4" w:space="0"/>
              <w:bottom w:val="single" w:color="auto" w:sz="4" w:space="0"/>
              <w:right w:val="single" w:color="auto" w:sz="4" w:space="0"/>
            </w:tcBorders>
            <w:vAlign w:val="center"/>
          </w:tcPr>
          <w:p w:rsidRPr="00730F7A" w:rsidR="00EE2B27" w:rsidP="007F216D" w:rsidRDefault="00EE2B27" w14:paraId="496DA547" w14:textId="77777777">
            <w:pPr>
              <w:spacing w:before="120" w:after="120"/>
              <w:ind w:right="-1"/>
              <w:jc w:val="both"/>
              <w:rPr>
                <w:rFonts w:ascii="Arial" w:hAnsi="Arial" w:cs="Arial"/>
                <w:sz w:val="22"/>
                <w:szCs w:val="22"/>
              </w:rPr>
            </w:pPr>
            <w:r w:rsidRPr="00730F7A">
              <w:rPr>
                <w:rFonts w:ascii="Arial" w:hAnsi="Arial" w:cs="Arial"/>
                <w:sz w:val="22"/>
                <w:szCs w:val="22"/>
              </w:rPr>
              <w:t>Ocorrências que comprometem o conforto dos usuários e/ou prejudicam a imagem da CAIXA, sem possibilidade de vir a comprometer a segurança das pessoas ou a disponibilidade dos serviços</w:t>
            </w:r>
            <w:r w:rsidRPr="00730F7A" w:rsidR="00CA56AA">
              <w:rPr>
                <w:rFonts w:ascii="Arial" w:hAnsi="Arial" w:cs="Arial"/>
                <w:sz w:val="22"/>
                <w:szCs w:val="22"/>
              </w:rPr>
              <w:t>.</w:t>
            </w:r>
          </w:p>
        </w:tc>
      </w:tr>
      <w:tr w:rsidRPr="00730F7A" w:rsidR="00730F7A" w:rsidTr="00981D3F" w14:paraId="288F3F5A" w14:textId="77777777">
        <w:trPr>
          <w:cantSplit/>
          <w:trHeight w:val="1124"/>
        </w:trPr>
        <w:tc>
          <w:tcPr>
            <w:tcW w:w="1267" w:type="pct"/>
            <w:tcBorders>
              <w:top w:val="single" w:color="auto" w:sz="4" w:space="0"/>
              <w:left w:val="single" w:color="auto" w:sz="4" w:space="0"/>
              <w:bottom w:val="single" w:color="auto" w:sz="4" w:space="0"/>
              <w:right w:val="single" w:color="auto" w:sz="4" w:space="0"/>
            </w:tcBorders>
            <w:vAlign w:val="center"/>
          </w:tcPr>
          <w:p w:rsidRPr="00730F7A" w:rsidR="00F14766" w:rsidP="00F14766" w:rsidRDefault="006026C1" w14:paraId="21D0094C" w14:textId="77777777">
            <w:pPr>
              <w:spacing w:before="120" w:after="120"/>
              <w:ind w:right="-1"/>
              <w:jc w:val="center"/>
              <w:rPr>
                <w:rFonts w:ascii="Arial" w:hAnsi="Arial" w:cs="Arial"/>
                <w:sz w:val="22"/>
                <w:szCs w:val="22"/>
              </w:rPr>
            </w:pPr>
            <w:r w:rsidRPr="00730F7A">
              <w:rPr>
                <w:rFonts w:ascii="Arial" w:hAnsi="Arial" w:cs="Arial"/>
                <w:sz w:val="22"/>
                <w:szCs w:val="22"/>
              </w:rPr>
              <w:t>BAIXA</w:t>
            </w:r>
          </w:p>
        </w:tc>
        <w:tc>
          <w:tcPr>
            <w:tcW w:w="1072" w:type="pct"/>
            <w:tcBorders>
              <w:top w:val="single" w:color="auto" w:sz="4" w:space="0"/>
              <w:left w:val="single" w:color="auto" w:sz="4" w:space="0"/>
              <w:bottom w:val="single" w:color="auto" w:sz="4" w:space="0"/>
              <w:right w:val="single" w:color="auto" w:sz="4" w:space="0"/>
            </w:tcBorders>
            <w:vAlign w:val="center"/>
          </w:tcPr>
          <w:p w:rsidRPr="00730F7A" w:rsidR="003C7F90" w:rsidP="00FD22CF" w:rsidRDefault="003C7F90" w14:paraId="450164B4" w14:textId="77777777">
            <w:pPr>
              <w:spacing w:before="120" w:after="120"/>
              <w:ind w:right="-1"/>
              <w:jc w:val="center"/>
              <w:rPr>
                <w:rFonts w:ascii="Arial" w:hAnsi="Arial" w:cs="Arial"/>
                <w:sz w:val="22"/>
                <w:szCs w:val="22"/>
              </w:rPr>
            </w:pPr>
            <w:r w:rsidRPr="00730F7A">
              <w:rPr>
                <w:rFonts w:ascii="Arial" w:hAnsi="Arial" w:cs="Arial"/>
                <w:sz w:val="22"/>
                <w:szCs w:val="22"/>
              </w:rPr>
              <w:t>360 horas</w:t>
            </w:r>
          </w:p>
          <w:p w:rsidRPr="00730F7A" w:rsidR="00F14766" w:rsidP="00FD22CF" w:rsidRDefault="003C7F90" w14:paraId="61811ACA" w14:textId="77777777">
            <w:pPr>
              <w:spacing w:before="120" w:after="120"/>
              <w:ind w:right="-1"/>
              <w:jc w:val="center"/>
              <w:rPr>
                <w:rFonts w:ascii="Arial" w:hAnsi="Arial" w:cs="Arial"/>
                <w:sz w:val="22"/>
                <w:szCs w:val="22"/>
              </w:rPr>
            </w:pPr>
            <w:r w:rsidRPr="00730F7A">
              <w:rPr>
                <w:rFonts w:ascii="Arial" w:hAnsi="Arial" w:cs="Arial"/>
                <w:sz w:val="22"/>
                <w:szCs w:val="22"/>
              </w:rPr>
              <w:t>(</w:t>
            </w:r>
            <w:r w:rsidRPr="00730F7A" w:rsidR="00F14766">
              <w:rPr>
                <w:rFonts w:ascii="Arial" w:hAnsi="Arial" w:cs="Arial"/>
                <w:sz w:val="22"/>
                <w:szCs w:val="22"/>
              </w:rPr>
              <w:t>15 dias</w:t>
            </w:r>
            <w:r w:rsidRPr="00730F7A">
              <w:rPr>
                <w:rFonts w:ascii="Arial" w:hAnsi="Arial" w:cs="Arial"/>
                <w:sz w:val="22"/>
                <w:szCs w:val="22"/>
              </w:rPr>
              <w:t>)</w:t>
            </w:r>
          </w:p>
        </w:tc>
        <w:tc>
          <w:tcPr>
            <w:tcW w:w="2660" w:type="pct"/>
            <w:tcBorders>
              <w:top w:val="single" w:color="auto" w:sz="4" w:space="0"/>
              <w:left w:val="single" w:color="auto" w:sz="4" w:space="0"/>
              <w:bottom w:val="single" w:color="auto" w:sz="4" w:space="0"/>
              <w:right w:val="single" w:color="auto" w:sz="4" w:space="0"/>
            </w:tcBorders>
            <w:vAlign w:val="center"/>
          </w:tcPr>
          <w:p w:rsidRPr="00730F7A" w:rsidR="00F14766" w:rsidP="007F216D" w:rsidRDefault="00F14766" w14:paraId="30EDA993" w14:textId="77777777">
            <w:pPr>
              <w:spacing w:before="120" w:after="120"/>
              <w:ind w:right="-1"/>
              <w:jc w:val="both"/>
              <w:rPr>
                <w:rFonts w:ascii="Arial" w:hAnsi="Arial" w:cs="Arial"/>
                <w:sz w:val="22"/>
                <w:szCs w:val="22"/>
              </w:rPr>
            </w:pPr>
            <w:r w:rsidRPr="00730F7A">
              <w:rPr>
                <w:rFonts w:ascii="Arial" w:hAnsi="Arial" w:cs="Arial"/>
                <w:sz w:val="22"/>
                <w:szCs w:val="22"/>
              </w:rPr>
              <w:t>Ocorrências que não comprometem o conforto dos usuários e/ou prejudicam a imagem da CAIXA e não comprometem a segurança das pessoas ou a disponibilidade dos serviços.</w:t>
            </w:r>
          </w:p>
        </w:tc>
      </w:tr>
    </w:tbl>
    <w:p w:rsidR="00D44ABC" w:rsidP="00D44ABC" w:rsidRDefault="00D44ABC" w14:paraId="48E3E6C8" w14:textId="77777777">
      <w:pPr>
        <w:pStyle w:val="nivel1"/>
        <w:rPr>
          <w:rFonts w:cs="Arial"/>
          <w:szCs w:val="22"/>
        </w:rPr>
      </w:pPr>
    </w:p>
    <w:p w:rsidRPr="00730F7A" w:rsidR="00402325" w:rsidP="00F74101" w:rsidRDefault="00402325" w14:paraId="2D873828" w14:textId="6062C9C8">
      <w:pPr>
        <w:pStyle w:val="nivel1"/>
        <w:numPr>
          <w:ilvl w:val="0"/>
          <w:numId w:val="1"/>
        </w:numPr>
        <w:rPr>
          <w:rFonts w:cs="Arial"/>
          <w:szCs w:val="22"/>
        </w:rPr>
      </w:pPr>
      <w:r w:rsidRPr="00730F7A">
        <w:rPr>
          <w:rFonts w:cs="Arial"/>
          <w:szCs w:val="22"/>
        </w:rPr>
        <w:t xml:space="preserve"> </w:t>
      </w:r>
      <w:bookmarkStart w:name="_Toc154231961" w:id="5"/>
      <w:r w:rsidRPr="00730F7A">
        <w:t>ATENDIMENTO</w:t>
      </w:r>
      <w:r w:rsidRPr="00730F7A">
        <w:rPr>
          <w:rFonts w:cs="Arial"/>
          <w:szCs w:val="22"/>
        </w:rPr>
        <w:t xml:space="preserve"> MANUTENÇÃO PREVENTIVA</w:t>
      </w:r>
      <w:bookmarkEnd w:id="5"/>
    </w:p>
    <w:p w:rsidRPr="00730F7A" w:rsidR="00E015EE" w:rsidP="0084335E" w:rsidRDefault="00EA2144" w14:paraId="3782335E" w14:textId="1DA2C74D">
      <w:pPr>
        <w:pStyle w:val="nivel2"/>
        <w:tabs>
          <w:tab w:val="clear" w:pos="4679"/>
        </w:tabs>
        <w:ind w:left="1134"/>
        <w:rPr>
          <w:rFonts w:cs="Arial"/>
          <w:szCs w:val="22"/>
        </w:rPr>
      </w:pPr>
      <w:r w:rsidRPr="00730F7A">
        <w:rPr>
          <w:rFonts w:cs="Arial"/>
          <w:szCs w:val="22"/>
        </w:rPr>
        <w:t xml:space="preserve">A </w:t>
      </w:r>
      <w:r w:rsidRPr="00730F7A" w:rsidR="00675305">
        <w:rPr>
          <w:rFonts w:cs="Arial"/>
          <w:szCs w:val="22"/>
        </w:rPr>
        <w:t>m</w:t>
      </w:r>
      <w:r w:rsidRPr="00730F7A">
        <w:rPr>
          <w:rFonts w:cs="Arial"/>
          <w:szCs w:val="22"/>
        </w:rPr>
        <w:t xml:space="preserve">anutenção </w:t>
      </w:r>
      <w:r w:rsidRPr="00730F7A" w:rsidR="00675305">
        <w:rPr>
          <w:rFonts w:cs="Arial"/>
          <w:szCs w:val="22"/>
        </w:rPr>
        <w:t>p</w:t>
      </w:r>
      <w:r w:rsidRPr="00730F7A">
        <w:rPr>
          <w:rFonts w:cs="Arial"/>
          <w:szCs w:val="22"/>
        </w:rPr>
        <w:t>reventiva objeto desse contrato</w:t>
      </w:r>
      <w:r w:rsidRPr="00730F7A" w:rsidR="00743A72">
        <w:rPr>
          <w:rFonts w:cs="Arial"/>
          <w:szCs w:val="22"/>
        </w:rPr>
        <w:t xml:space="preserve"> deve</w:t>
      </w:r>
      <w:r w:rsidRPr="00730F7A">
        <w:rPr>
          <w:rFonts w:cs="Arial"/>
          <w:szCs w:val="22"/>
        </w:rPr>
        <w:t xml:space="preserve"> inclui</w:t>
      </w:r>
      <w:r w:rsidRPr="00730F7A" w:rsidR="00743A72">
        <w:rPr>
          <w:rFonts w:cs="Arial"/>
          <w:szCs w:val="22"/>
        </w:rPr>
        <w:t>r as</w:t>
      </w:r>
      <w:r w:rsidRPr="00730F7A" w:rsidR="00596C6D">
        <w:rPr>
          <w:rFonts w:cs="Arial"/>
          <w:szCs w:val="22"/>
        </w:rPr>
        <w:t xml:space="preserve"> </w:t>
      </w:r>
      <w:r w:rsidRPr="00730F7A">
        <w:rPr>
          <w:rFonts w:cs="Arial"/>
          <w:szCs w:val="22"/>
        </w:rPr>
        <w:t>intervenções</w:t>
      </w:r>
      <w:r w:rsidRPr="00730F7A" w:rsidR="00743A72">
        <w:rPr>
          <w:rFonts w:cs="Arial"/>
          <w:szCs w:val="22"/>
        </w:rPr>
        <w:t xml:space="preserve"> necessárias </w:t>
      </w:r>
      <w:r w:rsidRPr="00730F7A">
        <w:rPr>
          <w:rFonts w:cs="Arial"/>
          <w:szCs w:val="22"/>
        </w:rPr>
        <w:t xml:space="preserve">em todos os elementos de infraestrutura das unidades </w:t>
      </w:r>
      <w:r w:rsidRPr="00730F7A" w:rsidR="00743A72">
        <w:rPr>
          <w:rFonts w:cs="Arial"/>
          <w:szCs w:val="22"/>
        </w:rPr>
        <w:t>garantindo sua disponibilidade e adequada operação.</w:t>
      </w:r>
    </w:p>
    <w:p w:rsidRPr="00730F7A" w:rsidR="00743A72" w:rsidP="0084335E" w:rsidRDefault="00743A72" w14:paraId="35A43617" w14:textId="76EA3F3A">
      <w:pPr>
        <w:pStyle w:val="nivel2"/>
        <w:tabs>
          <w:tab w:val="clear" w:pos="4679"/>
        </w:tabs>
        <w:ind w:left="1134"/>
        <w:rPr>
          <w:rFonts w:cs="Arial"/>
          <w:szCs w:val="22"/>
        </w:rPr>
      </w:pPr>
      <w:r w:rsidRPr="00730F7A">
        <w:rPr>
          <w:rFonts w:cs="Arial"/>
          <w:szCs w:val="22"/>
        </w:rPr>
        <w:t xml:space="preserve">Caberá </w:t>
      </w:r>
      <w:r w:rsidRPr="00730F7A" w:rsidR="00120DA1">
        <w:rPr>
          <w:rFonts w:cs="Arial"/>
          <w:szCs w:val="22"/>
        </w:rPr>
        <w:t>à</w:t>
      </w:r>
      <w:r w:rsidRPr="00730F7A">
        <w:rPr>
          <w:rFonts w:cs="Arial"/>
          <w:szCs w:val="22"/>
        </w:rPr>
        <w:t xml:space="preserve"> mantenedora a elaboração</w:t>
      </w:r>
      <w:r w:rsidRPr="00730F7A" w:rsidR="004A6594">
        <w:rPr>
          <w:rFonts w:cs="Arial"/>
          <w:szCs w:val="22"/>
        </w:rPr>
        <w:t xml:space="preserve"> </w:t>
      </w:r>
      <w:r w:rsidRPr="00730F7A">
        <w:rPr>
          <w:rFonts w:cs="Arial"/>
          <w:szCs w:val="22"/>
        </w:rPr>
        <w:t xml:space="preserve">das rotinas que serão executadas para a manutenção preventiva </w:t>
      </w:r>
      <w:r w:rsidRPr="00730F7A" w:rsidR="001A3BF0">
        <w:rPr>
          <w:rFonts w:cs="Arial"/>
          <w:szCs w:val="22"/>
        </w:rPr>
        <w:t xml:space="preserve">das </w:t>
      </w:r>
      <w:r w:rsidRPr="00730F7A">
        <w:rPr>
          <w:rFonts w:cs="Arial"/>
          <w:szCs w:val="22"/>
        </w:rPr>
        <w:t>instalações objeto deste contrato, além daquelas obrigatórias conforme definido no item 7 deste a</w:t>
      </w:r>
      <w:r w:rsidRPr="00730F7A" w:rsidR="00675305">
        <w:rPr>
          <w:rFonts w:cs="Arial"/>
          <w:szCs w:val="22"/>
        </w:rPr>
        <w:t>pêndice</w:t>
      </w:r>
      <w:r w:rsidRPr="00730F7A">
        <w:rPr>
          <w:rFonts w:cs="Arial"/>
          <w:szCs w:val="22"/>
        </w:rPr>
        <w:t>.</w:t>
      </w:r>
    </w:p>
    <w:p w:rsidRPr="00730F7A" w:rsidR="001A3F7B" w:rsidP="0084335E" w:rsidRDefault="001A3F7B" w14:paraId="77BBED90" w14:textId="77777777">
      <w:pPr>
        <w:pStyle w:val="nivel2"/>
        <w:tabs>
          <w:tab w:val="clear" w:pos="4679"/>
        </w:tabs>
        <w:ind w:left="1134"/>
        <w:rPr>
          <w:rFonts w:cs="Arial"/>
          <w:szCs w:val="22"/>
        </w:rPr>
      </w:pPr>
      <w:r w:rsidRPr="00730F7A">
        <w:rPr>
          <w:rFonts w:cs="Arial"/>
          <w:szCs w:val="22"/>
        </w:rPr>
        <w:t xml:space="preserve">Caberá à </w:t>
      </w:r>
      <w:r w:rsidRPr="00730F7A" w:rsidR="001A3BF0">
        <w:rPr>
          <w:rFonts w:cs="Arial"/>
          <w:szCs w:val="22"/>
        </w:rPr>
        <w:t>CONTRATADA</w:t>
      </w:r>
      <w:r w:rsidRPr="00730F7A">
        <w:rPr>
          <w:rFonts w:cs="Arial"/>
          <w:szCs w:val="22"/>
        </w:rPr>
        <w:t xml:space="preserve"> dimensionar sua equipe, logística e estoque para o fornecimento tempestivo de mão-de-obra, peças e materiais necessários ao cumprimento das obrigações e atendimento aos prazos previstos em contrato, independentemente das condições e prazos de atendimento de garantia por parte dos fornecedores/fabricantes.</w:t>
      </w:r>
    </w:p>
    <w:p w:rsidRPr="00730F7A" w:rsidR="001A3F7B" w:rsidP="0084335E" w:rsidRDefault="001A3F7B" w14:paraId="7F95AC03" w14:textId="1F6CE55F">
      <w:pPr>
        <w:pStyle w:val="nivel2"/>
        <w:tabs>
          <w:tab w:val="clear" w:pos="4679"/>
        </w:tabs>
        <w:ind w:left="1134"/>
        <w:rPr>
          <w:rFonts w:cs="Arial"/>
          <w:szCs w:val="22"/>
        </w:rPr>
      </w:pPr>
      <w:r w:rsidRPr="00730F7A">
        <w:rPr>
          <w:rFonts w:cs="Arial"/>
          <w:szCs w:val="22"/>
        </w:rPr>
        <w:t>Todos os instrumentos na prestaç</w:t>
      </w:r>
      <w:r w:rsidRPr="00730F7A" w:rsidR="00292D77">
        <w:rPr>
          <w:rFonts w:cs="Arial"/>
          <w:szCs w:val="22"/>
        </w:rPr>
        <w:t>ão dos serviços constantes desse</w:t>
      </w:r>
      <w:r w:rsidRPr="00730F7A">
        <w:rPr>
          <w:rFonts w:cs="Arial"/>
          <w:szCs w:val="22"/>
        </w:rPr>
        <w:t xml:space="preserve"> contrato deverão ser aferidos com a frequência recomendada pelos fabricantes ou legislações específicas e calibrados por empresas credenciadas pelo </w:t>
      </w:r>
      <w:r w:rsidRPr="00730F7A">
        <w:rPr>
          <w:rFonts w:cs="Arial"/>
          <w:szCs w:val="22"/>
        </w:rPr>
        <w:lastRenderedPageBreak/>
        <w:t>INMETRO para tal serviço, devendo ser apresentada có</w:t>
      </w:r>
      <w:r w:rsidRPr="00730F7A" w:rsidR="00F03695">
        <w:rPr>
          <w:rFonts w:cs="Arial"/>
          <w:szCs w:val="22"/>
        </w:rPr>
        <w:t>pia do certificado à CAIXA</w:t>
      </w:r>
      <w:r w:rsidRPr="00730F7A">
        <w:rPr>
          <w:rFonts w:cs="Arial"/>
          <w:szCs w:val="22"/>
        </w:rPr>
        <w:t xml:space="preserve"> para constatação do atendimento em referência.</w:t>
      </w:r>
    </w:p>
    <w:p w:rsidRPr="00730F7A" w:rsidR="001A3F7B" w:rsidP="0084335E" w:rsidRDefault="001A3F7B" w14:paraId="2BF4F54A" w14:textId="77777777">
      <w:pPr>
        <w:pStyle w:val="nivel2"/>
        <w:tabs>
          <w:tab w:val="clear" w:pos="4679"/>
        </w:tabs>
        <w:ind w:left="1134"/>
        <w:rPr>
          <w:rFonts w:cs="Arial"/>
          <w:szCs w:val="22"/>
        </w:rPr>
      </w:pPr>
      <w:r w:rsidRPr="00730F7A">
        <w:rPr>
          <w:rFonts w:cs="Arial"/>
          <w:szCs w:val="22"/>
        </w:rPr>
        <w:t xml:space="preserve">É facultado à CAIXA realizar vistoria técnica nas instalações da </w:t>
      </w:r>
      <w:r w:rsidRPr="00730F7A" w:rsidR="00A1640D">
        <w:rPr>
          <w:rFonts w:cs="Arial"/>
          <w:szCs w:val="22"/>
        </w:rPr>
        <w:t>CONTRATADA</w:t>
      </w:r>
      <w:r w:rsidRPr="00730F7A">
        <w:rPr>
          <w:rFonts w:cs="Arial"/>
          <w:szCs w:val="22"/>
        </w:rPr>
        <w:t xml:space="preserve"> para constatação da existência do ferramental e instrumental, assim como da sua estrutura declarada.</w:t>
      </w:r>
    </w:p>
    <w:p w:rsidRPr="00730F7A" w:rsidR="009F07FC" w:rsidP="0084335E" w:rsidRDefault="00F27008" w14:paraId="6F72D7A5" w14:textId="1F472839">
      <w:pPr>
        <w:pStyle w:val="nivel2"/>
        <w:tabs>
          <w:tab w:val="clear" w:pos="4679"/>
        </w:tabs>
        <w:ind w:left="1134"/>
        <w:rPr>
          <w:rFonts w:cs="Arial"/>
          <w:szCs w:val="22"/>
        </w:rPr>
      </w:pPr>
      <w:r w:rsidRPr="00730F7A">
        <w:rPr>
          <w:rFonts w:cs="Arial"/>
          <w:szCs w:val="22"/>
        </w:rPr>
        <w:t xml:space="preserve">A CONTRATADA deverá realizar imediatamente todas as correções </w:t>
      </w:r>
      <w:r w:rsidRPr="00730F7A" w:rsidR="009F07FC">
        <w:rPr>
          <w:rFonts w:cs="Arial"/>
          <w:szCs w:val="22"/>
        </w:rPr>
        <w:t xml:space="preserve">necessárias </w:t>
      </w:r>
      <w:r w:rsidRPr="00730F7A">
        <w:rPr>
          <w:rFonts w:cs="Arial"/>
          <w:szCs w:val="22"/>
        </w:rPr>
        <w:t xml:space="preserve">detectadas </w:t>
      </w:r>
      <w:r w:rsidRPr="00730F7A" w:rsidR="00C56B99">
        <w:rPr>
          <w:rFonts w:cs="Arial"/>
          <w:szCs w:val="22"/>
        </w:rPr>
        <w:t xml:space="preserve">quando da realização dos serviços </w:t>
      </w:r>
      <w:r w:rsidRPr="00730F7A" w:rsidR="004E14B1">
        <w:rPr>
          <w:rFonts w:cs="Arial"/>
          <w:b/>
          <w:bCs/>
          <w:szCs w:val="22"/>
        </w:rPr>
        <w:t>de manutenção</w:t>
      </w:r>
      <w:r w:rsidRPr="00730F7A">
        <w:rPr>
          <w:rFonts w:cs="Arial"/>
          <w:szCs w:val="22"/>
        </w:rPr>
        <w:t xml:space="preserve"> </w:t>
      </w:r>
      <w:r w:rsidRPr="00730F7A" w:rsidR="009F07FC">
        <w:rPr>
          <w:rFonts w:cs="Arial"/>
          <w:szCs w:val="22"/>
        </w:rPr>
        <w:t>sem custo adicional para a CAIXA.</w:t>
      </w:r>
    </w:p>
    <w:p w:rsidRPr="00730F7A" w:rsidR="00B61C49" w:rsidP="0084335E" w:rsidRDefault="00B61C49" w14:paraId="23C7C4E3" w14:textId="2F5C3850">
      <w:pPr>
        <w:pStyle w:val="nivel2"/>
        <w:tabs>
          <w:tab w:val="clear" w:pos="4679"/>
        </w:tabs>
        <w:ind w:left="1134"/>
      </w:pPr>
      <w:r w:rsidRPr="00730F7A">
        <w:t xml:space="preserve">A CONTRATADA deverá realizar acompanhamento </w:t>
      </w:r>
      <w:r w:rsidRPr="00730F7A" w:rsidR="003203A6">
        <w:t>da vida útil</w:t>
      </w:r>
      <w:r w:rsidRPr="00730F7A" w:rsidR="005D31DA">
        <w:t xml:space="preserve"> </w:t>
      </w:r>
      <w:r w:rsidRPr="00730F7A">
        <w:t>dos elementos de infraestrutura das unidades</w:t>
      </w:r>
      <w:r w:rsidRPr="00730F7A" w:rsidR="005D31DA">
        <w:t>,</w:t>
      </w:r>
      <w:r w:rsidRPr="00730F7A">
        <w:t xml:space="preserve"> alertando a CAIXA, com antecedência, a necessidade de substituição,</w:t>
      </w:r>
      <w:r w:rsidRPr="00730F7A" w:rsidR="005D31DA">
        <w:t xml:space="preserve"> </w:t>
      </w:r>
      <w:r w:rsidRPr="00730F7A">
        <w:t>fornecendo</w:t>
      </w:r>
      <w:r w:rsidRPr="00730F7A" w:rsidR="005D31DA">
        <w:t xml:space="preserve"> laudo </w:t>
      </w:r>
      <w:r w:rsidRPr="00730F7A">
        <w:t xml:space="preserve">técnico assinado </w:t>
      </w:r>
      <w:r w:rsidRPr="00730F7A" w:rsidR="004E14B1">
        <w:t>pelo Responsável Técnico</w:t>
      </w:r>
      <w:r w:rsidRPr="00730F7A" w:rsidR="00185534">
        <w:t xml:space="preserve">, </w:t>
      </w:r>
      <w:r w:rsidRPr="00730F7A" w:rsidR="00185534">
        <w:rPr>
          <w:b/>
          <w:bCs/>
        </w:rPr>
        <w:t>e aprovado pelo gestor técnico da CAIXA</w:t>
      </w:r>
      <w:r w:rsidRPr="00730F7A" w:rsidR="00185534">
        <w:t>,</w:t>
      </w:r>
      <w:r w:rsidRPr="00730F7A">
        <w:t xml:space="preserve"> </w:t>
      </w:r>
      <w:r w:rsidRPr="00730F7A" w:rsidR="00C85523">
        <w:t xml:space="preserve">que </w:t>
      </w:r>
      <w:r w:rsidRPr="00730F7A">
        <w:t>atest</w:t>
      </w:r>
      <w:r w:rsidRPr="00730F7A" w:rsidR="00C85523">
        <w:t>e</w:t>
      </w:r>
      <w:r w:rsidRPr="00730F7A">
        <w:t xml:space="preserve"> a </w:t>
      </w:r>
      <w:r w:rsidRPr="00730F7A" w:rsidR="003203A6">
        <w:t>inservibilidade</w:t>
      </w:r>
      <w:r w:rsidRPr="00730F7A">
        <w:t xml:space="preserve"> do item</w:t>
      </w:r>
      <w:r w:rsidR="00476511">
        <w:t xml:space="preserve">, </w:t>
      </w:r>
      <w:r w:rsidRPr="00476511" w:rsidR="00476511">
        <w:t>não isentando a responsabilidade da CONTRATADA sobre a manutenção e disponibilidade destes elementos</w:t>
      </w:r>
      <w:r w:rsidRPr="00730F7A">
        <w:t>.</w:t>
      </w:r>
    </w:p>
    <w:p w:rsidRPr="00730F7A" w:rsidR="009F07FC" w:rsidP="0084335E" w:rsidRDefault="00C939F2" w14:paraId="41D8FA54" w14:textId="77295F42">
      <w:pPr>
        <w:pStyle w:val="nivel2"/>
        <w:tabs>
          <w:tab w:val="clear" w:pos="4679"/>
        </w:tabs>
        <w:ind w:left="1134"/>
        <w:rPr>
          <w:rFonts w:cs="Arial"/>
          <w:szCs w:val="22"/>
        </w:rPr>
      </w:pPr>
      <w:r w:rsidRPr="00730F7A">
        <w:rPr>
          <w:rFonts w:cs="Arial"/>
          <w:szCs w:val="22"/>
        </w:rPr>
        <w:t>Durante</w:t>
      </w:r>
      <w:r w:rsidRPr="00730F7A" w:rsidR="009F07FC">
        <w:rPr>
          <w:rFonts w:cs="Arial"/>
          <w:szCs w:val="22"/>
        </w:rPr>
        <w:t xml:space="preserve"> </w:t>
      </w:r>
      <w:r w:rsidRPr="00730F7A" w:rsidR="00CC73CA">
        <w:rPr>
          <w:rFonts w:cs="Arial"/>
          <w:szCs w:val="22"/>
        </w:rPr>
        <w:t xml:space="preserve">a execução </w:t>
      </w:r>
      <w:r w:rsidRPr="00730F7A">
        <w:rPr>
          <w:rFonts w:cs="Arial"/>
          <w:szCs w:val="22"/>
        </w:rPr>
        <w:t>d</w:t>
      </w:r>
      <w:r w:rsidRPr="00730F7A" w:rsidR="00CC73CA">
        <w:rPr>
          <w:rFonts w:cs="Arial"/>
          <w:szCs w:val="22"/>
        </w:rPr>
        <w:t>os procedimentos</w:t>
      </w:r>
      <w:r w:rsidRPr="00730F7A" w:rsidR="009F07FC">
        <w:rPr>
          <w:rFonts w:cs="Arial"/>
          <w:szCs w:val="22"/>
        </w:rPr>
        <w:t xml:space="preserve"> de </w:t>
      </w:r>
      <w:r w:rsidRPr="00730F7A" w:rsidR="00C56B99">
        <w:rPr>
          <w:rFonts w:cs="Arial"/>
          <w:szCs w:val="22"/>
        </w:rPr>
        <w:t xml:space="preserve">serviços </w:t>
      </w:r>
      <w:r w:rsidRPr="00730F7A" w:rsidR="00185534">
        <w:rPr>
          <w:rFonts w:cs="Arial"/>
          <w:b/>
          <w:bCs/>
          <w:szCs w:val="22"/>
        </w:rPr>
        <w:t>de manutenção</w:t>
      </w:r>
      <w:r w:rsidRPr="00730F7A" w:rsidR="009F07FC">
        <w:rPr>
          <w:rFonts w:cs="Arial"/>
          <w:szCs w:val="22"/>
        </w:rPr>
        <w:t xml:space="preserve">, a CONTRATADA </w:t>
      </w:r>
      <w:r w:rsidRPr="00730F7A">
        <w:rPr>
          <w:rFonts w:cs="Arial"/>
          <w:szCs w:val="22"/>
        </w:rPr>
        <w:t>deverá</w:t>
      </w:r>
      <w:r w:rsidRPr="00730F7A" w:rsidR="009F07FC">
        <w:rPr>
          <w:rFonts w:cs="Arial"/>
          <w:szCs w:val="22"/>
        </w:rPr>
        <w:t xml:space="preserve"> atender os chamados pendentes daquela unidade.</w:t>
      </w:r>
    </w:p>
    <w:p w:rsidRPr="00730F7A" w:rsidR="00CC73CA" w:rsidP="0084335E" w:rsidRDefault="00402325" w14:paraId="3C083565" w14:textId="77777777">
      <w:pPr>
        <w:pStyle w:val="nivel2"/>
        <w:tabs>
          <w:tab w:val="clear" w:pos="4679"/>
        </w:tabs>
        <w:ind w:left="1134"/>
        <w:rPr>
          <w:rFonts w:cs="Arial"/>
          <w:szCs w:val="22"/>
        </w:rPr>
      </w:pPr>
      <w:r w:rsidRPr="00730F7A">
        <w:rPr>
          <w:rFonts w:cs="Arial"/>
          <w:szCs w:val="22"/>
        </w:rPr>
        <w:t xml:space="preserve">Os serviços </w:t>
      </w:r>
      <w:r w:rsidRPr="00730F7A" w:rsidR="009F07FC">
        <w:rPr>
          <w:rFonts w:cs="Arial"/>
          <w:szCs w:val="22"/>
        </w:rPr>
        <w:t>devem ser</w:t>
      </w:r>
      <w:r w:rsidRPr="00730F7A">
        <w:rPr>
          <w:rFonts w:cs="Arial"/>
          <w:szCs w:val="22"/>
        </w:rPr>
        <w:t xml:space="preserve"> executados obedecendo às especificações técnicas constantes do </w:t>
      </w:r>
      <w:r w:rsidRPr="00730F7A" w:rsidR="00C939F2">
        <w:rPr>
          <w:rFonts w:cs="Arial"/>
          <w:szCs w:val="22"/>
        </w:rPr>
        <w:t>APÊNDICE A</w:t>
      </w:r>
      <w:r w:rsidRPr="00730F7A">
        <w:rPr>
          <w:rFonts w:cs="Arial"/>
          <w:szCs w:val="22"/>
        </w:rPr>
        <w:t xml:space="preserve">. </w:t>
      </w:r>
    </w:p>
    <w:p w:rsidRPr="00730F7A" w:rsidR="00402325" w:rsidP="0084335E" w:rsidRDefault="00CC73CA" w14:paraId="21F5251B" w14:textId="77777777">
      <w:pPr>
        <w:pStyle w:val="nivel2"/>
        <w:tabs>
          <w:tab w:val="clear" w:pos="4679"/>
        </w:tabs>
        <w:ind w:left="1134"/>
        <w:rPr>
          <w:rFonts w:cs="Arial"/>
          <w:szCs w:val="22"/>
        </w:rPr>
      </w:pPr>
      <w:r w:rsidRPr="00730F7A">
        <w:rPr>
          <w:rFonts w:cs="Arial"/>
          <w:szCs w:val="22"/>
        </w:rPr>
        <w:t>A CONTRATADA</w:t>
      </w:r>
      <w:r w:rsidRPr="00730F7A" w:rsidR="009F07FC">
        <w:rPr>
          <w:rFonts w:cs="Arial"/>
          <w:szCs w:val="22"/>
        </w:rPr>
        <w:t xml:space="preserve"> deve </w:t>
      </w:r>
      <w:r w:rsidRPr="00730F7A" w:rsidR="00C56B99">
        <w:rPr>
          <w:rFonts w:cs="Arial"/>
          <w:szCs w:val="22"/>
        </w:rPr>
        <w:t xml:space="preserve">apresentar </w:t>
      </w:r>
      <w:r w:rsidRPr="00730F7A" w:rsidR="009F07FC">
        <w:rPr>
          <w:rFonts w:cs="Arial"/>
          <w:szCs w:val="22"/>
        </w:rPr>
        <w:t xml:space="preserve">à CAIXA, em </w:t>
      </w:r>
      <w:r w:rsidRPr="00730F7A" w:rsidR="00A1640D">
        <w:rPr>
          <w:rFonts w:cs="Arial"/>
          <w:szCs w:val="22"/>
        </w:rPr>
        <w:t xml:space="preserve">meio digital e em </w:t>
      </w:r>
      <w:r w:rsidRPr="00730F7A" w:rsidR="009F07FC">
        <w:rPr>
          <w:rFonts w:cs="Arial"/>
          <w:szCs w:val="22"/>
        </w:rPr>
        <w:t>periodicidade mensal, o</w:t>
      </w:r>
      <w:r w:rsidRPr="00730F7A" w:rsidR="00402325">
        <w:rPr>
          <w:rFonts w:cs="Arial"/>
          <w:szCs w:val="22"/>
        </w:rPr>
        <w:t>s docume</w:t>
      </w:r>
      <w:r w:rsidRPr="00730F7A" w:rsidR="009F07FC">
        <w:rPr>
          <w:rFonts w:cs="Arial"/>
          <w:szCs w:val="22"/>
        </w:rPr>
        <w:t>ntos que comprovem a execução do</w:t>
      </w:r>
      <w:r w:rsidRPr="00730F7A" w:rsidR="00402325">
        <w:rPr>
          <w:rFonts w:cs="Arial"/>
          <w:szCs w:val="22"/>
        </w:rPr>
        <w:t xml:space="preserve">s serviços </w:t>
      </w:r>
      <w:r w:rsidRPr="00730F7A" w:rsidR="009F07FC">
        <w:rPr>
          <w:rFonts w:cs="Arial"/>
          <w:szCs w:val="22"/>
        </w:rPr>
        <w:t>de manutenção realizados em todas as unidades do contrato</w:t>
      </w:r>
      <w:r w:rsidRPr="00730F7A" w:rsidR="00402325">
        <w:rPr>
          <w:rFonts w:cs="Arial"/>
          <w:szCs w:val="22"/>
        </w:rPr>
        <w:t>, quando do envio da documentação referente ao pagamento das faturas.</w:t>
      </w:r>
    </w:p>
    <w:p w:rsidRPr="00730F7A" w:rsidR="00A6425B" w:rsidP="00AC7EFD" w:rsidRDefault="00A6425B" w14:paraId="549D463D" w14:textId="27ED838F">
      <w:pPr>
        <w:pStyle w:val="nivel3"/>
        <w:tabs>
          <w:tab w:val="clear" w:pos="1276"/>
        </w:tabs>
        <w:ind w:left="1134"/>
      </w:pPr>
      <w:r w:rsidRPr="00730F7A">
        <w:t>Os relatórios deve</w:t>
      </w:r>
      <w:r w:rsidRPr="00730F7A" w:rsidR="002C1DD8">
        <w:t>m</w:t>
      </w:r>
      <w:r w:rsidRPr="00730F7A">
        <w:t xml:space="preserve"> ser entregues em formul</w:t>
      </w:r>
      <w:r w:rsidRPr="00730F7A" w:rsidR="00015DDC">
        <w:t>ário padrão definido pela CAIXA cuj</w:t>
      </w:r>
      <w:r w:rsidRPr="00730F7A" w:rsidR="002C1DD8">
        <w:t xml:space="preserve">o modelo é apresentado no item </w:t>
      </w:r>
      <w:r w:rsidRPr="00730F7A" w:rsidR="1DBF456D">
        <w:t>8</w:t>
      </w:r>
      <w:r w:rsidRPr="00730F7A" w:rsidR="00015DDC">
        <w:t xml:space="preserve"> desse Apêndice.</w:t>
      </w:r>
    </w:p>
    <w:p w:rsidRPr="00730F7A" w:rsidR="00015DDC" w:rsidP="00AC7EFD" w:rsidRDefault="00015DDC" w14:paraId="309C6C4D" w14:textId="77777777">
      <w:pPr>
        <w:pStyle w:val="nivel3"/>
        <w:tabs>
          <w:tab w:val="clear" w:pos="1276"/>
        </w:tabs>
        <w:ind w:left="1134"/>
      </w:pPr>
      <w:r w:rsidRPr="00730F7A">
        <w:t xml:space="preserve">A CAIXA poderá alterar o modelo </w:t>
      </w:r>
      <w:r w:rsidRPr="00730F7A" w:rsidR="002C1DD8">
        <w:t>do relatório durante a vigência do contrato, informando com antecedência de 30 (trinta) dias da data de adoção de novo formato.</w:t>
      </w:r>
    </w:p>
    <w:p w:rsidR="00FF41B4" w:rsidP="0084335E" w:rsidRDefault="00402325" w14:paraId="7BF38D27" w14:textId="77777777">
      <w:pPr>
        <w:pStyle w:val="nivel2"/>
        <w:tabs>
          <w:tab w:val="clear" w:pos="4679"/>
        </w:tabs>
        <w:ind w:left="1134"/>
        <w:rPr>
          <w:rFonts w:cs="Arial"/>
          <w:szCs w:val="22"/>
        </w:rPr>
      </w:pPr>
      <w:r w:rsidRPr="00730F7A">
        <w:rPr>
          <w:rFonts w:cs="Arial"/>
          <w:szCs w:val="22"/>
        </w:rPr>
        <w:t xml:space="preserve">As </w:t>
      </w:r>
      <w:r w:rsidRPr="00730F7A" w:rsidR="00A1640D">
        <w:rPr>
          <w:rFonts w:cs="Arial"/>
          <w:szCs w:val="22"/>
        </w:rPr>
        <w:t>m</w:t>
      </w:r>
      <w:r w:rsidRPr="00730F7A">
        <w:rPr>
          <w:rFonts w:cs="Arial"/>
          <w:szCs w:val="22"/>
        </w:rPr>
        <w:t>anutenções serão realizadas conforme periodicidade prevista em cada rotina.</w:t>
      </w:r>
    </w:p>
    <w:p w:rsidR="00C12657" w:rsidP="00C12657" w:rsidRDefault="00C12657" w14:paraId="1553A065" w14:textId="77777777">
      <w:pPr>
        <w:pStyle w:val="nivel2"/>
        <w:numPr>
          <w:ilvl w:val="0"/>
          <w:numId w:val="0"/>
        </w:numPr>
        <w:rPr>
          <w:rFonts w:cs="Arial"/>
          <w:szCs w:val="22"/>
        </w:rPr>
      </w:pPr>
    </w:p>
    <w:p w:rsidRPr="003A1FFA" w:rsidR="003B3995" w:rsidP="0084335E" w:rsidRDefault="003B3995" w14:paraId="7635ADDE" w14:textId="77777777">
      <w:pPr>
        <w:pStyle w:val="nivel2"/>
        <w:tabs>
          <w:tab w:val="clear" w:pos="4679"/>
        </w:tabs>
        <w:ind w:left="1134"/>
        <w:rPr>
          <w:rFonts w:cs="Arial"/>
          <w:b/>
          <w:bCs/>
          <w:szCs w:val="22"/>
        </w:rPr>
      </w:pPr>
      <w:r w:rsidRPr="003A1FFA">
        <w:rPr>
          <w:rFonts w:cs="Arial"/>
          <w:b/>
          <w:bCs/>
          <w:szCs w:val="22"/>
        </w:rPr>
        <w:t>LIMPEZA DE DUTOS DE CLIMATIZAÇÂO</w:t>
      </w:r>
    </w:p>
    <w:p w:rsidRPr="003B3995" w:rsidR="003B3995" w:rsidP="003B3995" w:rsidRDefault="003B3995" w14:paraId="045C1E14" w14:textId="77777777">
      <w:pPr>
        <w:pStyle w:val="nivel3"/>
        <w:tabs>
          <w:tab w:val="clear" w:pos="1276"/>
        </w:tabs>
        <w:ind w:left="1134"/>
      </w:pPr>
      <w:r w:rsidRPr="003B3995">
        <w:t>É responsabilidade da CONTRATADA zelar para que os dutos de ar do sistema de climatização não se contaminem, uma vez que é a responsável pela manutenção dos sistemas de climatização, onde se inserem os serviços de limpeza e cuidados com os filtros.</w:t>
      </w:r>
    </w:p>
    <w:p w:rsidRPr="003B3995" w:rsidR="003B3995" w:rsidP="003B3995" w:rsidRDefault="003B3995" w14:paraId="5CFAA5A1" w14:textId="77777777">
      <w:pPr>
        <w:pStyle w:val="nivel3"/>
        <w:tabs>
          <w:tab w:val="clear" w:pos="1276"/>
        </w:tabs>
        <w:ind w:left="1134"/>
      </w:pPr>
      <w:r w:rsidRPr="003B3995">
        <w:t>A CAIXA realizará a seu critério avaliação da qualidade do ar de Interiores Climatizados, em qualquer das unidades componentes desse contrato.</w:t>
      </w:r>
    </w:p>
    <w:p w:rsidRPr="003B3995" w:rsidR="003B3995" w:rsidP="003B3995" w:rsidRDefault="003B3995" w14:paraId="16B0EC74" w14:textId="77777777">
      <w:pPr>
        <w:pStyle w:val="nivel3"/>
        <w:tabs>
          <w:tab w:val="clear" w:pos="1276"/>
        </w:tabs>
        <w:ind w:left="1134"/>
      </w:pPr>
      <w:r w:rsidRPr="003B3995">
        <w:t>Na hipótese de confirmação da existência de contaminação no interior dos dutos, com base no disposto no laudo de análise microbiológica e físico-química ou por determinação legal, a CONTRATADA deverá realizar sua limpeza e higienização, eventualmente em conjunto com outras providências de correção.</w:t>
      </w:r>
    </w:p>
    <w:p w:rsidRPr="003B3995" w:rsidR="003B3995" w:rsidP="003B3995" w:rsidRDefault="003B3995" w14:paraId="1C6BE540" w14:textId="77777777">
      <w:pPr>
        <w:pStyle w:val="nivel3"/>
        <w:tabs>
          <w:tab w:val="clear" w:pos="1276"/>
        </w:tabs>
        <w:ind w:left="1134"/>
      </w:pPr>
      <w:r w:rsidRPr="003B3995">
        <w:t>A CONTRATADA deverá realizar os serviços de limpeza de dutos e efetuar, concomitantemente, a limpeza dos condicionadores e demais elementos constituintes do sistema, sem ônus adicionais para a CAIXA.</w:t>
      </w:r>
    </w:p>
    <w:p w:rsidR="003B3995" w:rsidP="003B3995" w:rsidRDefault="003B3995" w14:paraId="69320DE1" w14:textId="72468A2F">
      <w:pPr>
        <w:pStyle w:val="nivel3"/>
        <w:tabs>
          <w:tab w:val="clear" w:pos="1276"/>
        </w:tabs>
        <w:ind w:left="1134"/>
      </w:pPr>
      <w:r w:rsidRPr="003B3995">
        <w:lastRenderedPageBreak/>
        <w:t>Os serviços deverão ser realizados em conformidade com as normas e disposições legais vigentes</w:t>
      </w:r>
    </w:p>
    <w:p w:rsidRPr="003B3995" w:rsidR="003A1FFA" w:rsidP="003A1FFA" w:rsidRDefault="003A1FFA" w14:paraId="588ABB27" w14:textId="77777777">
      <w:pPr>
        <w:pStyle w:val="nivel3"/>
        <w:numPr>
          <w:ilvl w:val="0"/>
          <w:numId w:val="0"/>
        </w:numPr>
      </w:pPr>
    </w:p>
    <w:p w:rsidRPr="00730F7A" w:rsidR="008D4FDE" w:rsidP="00634296" w:rsidRDefault="008D4FDE" w14:paraId="0ECC987D" w14:textId="77777777">
      <w:pPr>
        <w:pStyle w:val="nivel1"/>
        <w:numPr>
          <w:ilvl w:val="0"/>
          <w:numId w:val="1"/>
        </w:numPr>
        <w:rPr>
          <w:rFonts w:cs="Arial"/>
          <w:szCs w:val="22"/>
        </w:rPr>
      </w:pPr>
      <w:bookmarkStart w:name="_Toc385431328" w:id="6"/>
      <w:bookmarkStart w:name="_Toc154231962" w:id="7"/>
      <w:r w:rsidRPr="00730F7A">
        <w:rPr>
          <w:rFonts w:cs="Arial"/>
          <w:szCs w:val="22"/>
        </w:rPr>
        <w:t>PLANEJAMENTO DE EXECUÇÃO DE SERVIÇOS</w:t>
      </w:r>
      <w:bookmarkEnd w:id="6"/>
      <w:bookmarkEnd w:id="7"/>
    </w:p>
    <w:p w:rsidRPr="00730F7A" w:rsidR="008D4FDE" w:rsidP="0084335E" w:rsidRDefault="008D4FDE" w14:paraId="5A02B80B" w14:textId="77777777">
      <w:pPr>
        <w:pStyle w:val="nivel2"/>
        <w:tabs>
          <w:tab w:val="clear" w:pos="4679"/>
        </w:tabs>
        <w:ind w:left="1134"/>
        <w:rPr>
          <w:rFonts w:cs="Arial"/>
          <w:szCs w:val="22"/>
        </w:rPr>
      </w:pPr>
      <w:r w:rsidRPr="00730F7A">
        <w:rPr>
          <w:rFonts w:cs="Arial"/>
          <w:szCs w:val="22"/>
        </w:rPr>
        <w:t xml:space="preserve">Os serviços de </w:t>
      </w:r>
      <w:r w:rsidRPr="00730F7A" w:rsidR="00C24425">
        <w:rPr>
          <w:rFonts w:cs="Arial"/>
          <w:szCs w:val="22"/>
        </w:rPr>
        <w:t>manutenção</w:t>
      </w:r>
      <w:r w:rsidRPr="00730F7A">
        <w:rPr>
          <w:rFonts w:cs="Arial"/>
          <w:szCs w:val="22"/>
        </w:rPr>
        <w:t xml:space="preserve"> que possam, durante a sua execução, gerar transtornos aos ocupantes do imóvel (empregados e clientes),</w:t>
      </w:r>
      <w:r w:rsidRPr="00730F7A" w:rsidR="001370DE">
        <w:rPr>
          <w:rFonts w:cs="Arial"/>
          <w:szCs w:val="22"/>
        </w:rPr>
        <w:t xml:space="preserve"> e</w:t>
      </w:r>
      <w:r w:rsidRPr="00730F7A">
        <w:rPr>
          <w:rFonts w:cs="Arial"/>
          <w:szCs w:val="22"/>
        </w:rPr>
        <w:t xml:space="preserve"> desde que não se caracterizem como emergenciais, deverão ser previamente planejados para horário mais conveniente, não impedindo que os demais serviços sejam normalmente realizados, de acordo com a programação estabelecida. </w:t>
      </w:r>
    </w:p>
    <w:p w:rsidRPr="00730F7A" w:rsidR="008D4FDE" w:rsidP="0084335E" w:rsidRDefault="008D4FDE" w14:paraId="355B6686" w14:textId="77777777">
      <w:pPr>
        <w:pStyle w:val="nivel2"/>
        <w:tabs>
          <w:tab w:val="clear" w:pos="4679"/>
        </w:tabs>
        <w:ind w:left="1134"/>
        <w:rPr>
          <w:rFonts w:cs="Arial"/>
          <w:szCs w:val="22"/>
        </w:rPr>
      </w:pPr>
      <w:r w:rsidRPr="00730F7A">
        <w:rPr>
          <w:rFonts w:cs="Arial"/>
          <w:szCs w:val="22"/>
        </w:rPr>
        <w:t xml:space="preserve">Ficam caracterizados como serviços que possam interferir ou trazer transtornos de qualquer natureza ao funcionamento dos ambientes atendidos aqueles que: </w:t>
      </w:r>
    </w:p>
    <w:p w:rsidRPr="00730F7A" w:rsidR="008D4FDE" w:rsidP="003E14C0" w:rsidRDefault="008D4FDE" w14:paraId="0E78E512" w14:textId="77777777">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Resultam em parada de funcionamento dos equipamentos do sistema de climatização por período suficiente para elevar a temperatura interna em níveis acima dos parâmetros máximos estabelecidos na norma técnica ABNT 16.401/2008, gerando desconforto térmico aos usuários e desatendimento aos equipamentos dependentes de climatização;</w:t>
      </w:r>
    </w:p>
    <w:p w:rsidRPr="00730F7A" w:rsidR="008D4FDE" w:rsidP="003E14C0" w:rsidRDefault="008D4FDE" w14:paraId="4EF89477" w14:textId="61DC27A6">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 xml:space="preserve">Necessitem de espaço físico em locais de grande concentração momentânea de pessoas, sem condições de remanejamento </w:t>
      </w:r>
      <w:r w:rsidRPr="00730F7A" w:rsidR="00F27432">
        <w:rPr>
          <w:rFonts w:ascii="Arial" w:hAnsi="Arial" w:cs="Arial"/>
          <w:sz w:val="22"/>
          <w:szCs w:val="22"/>
        </w:rPr>
        <w:t>delas</w:t>
      </w:r>
      <w:r w:rsidRPr="00730F7A">
        <w:rPr>
          <w:rFonts w:ascii="Arial" w:hAnsi="Arial" w:cs="Arial"/>
          <w:sz w:val="22"/>
          <w:szCs w:val="22"/>
        </w:rPr>
        <w:t xml:space="preserve"> para outro local;</w:t>
      </w:r>
    </w:p>
    <w:p w:rsidRPr="00730F7A" w:rsidR="001370DE" w:rsidP="003E14C0" w:rsidRDefault="001370DE" w14:paraId="31648A86" w14:textId="77777777">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Impliquem em desligamento total ou parcial da energia elétrica da unidade;</w:t>
      </w:r>
    </w:p>
    <w:p w:rsidRPr="00730F7A" w:rsidR="008D4FDE" w:rsidP="003E14C0" w:rsidRDefault="001C3109" w14:paraId="792302BB" w14:textId="77777777">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Interfiram no trânsito ou comprometam</w:t>
      </w:r>
      <w:r w:rsidRPr="00730F7A" w:rsidR="008D4FDE">
        <w:rPr>
          <w:rFonts w:ascii="Arial" w:hAnsi="Arial" w:cs="Arial"/>
          <w:sz w:val="22"/>
          <w:szCs w:val="22"/>
        </w:rPr>
        <w:t xml:space="preserve"> a segurança física de</w:t>
      </w:r>
      <w:r w:rsidRPr="00730F7A" w:rsidR="001370DE">
        <w:rPr>
          <w:rFonts w:ascii="Arial" w:hAnsi="Arial" w:cs="Arial"/>
          <w:sz w:val="22"/>
          <w:szCs w:val="22"/>
        </w:rPr>
        <w:t xml:space="preserve"> empregados e clientes da CAIXA;</w:t>
      </w:r>
    </w:p>
    <w:p w:rsidRPr="00730F7A" w:rsidR="008D4FDE" w:rsidP="003E14C0" w:rsidRDefault="008D4FDE" w14:paraId="4F2CA7C9" w14:textId="77777777">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Causem grande desconforto a empregados e clie</w:t>
      </w:r>
      <w:r w:rsidRPr="00730F7A" w:rsidR="001370DE">
        <w:rPr>
          <w:rFonts w:ascii="Arial" w:hAnsi="Arial" w:cs="Arial"/>
          <w:sz w:val="22"/>
          <w:szCs w:val="22"/>
        </w:rPr>
        <w:t xml:space="preserve">ntes </w:t>
      </w:r>
      <w:r w:rsidRPr="00730F7A" w:rsidR="001C3109">
        <w:rPr>
          <w:rFonts w:ascii="Arial" w:hAnsi="Arial" w:cs="Arial"/>
          <w:sz w:val="22"/>
          <w:szCs w:val="22"/>
        </w:rPr>
        <w:t xml:space="preserve">da CAIXA </w:t>
      </w:r>
      <w:r w:rsidRPr="00730F7A" w:rsidR="001370DE">
        <w:rPr>
          <w:rFonts w:ascii="Arial" w:hAnsi="Arial" w:cs="Arial"/>
          <w:sz w:val="22"/>
          <w:szCs w:val="22"/>
        </w:rPr>
        <w:t>(barulho, suj</w:t>
      </w:r>
      <w:r w:rsidRPr="00730F7A" w:rsidR="001C3109">
        <w:rPr>
          <w:rFonts w:ascii="Arial" w:hAnsi="Arial" w:cs="Arial"/>
          <w:sz w:val="22"/>
          <w:szCs w:val="22"/>
        </w:rPr>
        <w:t>idades</w:t>
      </w:r>
      <w:r w:rsidRPr="00730F7A" w:rsidR="001370DE">
        <w:rPr>
          <w:rFonts w:ascii="Arial" w:hAnsi="Arial" w:cs="Arial"/>
          <w:sz w:val="22"/>
          <w:szCs w:val="22"/>
        </w:rPr>
        <w:t>, odores);</w:t>
      </w:r>
    </w:p>
    <w:p w:rsidR="001370DE" w:rsidP="003E14C0" w:rsidRDefault="001370DE" w14:paraId="7F2D9A90" w14:textId="36AD9DC9">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Qualquer outra intervenção que signifique para</w:t>
      </w:r>
      <w:r w:rsidRPr="00730F7A" w:rsidR="004573A8">
        <w:rPr>
          <w:rFonts w:ascii="Arial" w:hAnsi="Arial" w:cs="Arial"/>
          <w:sz w:val="22"/>
          <w:szCs w:val="22"/>
        </w:rPr>
        <w:t>da</w:t>
      </w:r>
      <w:r w:rsidRPr="00730F7A">
        <w:rPr>
          <w:rFonts w:ascii="Arial" w:hAnsi="Arial" w:cs="Arial"/>
          <w:sz w:val="22"/>
          <w:szCs w:val="22"/>
        </w:rPr>
        <w:t xml:space="preserve"> total da unidade ou de serviços essenciais à sua operação.</w:t>
      </w:r>
    </w:p>
    <w:p w:rsidRPr="00730F7A" w:rsidR="00C12657" w:rsidP="00C12657" w:rsidRDefault="00C12657" w14:paraId="4A562C36" w14:textId="77777777">
      <w:pPr>
        <w:pStyle w:val="Recuodecorpodetexto22"/>
        <w:spacing w:after="120"/>
        <w:ind w:right="-68" w:firstLine="0"/>
        <w:rPr>
          <w:rFonts w:ascii="Arial" w:hAnsi="Arial" w:cs="Arial"/>
          <w:sz w:val="22"/>
          <w:szCs w:val="22"/>
        </w:rPr>
      </w:pPr>
    </w:p>
    <w:p w:rsidRPr="00730F7A" w:rsidR="00B45617" w:rsidP="00634296" w:rsidRDefault="00B45617" w14:paraId="05AC5652" w14:textId="77777777">
      <w:pPr>
        <w:pStyle w:val="nivel1"/>
        <w:numPr>
          <w:ilvl w:val="0"/>
          <w:numId w:val="1"/>
        </w:numPr>
        <w:rPr>
          <w:rFonts w:cs="Arial"/>
          <w:szCs w:val="22"/>
        </w:rPr>
      </w:pPr>
      <w:bookmarkStart w:name="_Toc117664590" w:id="8"/>
      <w:bookmarkStart w:name="_Toc154231963" w:id="9"/>
      <w:r w:rsidRPr="00730F7A">
        <w:rPr>
          <w:rFonts w:cs="Arial"/>
          <w:szCs w:val="22"/>
        </w:rPr>
        <w:t>PLANO</w:t>
      </w:r>
      <w:r w:rsidRPr="00730F7A" w:rsidR="00E163D9">
        <w:rPr>
          <w:rFonts w:cs="Arial"/>
          <w:szCs w:val="22"/>
        </w:rPr>
        <w:t>S</w:t>
      </w:r>
      <w:r w:rsidRPr="00730F7A">
        <w:rPr>
          <w:rFonts w:cs="Arial"/>
          <w:szCs w:val="22"/>
        </w:rPr>
        <w:t xml:space="preserve"> DE MANUTENÇÃO, OPERAÇÃO E CONTROLE</w:t>
      </w:r>
      <w:bookmarkEnd w:id="8"/>
      <w:bookmarkEnd w:id="9"/>
    </w:p>
    <w:p w:rsidRPr="00730F7A" w:rsidR="00B45617" w:rsidP="0084335E" w:rsidRDefault="00B45617" w14:paraId="3F78357F" w14:textId="77777777">
      <w:pPr>
        <w:pStyle w:val="nivel2"/>
        <w:tabs>
          <w:tab w:val="clear" w:pos="4679"/>
        </w:tabs>
        <w:ind w:left="1134"/>
        <w:rPr>
          <w:rFonts w:cs="Arial"/>
          <w:b/>
          <w:szCs w:val="22"/>
        </w:rPr>
      </w:pPr>
      <w:bookmarkStart w:name="_Toc238876970" w:id="10"/>
      <w:r w:rsidRPr="00730F7A">
        <w:rPr>
          <w:rFonts w:cs="Arial"/>
          <w:b/>
          <w:szCs w:val="22"/>
        </w:rPr>
        <w:t>EXECUÇÃO DA MANUTENÇÃO PREVENTIVA</w:t>
      </w:r>
      <w:bookmarkEnd w:id="10"/>
      <w:r w:rsidRPr="00730F7A">
        <w:rPr>
          <w:rFonts w:cs="Arial"/>
          <w:b/>
          <w:szCs w:val="22"/>
        </w:rPr>
        <w:t xml:space="preserve"> </w:t>
      </w:r>
    </w:p>
    <w:p w:rsidRPr="00730F7A" w:rsidR="00B45617" w:rsidP="00AC7EFD" w:rsidRDefault="00B45617" w14:paraId="01A91B56" w14:textId="714649DE">
      <w:pPr>
        <w:pStyle w:val="nivel3"/>
        <w:tabs>
          <w:tab w:val="clear" w:pos="1276"/>
        </w:tabs>
        <w:ind w:left="1134"/>
      </w:pPr>
      <w:r w:rsidRPr="00730F7A">
        <w:t>Todas as instalações e equipamentos objetos do Contrato</w:t>
      </w:r>
      <w:r w:rsidRPr="00730F7A" w:rsidR="00BD7987">
        <w:t xml:space="preserve">, conforme definido no Item 1 desse </w:t>
      </w:r>
      <w:r w:rsidRPr="00730F7A" w:rsidR="0041672C">
        <w:t>apêndice</w:t>
      </w:r>
      <w:r w:rsidRPr="00730F7A" w:rsidR="00BD7987">
        <w:t>,</w:t>
      </w:r>
      <w:r w:rsidRPr="00730F7A">
        <w:t xml:space="preserve"> devem ser rigorosamente observados e reparados sempre que necessário.</w:t>
      </w:r>
    </w:p>
    <w:p w:rsidRPr="00730F7A" w:rsidR="00B45617" w:rsidP="00AC7EFD" w:rsidRDefault="00B45617" w14:paraId="4F8A6FAF" w14:textId="77777777">
      <w:pPr>
        <w:pStyle w:val="nivel3"/>
        <w:tabs>
          <w:tab w:val="clear" w:pos="1276"/>
        </w:tabs>
        <w:ind w:left="1134"/>
      </w:pPr>
      <w:r w:rsidRPr="00730F7A">
        <w:t xml:space="preserve">As rotinas descritas neste documento </w:t>
      </w:r>
      <w:r w:rsidRPr="00730F7A" w:rsidR="00C56B99">
        <w:t xml:space="preserve">são apenas aquelas consideradas essenciais à execução do contrato e </w:t>
      </w:r>
      <w:r w:rsidRPr="00730F7A">
        <w:t xml:space="preserve">não eximem da Contratada de </w:t>
      </w:r>
      <w:r w:rsidRPr="00730F7A" w:rsidR="00C56B99">
        <w:t xml:space="preserve">elaborar e </w:t>
      </w:r>
      <w:r w:rsidRPr="00730F7A">
        <w:t>executar a</w:t>
      </w:r>
      <w:r w:rsidRPr="00730F7A" w:rsidR="00C56B99">
        <w:t>s rotinas de</w:t>
      </w:r>
      <w:r w:rsidRPr="00730F7A">
        <w:t xml:space="preserve"> manutenção em todas as instalações </w:t>
      </w:r>
      <w:r w:rsidRPr="00730F7A" w:rsidR="00C56B99">
        <w:t xml:space="preserve">conforme necessidades de cada sistema, devendo </w:t>
      </w:r>
      <w:r w:rsidRPr="00730F7A" w:rsidR="00FC57B6">
        <w:t xml:space="preserve">ainda </w:t>
      </w:r>
      <w:r w:rsidRPr="00730F7A" w:rsidR="00C56B99">
        <w:t>ser observadas todas as recomendações dos fabricantes dos equipamentos objeto deste contrato</w:t>
      </w:r>
      <w:r w:rsidRPr="00730F7A">
        <w:t>.</w:t>
      </w:r>
    </w:p>
    <w:p w:rsidRPr="00730F7A" w:rsidR="00943813" w:rsidP="0041672C" w:rsidRDefault="00943813" w14:paraId="4135ED01" w14:textId="77777777">
      <w:pPr>
        <w:pStyle w:val="nivel3"/>
        <w:tabs>
          <w:tab w:val="clear" w:pos="1276"/>
        </w:tabs>
        <w:ind w:left="1134"/>
      </w:pPr>
      <w:r w:rsidRPr="00730F7A">
        <w:t>Qualquer problema que necessite manutenção predial, detectado pela equipe de manutenção ou comunicado por empregado da CAIXA, durante a presença da mantenedora na unidade, deve ser corrigido imediatamente, independente da abertura de chamado pela unidade CAIXA.</w:t>
      </w:r>
    </w:p>
    <w:p w:rsidR="001F7BDC" w:rsidP="00AC7EFD" w:rsidRDefault="001F7BDC" w14:paraId="3D745144" w14:textId="1B337B70">
      <w:pPr>
        <w:pStyle w:val="nivel4"/>
        <w:tabs>
          <w:tab w:val="clear" w:pos="1134"/>
        </w:tabs>
        <w:rPr>
          <w:rFonts w:cs="Arial"/>
          <w:szCs w:val="22"/>
        </w:rPr>
      </w:pPr>
      <w:bookmarkStart w:name="_Toc238876975" w:id="11"/>
      <w:r w:rsidRPr="00730F7A">
        <w:rPr>
          <w:rFonts w:cs="Arial"/>
          <w:szCs w:val="22"/>
        </w:rPr>
        <w:t xml:space="preserve">Em caso de necessidade de execução de serviços </w:t>
      </w:r>
      <w:r w:rsidRPr="00730F7A" w:rsidR="00C56B99">
        <w:rPr>
          <w:rFonts w:cs="Arial"/>
          <w:szCs w:val="22"/>
        </w:rPr>
        <w:t>sob demanda (</w:t>
      </w:r>
      <w:r w:rsidRPr="00A1083F" w:rsidR="0056793D">
        <w:rPr>
          <w:rFonts w:cs="Arial"/>
        </w:rPr>
        <w:t>PSAA e de SCE</w:t>
      </w:r>
      <w:r w:rsidRPr="00730F7A" w:rsidR="00C56B99">
        <w:rPr>
          <w:rFonts w:cs="Arial"/>
          <w:szCs w:val="22"/>
        </w:rPr>
        <w:t>)</w:t>
      </w:r>
      <w:r w:rsidRPr="00730F7A">
        <w:rPr>
          <w:rFonts w:cs="Arial"/>
          <w:szCs w:val="22"/>
        </w:rPr>
        <w:t xml:space="preserve"> durante a execução de rotinas de manutenção, a CONTRATADA </w:t>
      </w:r>
      <w:r w:rsidRPr="00730F7A">
        <w:rPr>
          <w:rFonts w:cs="Arial"/>
          <w:szCs w:val="22"/>
        </w:rPr>
        <w:lastRenderedPageBreak/>
        <w:t>deve solicitar a abertura</w:t>
      </w:r>
      <w:r w:rsidRPr="00730F7A" w:rsidR="00F03695">
        <w:rPr>
          <w:rFonts w:cs="Arial"/>
          <w:szCs w:val="22"/>
        </w:rPr>
        <w:t xml:space="preserve"> de chamado </w:t>
      </w:r>
      <w:r w:rsidRPr="00730F7A" w:rsidR="00C56B99">
        <w:rPr>
          <w:rFonts w:cs="Arial"/>
          <w:szCs w:val="22"/>
        </w:rPr>
        <w:t xml:space="preserve">específico para esse serviço </w:t>
      </w:r>
      <w:r w:rsidRPr="00730F7A" w:rsidR="00F03695">
        <w:rPr>
          <w:rFonts w:cs="Arial"/>
          <w:szCs w:val="22"/>
        </w:rPr>
        <w:t xml:space="preserve">à unidade ou à </w:t>
      </w:r>
      <w:r w:rsidRPr="00730F7A" w:rsidR="0041672C">
        <w:rPr>
          <w:rFonts w:cs="Arial"/>
          <w:szCs w:val="22"/>
        </w:rPr>
        <w:t>CAIXA</w:t>
      </w:r>
      <w:r w:rsidRPr="00730F7A">
        <w:rPr>
          <w:rFonts w:cs="Arial"/>
          <w:szCs w:val="22"/>
        </w:rPr>
        <w:t>.</w:t>
      </w:r>
    </w:p>
    <w:p w:rsidRPr="009B2BD7" w:rsidR="009B2BD7" w:rsidP="009B2BD7" w:rsidRDefault="009B2BD7" w14:paraId="3724A8AD" w14:textId="77777777">
      <w:pPr>
        <w:pStyle w:val="nivel4"/>
        <w:rPr>
          <w:rFonts w:cs="Arial"/>
          <w:szCs w:val="22"/>
        </w:rPr>
      </w:pPr>
      <w:r w:rsidRPr="009B2BD7">
        <w:rPr>
          <w:rFonts w:cs="Arial"/>
          <w:szCs w:val="22"/>
        </w:rPr>
        <w:t>Qualquer situação considerada grave e de risco para pessoas e instalações deve ser informada imediatamente para a CAIXA com sugestões de providencias a serem tomadas.</w:t>
      </w:r>
    </w:p>
    <w:p w:rsidRPr="009B2BD7" w:rsidR="009B2BD7" w:rsidP="009B2BD7" w:rsidRDefault="009B2BD7" w14:paraId="1467BA9C" w14:textId="77777777">
      <w:pPr>
        <w:pStyle w:val="nivel4"/>
        <w:rPr>
          <w:rFonts w:cs="Arial"/>
          <w:szCs w:val="22"/>
        </w:rPr>
      </w:pPr>
      <w:r w:rsidRPr="009B2BD7">
        <w:rPr>
          <w:rFonts w:cs="Arial"/>
          <w:szCs w:val="22"/>
        </w:rPr>
        <w:t>A CONTRATADA poderá ser responsabilizada por negligência na prestação do serviço em caso de ocorrência de sinistros relacionadas a condições de conservação das unidades.</w:t>
      </w:r>
    </w:p>
    <w:p w:rsidRPr="00730F7A" w:rsidR="00B45617" w:rsidP="00AC7EFD" w:rsidRDefault="00B45617" w14:paraId="325E6F60" w14:textId="77777777">
      <w:pPr>
        <w:pStyle w:val="nivel3"/>
        <w:tabs>
          <w:tab w:val="clear" w:pos="1276"/>
        </w:tabs>
        <w:ind w:left="1134"/>
      </w:pPr>
      <w:r w:rsidRPr="00730F7A">
        <w:t xml:space="preserve">Alguns componentes abaixo descritos podem não estar presentes em certos tipos de </w:t>
      </w:r>
      <w:r w:rsidRPr="00730F7A" w:rsidR="00085F14">
        <w:t>equipamentos/instalações</w:t>
      </w:r>
      <w:r w:rsidRPr="00730F7A">
        <w:t>.</w:t>
      </w:r>
    </w:p>
    <w:p w:rsidRPr="00730F7A" w:rsidR="00B45617" w:rsidP="00AC7EFD" w:rsidRDefault="00B45617" w14:paraId="6BE38F43" w14:textId="16EDB845">
      <w:pPr>
        <w:pStyle w:val="nivel3"/>
        <w:tabs>
          <w:tab w:val="clear" w:pos="1276"/>
        </w:tabs>
        <w:ind w:left="1134"/>
      </w:pPr>
      <w:r w:rsidRPr="00730F7A">
        <w:t xml:space="preserve">Em casos específicos, como os de condições ambientais críticas, a periodicidade de alguns serviços deverá ser reduzida, de modo a atender adequadamente ao objetivo de </w:t>
      </w:r>
      <w:r w:rsidRPr="00730F7A" w:rsidR="00C24425">
        <w:t>manutenção</w:t>
      </w:r>
      <w:r w:rsidRPr="00730F7A">
        <w:t xml:space="preserve"> e perfeito funcionamento </w:t>
      </w:r>
      <w:r w:rsidRPr="00275765" w:rsidR="00275765">
        <w:t>das instalações, sistemas e equipamentos.</w:t>
      </w:r>
    </w:p>
    <w:p w:rsidRPr="00730F7A" w:rsidR="00262218" w:rsidP="00AC7EFD" w:rsidRDefault="00262218" w14:paraId="13FBF1EE" w14:textId="77777777">
      <w:pPr>
        <w:pStyle w:val="nivel4"/>
        <w:tabs>
          <w:tab w:val="clear" w:pos="1134"/>
        </w:tabs>
        <w:rPr>
          <w:rFonts w:cs="Arial"/>
          <w:szCs w:val="22"/>
        </w:rPr>
      </w:pPr>
      <w:r w:rsidRPr="00730F7A">
        <w:rPr>
          <w:rFonts w:cs="Arial"/>
          <w:szCs w:val="22"/>
        </w:rPr>
        <w:t xml:space="preserve">É responsabilidade da </w:t>
      </w:r>
      <w:r w:rsidRPr="00730F7A" w:rsidR="004A6594">
        <w:rPr>
          <w:rFonts w:cs="Arial"/>
          <w:szCs w:val="22"/>
        </w:rPr>
        <w:t>CON</w:t>
      </w:r>
      <w:r w:rsidRPr="00730F7A">
        <w:rPr>
          <w:rFonts w:cs="Arial"/>
          <w:szCs w:val="22"/>
        </w:rPr>
        <w:t xml:space="preserve">TRATADA </w:t>
      </w:r>
      <w:r w:rsidRPr="00730F7A" w:rsidR="00DF755F">
        <w:rPr>
          <w:rFonts w:cs="Arial"/>
          <w:szCs w:val="22"/>
        </w:rPr>
        <w:t>elaborar</w:t>
      </w:r>
      <w:r w:rsidRPr="00730F7A">
        <w:rPr>
          <w:rFonts w:cs="Arial"/>
          <w:szCs w:val="22"/>
        </w:rPr>
        <w:t xml:space="preserve"> os Procedimentos de </w:t>
      </w:r>
      <w:r w:rsidRPr="00730F7A" w:rsidR="004A6594">
        <w:rPr>
          <w:rFonts w:cs="Arial"/>
          <w:szCs w:val="22"/>
        </w:rPr>
        <w:t xml:space="preserve">Manutenção </w:t>
      </w:r>
      <w:r w:rsidRPr="00730F7A">
        <w:rPr>
          <w:rFonts w:cs="Arial"/>
          <w:szCs w:val="22"/>
        </w:rPr>
        <w:t xml:space="preserve">Operação </w:t>
      </w:r>
      <w:r w:rsidRPr="00730F7A" w:rsidR="004A6594">
        <w:rPr>
          <w:rFonts w:cs="Arial"/>
          <w:szCs w:val="22"/>
        </w:rPr>
        <w:t>e Controle (PMOC)</w:t>
      </w:r>
      <w:r w:rsidRPr="00730F7A" w:rsidR="00A779C9">
        <w:rPr>
          <w:rFonts w:cs="Arial"/>
          <w:szCs w:val="22"/>
        </w:rPr>
        <w:t xml:space="preserve"> </w:t>
      </w:r>
      <w:r w:rsidRPr="00730F7A">
        <w:rPr>
          <w:rFonts w:cs="Arial"/>
          <w:szCs w:val="22"/>
        </w:rPr>
        <w:t xml:space="preserve">e </w:t>
      </w:r>
      <w:r w:rsidRPr="00730F7A" w:rsidR="00DF755F">
        <w:rPr>
          <w:rFonts w:cs="Arial"/>
          <w:szCs w:val="22"/>
        </w:rPr>
        <w:t>propor</w:t>
      </w:r>
      <w:r w:rsidRPr="00730F7A">
        <w:rPr>
          <w:rFonts w:cs="Arial"/>
          <w:szCs w:val="22"/>
        </w:rPr>
        <w:t xml:space="preserve"> alteração </w:t>
      </w:r>
      <w:r w:rsidRPr="00730F7A" w:rsidR="00DF755F">
        <w:rPr>
          <w:rFonts w:cs="Arial"/>
          <w:szCs w:val="22"/>
        </w:rPr>
        <w:t xml:space="preserve">quando identificar </w:t>
      </w:r>
      <w:r w:rsidRPr="00730F7A">
        <w:rPr>
          <w:rFonts w:cs="Arial"/>
          <w:szCs w:val="22"/>
        </w:rPr>
        <w:t>necessário.</w:t>
      </w:r>
    </w:p>
    <w:p w:rsidRPr="00730F7A" w:rsidR="00262218" w:rsidP="00AC7EFD" w:rsidRDefault="00262218" w14:paraId="437D0337" w14:textId="77777777">
      <w:pPr>
        <w:pStyle w:val="nivel4"/>
        <w:tabs>
          <w:tab w:val="clear" w:pos="1134"/>
        </w:tabs>
        <w:rPr>
          <w:rFonts w:cs="Arial"/>
          <w:szCs w:val="22"/>
        </w:rPr>
      </w:pPr>
      <w:r w:rsidRPr="00730F7A">
        <w:rPr>
          <w:rFonts w:cs="Arial"/>
          <w:szCs w:val="22"/>
        </w:rPr>
        <w:t xml:space="preserve">A contratada deve observar que </w:t>
      </w:r>
      <w:r w:rsidRPr="00730F7A" w:rsidR="00DF755F">
        <w:rPr>
          <w:rFonts w:cs="Arial"/>
          <w:szCs w:val="22"/>
        </w:rPr>
        <w:t xml:space="preserve">é de sua </w:t>
      </w:r>
      <w:r w:rsidRPr="00730F7A" w:rsidR="00FC57B6">
        <w:rPr>
          <w:rFonts w:cs="Arial"/>
          <w:szCs w:val="22"/>
        </w:rPr>
        <w:t>responsabilidade</w:t>
      </w:r>
      <w:r w:rsidRPr="00730F7A" w:rsidR="00DF755F">
        <w:rPr>
          <w:rFonts w:cs="Arial"/>
          <w:szCs w:val="22"/>
        </w:rPr>
        <w:t xml:space="preserve"> a adequada manutenção das unidades</w:t>
      </w:r>
      <w:r w:rsidRPr="00730F7A">
        <w:rPr>
          <w:rFonts w:cs="Arial"/>
          <w:szCs w:val="22"/>
        </w:rPr>
        <w:t>, estando a mesma sujeita às sanções definidas no APÊNDICE H – ACORDO DE NÍVEL DE SERVIÇOS.</w:t>
      </w:r>
    </w:p>
    <w:p w:rsidRPr="00730F7A" w:rsidR="00085F14" w:rsidP="00AC7EFD" w:rsidRDefault="00085F14" w14:paraId="2DF120F6" w14:textId="77777777">
      <w:pPr>
        <w:pStyle w:val="nivel3"/>
        <w:tabs>
          <w:tab w:val="clear" w:pos="1276"/>
        </w:tabs>
        <w:ind w:left="1134"/>
      </w:pPr>
      <w:r w:rsidRPr="00730F7A">
        <w:t xml:space="preserve">As rotinas deverão ser executadas conforme os procedimentos </w:t>
      </w:r>
      <w:r w:rsidRPr="00730F7A" w:rsidR="00FC57B6">
        <w:t>definidos</w:t>
      </w:r>
      <w:r w:rsidRPr="00730F7A" w:rsidR="00DF755F">
        <w:t xml:space="preserve"> pela CONTRATADA </w:t>
      </w:r>
      <w:r w:rsidRPr="00730F7A">
        <w:t>e os resultados devem ser registrados em relatórios padrões, conforme planilhas de formulários definidos pela</w:t>
      </w:r>
      <w:r w:rsidRPr="00730F7A" w:rsidR="00DF755F">
        <w:t xml:space="preserve"> CONTRATADA e aprovados previamente pela</w:t>
      </w:r>
      <w:r w:rsidRPr="00730F7A">
        <w:t xml:space="preserve"> CAIXA.</w:t>
      </w:r>
    </w:p>
    <w:p w:rsidRPr="00730F7A" w:rsidR="00085F14" w:rsidP="00AC7EFD" w:rsidRDefault="00085F14" w14:paraId="168A37E4" w14:textId="571EDA1D">
      <w:pPr>
        <w:pStyle w:val="nivel4"/>
        <w:tabs>
          <w:tab w:val="clear" w:pos="1134"/>
        </w:tabs>
        <w:rPr>
          <w:rFonts w:cs="Arial"/>
          <w:szCs w:val="22"/>
        </w:rPr>
      </w:pPr>
      <w:r w:rsidRPr="00730F7A">
        <w:rPr>
          <w:rFonts w:cs="Arial"/>
          <w:szCs w:val="22"/>
        </w:rPr>
        <w:t>A CAIXA se reserva o direito de alterar os formulários entregues, conforme a sua conveniência</w:t>
      </w:r>
      <w:r w:rsidRPr="00730F7A" w:rsidR="00011800">
        <w:rPr>
          <w:rFonts w:cs="Arial"/>
          <w:szCs w:val="22"/>
        </w:rPr>
        <w:t>, de forma a melhorar o processo de manutenção preventiva.</w:t>
      </w:r>
    </w:p>
    <w:p w:rsidRPr="00730F7A" w:rsidR="00185534" w:rsidP="00185534" w:rsidRDefault="00185534" w14:paraId="17C1CB0F" w14:textId="2D99DE09">
      <w:pPr>
        <w:pStyle w:val="nivel3"/>
        <w:tabs>
          <w:tab w:val="clear" w:pos="1276"/>
        </w:tabs>
        <w:ind w:left="1134"/>
      </w:pPr>
      <w:bookmarkStart w:name="_Hlk122241146" w:id="12"/>
      <w:r w:rsidRPr="00730F7A">
        <w:rPr>
          <w:szCs w:val="22"/>
        </w:rPr>
        <w:t>Os PMOC referentes aos sistemas de climatização, assim como os respectivos relatórios de manutenção, deverão ser apresentados de forma separada dos demais sistemas e deverá contemplar todos os aspectos e rotinas de manutenção previstos nos dispositivos legais e normativos aplicáveis, além dos procedimentos recomendados pelo fabricante.</w:t>
      </w:r>
    </w:p>
    <w:p w:rsidRPr="00730F7A" w:rsidR="00185534" w:rsidP="00476511" w:rsidRDefault="00185534" w14:paraId="0097CD94" w14:textId="67F82057">
      <w:pPr>
        <w:pStyle w:val="nivel4"/>
        <w:numPr>
          <w:ilvl w:val="0"/>
          <w:numId w:val="0"/>
        </w:numPr>
        <w:ind w:left="1134" w:hanging="1134"/>
        <w:rPr>
          <w:rFonts w:cs="Arial"/>
          <w:szCs w:val="22"/>
        </w:rPr>
      </w:pPr>
      <w:r w:rsidRPr="00730F7A">
        <w:rPr>
          <w:rFonts w:cs="Arial"/>
          <w:szCs w:val="22"/>
        </w:rPr>
        <w:t xml:space="preserve">7.1.7.1 </w:t>
      </w:r>
      <w:r w:rsidR="00476511">
        <w:rPr>
          <w:rFonts w:cs="Arial"/>
          <w:szCs w:val="22"/>
        </w:rPr>
        <w:t xml:space="preserve">       </w:t>
      </w:r>
      <w:bookmarkStart w:name="_Hlk122241355" w:id="13"/>
      <w:r w:rsidRPr="00730F7A">
        <w:rPr>
          <w:rFonts w:cs="Arial"/>
          <w:szCs w:val="22"/>
        </w:rPr>
        <w:t>Os documentos deverão ser elaborados separadamente para cada Unidade da CAIXA e deverão conter o número da ART/CREA do Engenheiro Mecânico Responsável Técnico pela condução do contrato. Deverá ser mantida uma cópia física na unidade e encaminhado o documento em meio digital à Centralizadora, assinado digitalmente, acompanhada da respectiva Anotação de Responsabilidade Técnica ART/CREA.</w:t>
      </w:r>
      <w:bookmarkEnd w:id="13"/>
    </w:p>
    <w:p w:rsidRPr="00730F7A" w:rsidR="00185534" w:rsidP="00476511" w:rsidRDefault="00185534" w14:paraId="5AB6530C" w14:textId="3A487F69">
      <w:pPr>
        <w:pStyle w:val="nivel4"/>
        <w:numPr>
          <w:ilvl w:val="0"/>
          <w:numId w:val="0"/>
        </w:numPr>
        <w:ind w:left="1134" w:hanging="1134"/>
        <w:rPr>
          <w:rFonts w:cs="Arial"/>
          <w:szCs w:val="22"/>
        </w:rPr>
      </w:pPr>
      <w:r w:rsidRPr="00730F7A">
        <w:rPr>
          <w:rFonts w:cs="Arial"/>
          <w:szCs w:val="22"/>
        </w:rPr>
        <w:t xml:space="preserve">7.1.7.2 </w:t>
      </w:r>
      <w:r w:rsidR="00476511">
        <w:rPr>
          <w:rFonts w:cs="Arial"/>
          <w:szCs w:val="22"/>
        </w:rPr>
        <w:t xml:space="preserve">      </w:t>
      </w:r>
      <w:bookmarkStart w:name="_Hlk122241379" w:id="14"/>
      <w:r w:rsidRPr="00730F7A">
        <w:rPr>
          <w:rFonts w:cs="Arial"/>
          <w:szCs w:val="22"/>
        </w:rPr>
        <w:t>Os relatórios de manutenção preventiva deverão vir devidamente preenchidos com identificação e assinatura dos técnicos responsáveis, dia e horário da execução do serviço, devendo ser descritas as rotinas realizadas em cada equipamento.</w:t>
      </w:r>
      <w:bookmarkEnd w:id="14"/>
    </w:p>
    <w:p w:rsidRPr="00730F7A" w:rsidR="00185534" w:rsidP="000A54F7" w:rsidRDefault="00185534" w14:paraId="1F9CDA9D" w14:textId="0A4CA6B4">
      <w:pPr>
        <w:pStyle w:val="nivel4"/>
        <w:numPr>
          <w:ilvl w:val="0"/>
          <w:numId w:val="0"/>
        </w:numPr>
        <w:ind w:left="936" w:hanging="794"/>
        <w:rPr>
          <w:rFonts w:cs="Arial"/>
          <w:szCs w:val="22"/>
        </w:rPr>
      </w:pPr>
      <w:r w:rsidRPr="00730F7A">
        <w:rPr>
          <w:rFonts w:cs="Arial"/>
          <w:szCs w:val="22"/>
        </w:rPr>
        <w:t xml:space="preserve">7.1.7.3 </w:t>
      </w:r>
      <w:bookmarkStart w:name="_Hlk122241400" w:id="15"/>
      <w:r w:rsidRPr="00730F7A">
        <w:rPr>
          <w:rFonts w:cs="Arial"/>
          <w:szCs w:val="22"/>
        </w:rPr>
        <w:t>Deverão ser anexadas as Fichas de Informação de Segurança de Produtos Químicos (FISPQ) referente a todos os produtos químicos utilizados na execução dos serviços, incluindo os fluídos refrigerantes</w:t>
      </w:r>
      <w:r w:rsidR="00476511">
        <w:rPr>
          <w:rFonts w:cs="Arial"/>
          <w:szCs w:val="22"/>
        </w:rPr>
        <w:t>.</w:t>
      </w:r>
    </w:p>
    <w:bookmarkEnd w:id="15"/>
    <w:p w:rsidRPr="00730F7A" w:rsidR="00185534" w:rsidP="000A54F7" w:rsidRDefault="00185534" w14:paraId="5F7B8383" w14:textId="77777777">
      <w:pPr>
        <w:pStyle w:val="nivel4"/>
        <w:numPr>
          <w:ilvl w:val="0"/>
          <w:numId w:val="0"/>
        </w:numPr>
        <w:ind w:left="936" w:hanging="794"/>
        <w:rPr>
          <w:rFonts w:cs="Arial"/>
          <w:szCs w:val="22"/>
        </w:rPr>
      </w:pPr>
      <w:r w:rsidRPr="00730F7A">
        <w:rPr>
          <w:rFonts w:cs="Arial"/>
          <w:szCs w:val="22"/>
        </w:rPr>
        <w:t xml:space="preserve">7.1.7.4 </w:t>
      </w:r>
      <w:bookmarkStart w:name="_Hlk122241434" w:id="16"/>
      <w:r w:rsidRPr="00730F7A">
        <w:rPr>
          <w:rFonts w:cs="Arial"/>
          <w:szCs w:val="22"/>
        </w:rPr>
        <w:t xml:space="preserve">A CAIXA poderá solicitar ajustes no modelo e conteúdo dos documentos, conforme a sua conveniência, devendo a mantenedora realizar os ajustes solicitados pela CAIXA. </w:t>
      </w:r>
      <w:bookmarkEnd w:id="16"/>
    </w:p>
    <w:p w:rsidRPr="00730F7A" w:rsidR="00185534" w:rsidP="000A54F7" w:rsidRDefault="00185534" w14:paraId="20712790" w14:textId="77777777">
      <w:pPr>
        <w:pStyle w:val="nivel3"/>
        <w:tabs>
          <w:tab w:val="clear" w:pos="1276"/>
        </w:tabs>
        <w:ind w:left="993" w:hanging="851"/>
      </w:pPr>
      <w:bookmarkStart w:name="_Hlk122241456" w:id="17"/>
      <w:r w:rsidRPr="00730F7A">
        <w:lastRenderedPageBreak/>
        <w:t>Deverá ser instalado e manutenido o sistema automático e contínuo de tratamento químico de água de condensação, com bomba dosadora, para sistemas com torre de resfriamento, sem custo adicional para CAIXA.</w:t>
      </w:r>
    </w:p>
    <w:p w:rsidRPr="00730F7A" w:rsidR="00185534" w:rsidP="000A54F7" w:rsidRDefault="00185534" w14:paraId="3007732A" w14:textId="77777777">
      <w:pPr>
        <w:pStyle w:val="nivel3"/>
        <w:tabs>
          <w:tab w:val="clear" w:pos="1276"/>
        </w:tabs>
        <w:ind w:left="993" w:hanging="851"/>
      </w:pPr>
      <w:bookmarkStart w:name="_Hlk122241481" w:id="18"/>
      <w:bookmarkEnd w:id="17"/>
      <w:r w:rsidRPr="00730F7A">
        <w:t>A mantenedora deverá realizar análise dos parâmetros físico-químicos da água gelada e água de condensação dos sistemas de climatização na periodicidade mínima mensal, em conformidade com a recomendação dos fabricantes dos equipamentos.</w:t>
      </w:r>
    </w:p>
    <w:p w:rsidR="00185534" w:rsidP="000A54F7" w:rsidRDefault="00185534" w14:paraId="28D9E069" w14:textId="77777777">
      <w:pPr>
        <w:pStyle w:val="nivel3"/>
        <w:tabs>
          <w:tab w:val="clear" w:pos="1276"/>
        </w:tabs>
        <w:ind w:left="993" w:hanging="851"/>
      </w:pPr>
      <w:bookmarkStart w:name="_Hlk122241499" w:id="19"/>
      <w:bookmarkEnd w:id="18"/>
      <w:r w:rsidRPr="00730F7A">
        <w:t xml:space="preserve">Deverá ser encaminhado trimestralmente o inventário de Gases do Efeito Estufa (GEE) em conformidade com o formulário padrão fornecido pela CAIXA, juntamente com as respectivas notas fiscais. </w:t>
      </w:r>
    </w:p>
    <w:p w:rsidRPr="008E058B" w:rsidR="008E058B" w:rsidP="008E058B" w:rsidRDefault="008E058B" w14:paraId="2A00BB75" w14:textId="77777777">
      <w:pPr>
        <w:pStyle w:val="nivel4"/>
      </w:pPr>
      <w:r w:rsidRPr="008E058B">
        <w:t>O prazo máximo para encaminhamento do inventário GEE pela CONTRATADA será de 10 (dez) dias após o fechamento do trimestre.</w:t>
      </w:r>
    </w:p>
    <w:p w:rsidRPr="00730F7A" w:rsidR="00185534" w:rsidP="000A54F7" w:rsidRDefault="00185534" w14:paraId="4982E0EE" w14:textId="77777777">
      <w:pPr>
        <w:pStyle w:val="nivel3"/>
        <w:tabs>
          <w:tab w:val="clear" w:pos="1276"/>
        </w:tabs>
        <w:ind w:left="993" w:hanging="851"/>
      </w:pPr>
      <w:bookmarkStart w:name="_Hlk122241514" w:id="20"/>
      <w:bookmarkEnd w:id="19"/>
      <w:r w:rsidRPr="00730F7A">
        <w:t>A mantenedora deverá apresentar o Relatório de Inspeção Anual (RIA) dos equipamentos de transporte vertical, devidamente assinados pelo profissional Responsável Técnico com identificação completa.</w:t>
      </w:r>
    </w:p>
    <w:bookmarkEnd w:id="11"/>
    <w:bookmarkEnd w:id="12"/>
    <w:bookmarkEnd w:id="20"/>
    <w:p w:rsidR="00A23221" w:rsidP="00A23221" w:rsidRDefault="00A23221" w14:paraId="7E644B3C" w14:textId="77777777">
      <w:pPr>
        <w:pStyle w:val="nivel2"/>
        <w:numPr>
          <w:ilvl w:val="0"/>
          <w:numId w:val="0"/>
        </w:numPr>
        <w:rPr>
          <w:rFonts w:cs="Arial"/>
          <w:b/>
          <w:szCs w:val="22"/>
        </w:rPr>
      </w:pPr>
    </w:p>
    <w:p w:rsidRPr="00730F7A" w:rsidR="00B45617" w:rsidP="0084335E" w:rsidRDefault="00B45617" w14:paraId="35674031" w14:textId="2643496B">
      <w:pPr>
        <w:pStyle w:val="nivel2"/>
        <w:tabs>
          <w:tab w:val="clear" w:pos="4679"/>
        </w:tabs>
        <w:ind w:left="1134"/>
        <w:rPr>
          <w:rFonts w:cs="Arial"/>
          <w:b/>
          <w:szCs w:val="22"/>
        </w:rPr>
      </w:pPr>
      <w:r w:rsidRPr="00730F7A">
        <w:rPr>
          <w:rFonts w:cs="Arial"/>
          <w:b/>
          <w:szCs w:val="22"/>
        </w:rPr>
        <w:t>PERIODICIDADE DAS ROTINAS</w:t>
      </w:r>
    </w:p>
    <w:p w:rsidRPr="00730F7A" w:rsidR="001E3EBA" w:rsidP="00AC7EFD" w:rsidRDefault="001E3EBA" w14:paraId="551662E1" w14:textId="77777777">
      <w:pPr>
        <w:pStyle w:val="nivel3"/>
        <w:tabs>
          <w:tab w:val="clear" w:pos="1276"/>
        </w:tabs>
        <w:ind w:left="1134"/>
      </w:pPr>
      <w:r w:rsidRPr="00730F7A">
        <w:t xml:space="preserve">As rotinas de manutenção preventiva deverão ser executadas conforme descrito nos procedimentos abaixo, seguindo </w:t>
      </w:r>
      <w:r w:rsidRPr="00730F7A" w:rsidR="0079283C">
        <w:t xml:space="preserve">no mínimo </w:t>
      </w:r>
      <w:r w:rsidRPr="00730F7A">
        <w:t>a periodicidade determinada</w:t>
      </w:r>
      <w:r w:rsidRPr="00730F7A" w:rsidR="005A4BFA">
        <w:t xml:space="preserve"> </w:t>
      </w:r>
      <w:r w:rsidRPr="00730F7A">
        <w:t>pela CAIXA.</w:t>
      </w:r>
    </w:p>
    <w:p w:rsidRPr="00730F7A" w:rsidR="004C51E5" w:rsidP="00AC7EFD" w:rsidRDefault="00B45617" w14:paraId="56DC2BBA" w14:textId="77777777">
      <w:pPr>
        <w:pStyle w:val="nivel4"/>
        <w:tabs>
          <w:tab w:val="clear" w:pos="1134"/>
        </w:tabs>
        <w:rPr>
          <w:rFonts w:cs="Arial"/>
          <w:szCs w:val="22"/>
        </w:rPr>
      </w:pPr>
      <w:r w:rsidRPr="00730F7A">
        <w:rPr>
          <w:rFonts w:cs="Arial"/>
          <w:szCs w:val="22"/>
        </w:rPr>
        <w:t xml:space="preserve">As rotinas de periodicidade mensal deverão ser executadas no mínimo 12 vezes por ano e devem respeitar intervalos de </w:t>
      </w:r>
      <w:smartTag w:uri="urn:schemas-microsoft-com:office:smarttags" w:element="metricconverter">
        <w:smartTagPr>
          <w:attr w:name="ProductID" w:val="25 a"/>
        </w:smartTagPr>
        <w:r w:rsidRPr="00730F7A">
          <w:rPr>
            <w:rFonts w:cs="Arial"/>
            <w:szCs w:val="22"/>
          </w:rPr>
          <w:t>25 a</w:t>
        </w:r>
      </w:smartTag>
      <w:r w:rsidRPr="00730F7A">
        <w:rPr>
          <w:rFonts w:cs="Arial"/>
          <w:szCs w:val="22"/>
        </w:rPr>
        <w:t xml:space="preserve"> 35 dias entre cada intervenção.</w:t>
      </w:r>
    </w:p>
    <w:p w:rsidRPr="00730F7A" w:rsidR="004C51E5" w:rsidP="00AC7EFD" w:rsidRDefault="00B45617" w14:paraId="57865E2D" w14:textId="77777777">
      <w:pPr>
        <w:pStyle w:val="nivel4"/>
        <w:tabs>
          <w:tab w:val="clear" w:pos="1134"/>
        </w:tabs>
        <w:rPr>
          <w:rFonts w:cs="Arial"/>
          <w:szCs w:val="22"/>
        </w:rPr>
      </w:pPr>
      <w:r w:rsidRPr="00730F7A">
        <w:rPr>
          <w:rFonts w:cs="Arial"/>
          <w:szCs w:val="22"/>
        </w:rPr>
        <w:t xml:space="preserve">As rotinas de periodicidade semestral deverão ser executadas no mínimo 02 vezes por ano e devem respeitar intervalos de </w:t>
      </w:r>
      <w:smartTag w:uri="urn:schemas-microsoft-com:office:smarttags" w:element="metricconverter">
        <w:smartTagPr>
          <w:attr w:name="ProductID" w:val="170 a"/>
        </w:smartTagPr>
        <w:r w:rsidRPr="00730F7A">
          <w:rPr>
            <w:rFonts w:cs="Arial"/>
            <w:szCs w:val="22"/>
          </w:rPr>
          <w:t>170 a</w:t>
        </w:r>
      </w:smartTag>
      <w:r w:rsidRPr="00730F7A">
        <w:rPr>
          <w:rFonts w:cs="Arial"/>
          <w:szCs w:val="22"/>
        </w:rPr>
        <w:t xml:space="preserve"> 190 dias entre cada realização.</w:t>
      </w:r>
    </w:p>
    <w:p w:rsidR="004C51E5" w:rsidP="00AC7EFD" w:rsidRDefault="00B45617" w14:paraId="58D7DBDB" w14:textId="6A195A6D">
      <w:pPr>
        <w:pStyle w:val="nivel4"/>
        <w:tabs>
          <w:tab w:val="clear" w:pos="1134"/>
        </w:tabs>
        <w:rPr>
          <w:rFonts w:cs="Arial"/>
          <w:szCs w:val="22"/>
        </w:rPr>
      </w:pPr>
      <w:r w:rsidRPr="00730F7A">
        <w:rPr>
          <w:rFonts w:cs="Arial"/>
          <w:szCs w:val="22"/>
        </w:rPr>
        <w:t xml:space="preserve">As rotinas de periodicidade anual devem respeitar intervalos de </w:t>
      </w:r>
      <w:smartTag w:uri="urn:schemas-microsoft-com:office:smarttags" w:element="metricconverter">
        <w:smartTagPr>
          <w:attr w:name="ProductID" w:val="350 a"/>
        </w:smartTagPr>
        <w:r w:rsidRPr="00730F7A">
          <w:rPr>
            <w:rFonts w:cs="Arial"/>
            <w:szCs w:val="22"/>
          </w:rPr>
          <w:t>350 a</w:t>
        </w:r>
      </w:smartTag>
      <w:r w:rsidRPr="00730F7A">
        <w:rPr>
          <w:rFonts w:cs="Arial"/>
          <w:szCs w:val="22"/>
        </w:rPr>
        <w:t xml:space="preserve"> 380 dias entre cada realização</w:t>
      </w:r>
      <w:r w:rsidRPr="00730F7A" w:rsidR="001F7BDC">
        <w:rPr>
          <w:rFonts w:cs="Arial"/>
          <w:szCs w:val="22"/>
        </w:rPr>
        <w:t>.</w:t>
      </w:r>
    </w:p>
    <w:p w:rsidRPr="00730F7A" w:rsidR="00D44ABC" w:rsidP="00D44ABC" w:rsidRDefault="00D44ABC" w14:paraId="3C89F4EE" w14:textId="77777777">
      <w:pPr>
        <w:pStyle w:val="nivel4"/>
        <w:numPr>
          <w:ilvl w:val="0"/>
          <w:numId w:val="0"/>
        </w:numPr>
        <w:rPr>
          <w:rFonts w:cs="Arial"/>
          <w:szCs w:val="22"/>
        </w:rPr>
      </w:pPr>
    </w:p>
    <w:p w:rsidR="00D62DC3" w:rsidRDefault="00D62DC3" w14:paraId="610FEB3E" w14:textId="77777777">
      <w:pPr>
        <w:rPr>
          <w:rFonts w:ascii="Arial" w:hAnsi="Arial" w:cs="Arial"/>
          <w:b/>
          <w:sz w:val="22"/>
          <w:szCs w:val="22"/>
        </w:rPr>
      </w:pPr>
      <w:r>
        <w:rPr>
          <w:rFonts w:ascii="Arial" w:hAnsi="Arial" w:cs="Arial"/>
          <w:b/>
          <w:sz w:val="22"/>
          <w:szCs w:val="22"/>
        </w:rPr>
        <w:br w:type="page"/>
      </w:r>
    </w:p>
    <w:p w:rsidRPr="00730F7A" w:rsidR="004C51E5" w:rsidP="007F216D" w:rsidRDefault="00B45617" w14:paraId="6C1A55E5" w14:textId="4D8ACE0F">
      <w:pPr>
        <w:tabs>
          <w:tab w:val="left" w:pos="142"/>
          <w:tab w:val="left" w:pos="284"/>
        </w:tabs>
        <w:jc w:val="both"/>
        <w:rPr>
          <w:rFonts w:ascii="Arial" w:hAnsi="Arial" w:cs="Arial"/>
          <w:b/>
          <w:sz w:val="22"/>
          <w:szCs w:val="22"/>
        </w:rPr>
      </w:pPr>
      <w:r w:rsidRPr="00730F7A">
        <w:rPr>
          <w:rFonts w:ascii="Arial" w:hAnsi="Arial" w:cs="Arial"/>
          <w:b/>
          <w:sz w:val="22"/>
          <w:szCs w:val="22"/>
        </w:rPr>
        <w:lastRenderedPageBreak/>
        <w:t>OBSERVAÇÕES:</w:t>
      </w:r>
    </w:p>
    <w:p w:rsidRPr="00730F7A" w:rsidR="00A3199C" w:rsidP="007F216D" w:rsidRDefault="00A3199C" w14:paraId="27F93E91" w14:textId="77777777">
      <w:pPr>
        <w:tabs>
          <w:tab w:val="left" w:pos="142"/>
          <w:tab w:val="left" w:pos="284"/>
        </w:tabs>
        <w:jc w:val="both"/>
        <w:rPr>
          <w:rFonts w:ascii="Arial" w:hAnsi="Arial" w:cs="Arial"/>
          <w:b/>
          <w:sz w:val="22"/>
          <w:szCs w:val="22"/>
        </w:rPr>
      </w:pPr>
    </w:p>
    <w:p w:rsidRPr="00730F7A" w:rsidR="004C51E5" w:rsidP="00AC7EFD" w:rsidRDefault="00A779C9" w14:paraId="495E1D44" w14:textId="77777777">
      <w:pPr>
        <w:pStyle w:val="Recuodecorpodetexto"/>
        <w:ind w:left="1418" w:hanging="284"/>
        <w:rPr>
          <w:szCs w:val="22"/>
        </w:rPr>
      </w:pPr>
      <w:r w:rsidRPr="00730F7A">
        <w:rPr>
          <w:szCs w:val="22"/>
        </w:rPr>
        <w:t>1. Em</w:t>
      </w:r>
      <w:r w:rsidRPr="00730F7A" w:rsidR="00B45617">
        <w:rPr>
          <w:szCs w:val="22"/>
        </w:rPr>
        <w:t xml:space="preserve"> locais críticos, a periodicidade deve ser reduzida, de modo a manter o equipamento em perfeito estado de </w:t>
      </w:r>
      <w:r w:rsidRPr="00730F7A" w:rsidR="00C24425">
        <w:rPr>
          <w:szCs w:val="22"/>
        </w:rPr>
        <w:t>manutenção</w:t>
      </w:r>
      <w:r w:rsidRPr="00730F7A" w:rsidR="00B45617">
        <w:rPr>
          <w:szCs w:val="22"/>
        </w:rPr>
        <w:t xml:space="preserve"> e funcionamento.</w:t>
      </w:r>
    </w:p>
    <w:p w:rsidRPr="00730F7A" w:rsidR="00B45617" w:rsidP="00AC7EFD" w:rsidRDefault="00A779C9" w14:paraId="3A9582E9" w14:textId="77777777">
      <w:pPr>
        <w:pStyle w:val="Recuodecorpodetexto"/>
        <w:ind w:left="1418" w:hanging="284"/>
        <w:rPr>
          <w:szCs w:val="22"/>
        </w:rPr>
      </w:pPr>
      <w:r w:rsidRPr="00730F7A">
        <w:rPr>
          <w:szCs w:val="22"/>
        </w:rPr>
        <w:t>2. Os</w:t>
      </w:r>
      <w:r w:rsidRPr="00730F7A" w:rsidR="00B45617">
        <w:rPr>
          <w:szCs w:val="22"/>
        </w:rPr>
        <w:t xml:space="preserve"> registros deverão ser efetuados nas planilhas dos relatórios de inspeção, medição e pendências.</w:t>
      </w:r>
    </w:p>
    <w:p w:rsidRPr="00730F7A" w:rsidR="004C51E5" w:rsidP="00AC7EFD" w:rsidRDefault="00A779C9" w14:paraId="14CBE9E2" w14:textId="77777777">
      <w:pPr>
        <w:pStyle w:val="Recuodecorpodetexto"/>
        <w:ind w:left="1418" w:hanging="284"/>
        <w:rPr>
          <w:szCs w:val="22"/>
        </w:rPr>
      </w:pPr>
      <w:r w:rsidRPr="00730F7A">
        <w:rPr>
          <w:szCs w:val="22"/>
        </w:rPr>
        <w:t>3. É</w:t>
      </w:r>
      <w:r w:rsidRPr="00730F7A" w:rsidR="00B45617">
        <w:rPr>
          <w:szCs w:val="22"/>
        </w:rPr>
        <w:t xml:space="preserve"> obrigatório anexar a ordem de serviço ao PMOC, mantendo ambos na Unidade.</w:t>
      </w:r>
    </w:p>
    <w:p w:rsidRPr="00730F7A" w:rsidR="00315C61" w:rsidP="000C5E8E" w:rsidRDefault="00315C61" w14:paraId="6DD83048" w14:textId="77777777">
      <w:pPr>
        <w:pStyle w:val="Recuodecorpodetexto"/>
        <w:ind w:left="1418" w:hanging="589"/>
        <w:rPr>
          <w:szCs w:val="22"/>
        </w:rPr>
      </w:pPr>
    </w:p>
    <w:p w:rsidRPr="00730F7A" w:rsidR="004C51E5" w:rsidP="00DC6AEA" w:rsidRDefault="008A3E35" w14:paraId="19C1284E" w14:textId="77777777">
      <w:pPr>
        <w:pStyle w:val="nivel2"/>
        <w:tabs>
          <w:tab w:val="clear" w:pos="4679"/>
        </w:tabs>
        <w:ind w:left="1134"/>
        <w:rPr>
          <w:rFonts w:cs="Arial"/>
          <w:b/>
          <w:szCs w:val="22"/>
        </w:rPr>
      </w:pPr>
      <w:r w:rsidRPr="00730F7A">
        <w:rPr>
          <w:rFonts w:cs="Arial"/>
          <w:b/>
          <w:szCs w:val="22"/>
        </w:rPr>
        <w:t>INSTALAÇÕES PREDIAIS</w:t>
      </w:r>
    </w:p>
    <w:p w:rsidRPr="00730F7A" w:rsidR="00EF6F00" w:rsidP="00AC7EFD" w:rsidRDefault="00EF6F00" w14:paraId="2233EC6A" w14:textId="77777777">
      <w:pPr>
        <w:pStyle w:val="nivel3"/>
        <w:tabs>
          <w:tab w:val="clear" w:pos="1276"/>
          <w:tab w:val="num" w:pos="1134"/>
        </w:tabs>
        <w:ind w:hanging="1276"/>
        <w:rPr>
          <w:b/>
          <w:bCs/>
        </w:rPr>
      </w:pPr>
      <w:r w:rsidRPr="00730F7A">
        <w:rPr>
          <w:b/>
          <w:bCs/>
        </w:rPr>
        <w:t>ELEMENTOS ESTRUTURAIS</w:t>
      </w:r>
      <w:r w:rsidRPr="00730F7A" w:rsidR="00DF3C4A">
        <w:rPr>
          <w:b/>
          <w:bCs/>
        </w:rPr>
        <w:t xml:space="preserve"> E </w:t>
      </w:r>
      <w:r w:rsidRPr="00730F7A" w:rsidR="00DF3C4A">
        <w:rPr>
          <w:b/>
        </w:rPr>
        <w:t>COBERTURA</w:t>
      </w:r>
    </w:p>
    <w:tbl>
      <w:tblPr>
        <w:tblW w:w="863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70" w:type="dxa"/>
          <w:left w:w="70" w:type="dxa"/>
          <w:bottom w:w="170" w:type="dxa"/>
          <w:right w:w="70" w:type="dxa"/>
        </w:tblCellMar>
        <w:tblLook w:val="04A0" w:firstRow="1" w:lastRow="0" w:firstColumn="1" w:lastColumn="0" w:noHBand="0" w:noVBand="1"/>
      </w:tblPr>
      <w:tblGrid>
        <w:gridCol w:w="6794"/>
        <w:gridCol w:w="1843"/>
      </w:tblGrid>
      <w:tr w:rsidRPr="00730F7A" w:rsidR="00730F7A" w:rsidTr="00981D3F" w14:paraId="483DD849" w14:textId="77777777">
        <w:trPr>
          <w:trHeight w:val="23"/>
          <w:jc w:val="center"/>
        </w:trPr>
        <w:tc>
          <w:tcPr>
            <w:tcW w:w="6794" w:type="dxa"/>
            <w:shd w:val="clear" w:color="auto" w:fill="auto"/>
            <w:noWrap/>
            <w:tcMar>
              <w:top w:w="28" w:type="dxa"/>
              <w:bottom w:w="28" w:type="dxa"/>
            </w:tcMar>
            <w:vAlign w:val="center"/>
          </w:tcPr>
          <w:p w:rsidRPr="00730F7A" w:rsidR="00EF6F00" w:rsidP="00FA0B84" w:rsidRDefault="00EF6F00" w14:paraId="3D015B33" w14:textId="77777777">
            <w:pPr>
              <w:rPr>
                <w:rFonts w:ascii="Arial" w:hAnsi="Arial" w:cs="Arial"/>
                <w:b/>
                <w:bCs/>
                <w:sz w:val="22"/>
                <w:szCs w:val="22"/>
              </w:rPr>
            </w:pPr>
            <w:r w:rsidRPr="00730F7A">
              <w:rPr>
                <w:rFonts w:ascii="Arial" w:hAnsi="Arial" w:cs="Arial"/>
                <w:b/>
                <w:bCs/>
                <w:sz w:val="22"/>
                <w:szCs w:val="22"/>
              </w:rPr>
              <w:t>Descrição dos Serviços</w:t>
            </w:r>
          </w:p>
        </w:tc>
        <w:tc>
          <w:tcPr>
            <w:tcW w:w="1843" w:type="dxa"/>
            <w:shd w:val="clear" w:color="auto" w:fill="auto"/>
            <w:noWrap/>
            <w:tcMar>
              <w:top w:w="28" w:type="dxa"/>
              <w:bottom w:w="28" w:type="dxa"/>
            </w:tcMar>
            <w:vAlign w:val="center"/>
          </w:tcPr>
          <w:p w:rsidRPr="00730F7A" w:rsidR="00EF6F00" w:rsidP="00FA0B84" w:rsidRDefault="00EF6F00" w14:paraId="7814924F" w14:textId="77777777">
            <w:pPr>
              <w:jc w:val="center"/>
              <w:rPr>
                <w:rFonts w:ascii="Arial" w:hAnsi="Arial" w:cs="Arial"/>
                <w:b/>
                <w:bCs/>
                <w:sz w:val="22"/>
                <w:szCs w:val="22"/>
              </w:rPr>
            </w:pPr>
            <w:r w:rsidRPr="00730F7A">
              <w:rPr>
                <w:rFonts w:ascii="Arial" w:hAnsi="Arial" w:cs="Arial"/>
                <w:b/>
                <w:bCs/>
                <w:sz w:val="22"/>
                <w:szCs w:val="22"/>
              </w:rPr>
              <w:t>Periodicidade</w:t>
            </w:r>
          </w:p>
        </w:tc>
      </w:tr>
      <w:tr w:rsidRPr="00552ACF" w:rsidR="00730F7A" w:rsidTr="00981D3F" w14:paraId="4E3410CB" w14:textId="77777777">
        <w:trPr>
          <w:trHeight w:val="315"/>
          <w:jc w:val="center"/>
        </w:trPr>
        <w:tc>
          <w:tcPr>
            <w:tcW w:w="6794" w:type="dxa"/>
            <w:shd w:val="clear" w:color="auto" w:fill="auto"/>
            <w:noWrap/>
            <w:tcMar>
              <w:top w:w="28" w:type="dxa"/>
              <w:bottom w:w="28" w:type="dxa"/>
            </w:tcMar>
          </w:tcPr>
          <w:p w:rsidRPr="00552ACF" w:rsidR="00EF6F00" w:rsidP="00507597" w:rsidRDefault="00EF6F00" w14:paraId="079F3E77" w14:textId="294C0B32">
            <w:pPr>
              <w:jc w:val="both"/>
              <w:rPr>
                <w:rFonts w:ascii="Arial" w:hAnsi="Arial" w:cs="Arial"/>
                <w:sz w:val="22"/>
                <w:szCs w:val="22"/>
              </w:rPr>
            </w:pPr>
            <w:r w:rsidRPr="00552ACF">
              <w:rPr>
                <w:rFonts w:ascii="Arial" w:hAnsi="Arial" w:cs="Arial"/>
                <w:sz w:val="22"/>
                <w:szCs w:val="22"/>
              </w:rPr>
              <w:t>Verificar infiltração/umidade incomum no elemento e/ou proximidades</w:t>
            </w:r>
            <w:r w:rsidRPr="00552ACF" w:rsidR="00204463">
              <w:rPr>
                <w:rFonts w:ascii="Arial" w:hAnsi="Arial" w:cs="Arial"/>
                <w:sz w:val="22"/>
                <w:szCs w:val="22"/>
              </w:rPr>
              <w:t xml:space="preserve"> </w:t>
            </w:r>
            <w:r w:rsidRPr="00552ACF" w:rsidR="000B48F5">
              <w:rPr>
                <w:rFonts w:ascii="Arial" w:hAnsi="Arial" w:cs="Arial"/>
                <w:sz w:val="22"/>
                <w:szCs w:val="22"/>
              </w:rPr>
              <w:t>e realizar adequação necessária</w:t>
            </w:r>
            <w:r w:rsidRPr="00552ACF" w:rsidR="00204463">
              <w:rPr>
                <w:rFonts w:ascii="Arial" w:hAnsi="Arial" w:cs="Arial"/>
                <w:sz w:val="22"/>
                <w:szCs w:val="22"/>
              </w:rPr>
              <w:t>.</w:t>
            </w:r>
          </w:p>
        </w:tc>
        <w:tc>
          <w:tcPr>
            <w:tcW w:w="1843" w:type="dxa"/>
            <w:shd w:val="clear" w:color="auto" w:fill="auto"/>
            <w:noWrap/>
            <w:tcMar>
              <w:top w:w="28" w:type="dxa"/>
              <w:bottom w:w="28" w:type="dxa"/>
            </w:tcMar>
            <w:vAlign w:val="center"/>
          </w:tcPr>
          <w:p w:rsidRPr="00552ACF" w:rsidR="00EF6F00" w:rsidP="00AB72DF" w:rsidRDefault="00EF6F00" w14:paraId="032C1BD3" w14:textId="77777777">
            <w:pPr>
              <w:jc w:val="center"/>
              <w:rPr>
                <w:rFonts w:ascii="Arial" w:hAnsi="Arial" w:cs="Arial"/>
                <w:sz w:val="22"/>
                <w:szCs w:val="22"/>
              </w:rPr>
            </w:pPr>
            <w:r w:rsidRPr="00552ACF">
              <w:rPr>
                <w:rFonts w:ascii="Arial" w:hAnsi="Arial" w:cs="Arial"/>
                <w:sz w:val="22"/>
                <w:szCs w:val="22"/>
              </w:rPr>
              <w:t>MENSAL</w:t>
            </w:r>
          </w:p>
        </w:tc>
      </w:tr>
      <w:tr w:rsidRPr="00552ACF" w:rsidR="00730F7A" w:rsidTr="00981D3F" w14:paraId="25BCD557" w14:textId="77777777">
        <w:trPr>
          <w:trHeight w:val="60"/>
          <w:jc w:val="center"/>
        </w:trPr>
        <w:tc>
          <w:tcPr>
            <w:tcW w:w="6794" w:type="dxa"/>
            <w:shd w:val="clear" w:color="auto" w:fill="auto"/>
            <w:noWrap/>
            <w:tcMar>
              <w:top w:w="28" w:type="dxa"/>
              <w:bottom w:w="28" w:type="dxa"/>
            </w:tcMar>
          </w:tcPr>
          <w:p w:rsidRPr="00552ACF" w:rsidR="00EF6F00" w:rsidP="00507597" w:rsidRDefault="00361AF8" w14:paraId="3E751CDB" w14:textId="7281C345">
            <w:pPr>
              <w:jc w:val="both"/>
              <w:rPr>
                <w:rFonts w:ascii="Arial" w:hAnsi="Arial" w:cs="Arial"/>
                <w:sz w:val="22"/>
                <w:szCs w:val="22"/>
              </w:rPr>
            </w:pPr>
            <w:r w:rsidRPr="00552ACF">
              <w:rPr>
                <w:rFonts w:ascii="Arial" w:hAnsi="Arial" w:cs="Arial"/>
                <w:sz w:val="22"/>
                <w:szCs w:val="22"/>
              </w:rPr>
              <w:t>Verificar a existência de ferragens descobertas e pontos de corrosão e informar a adequação realizada ou necessária. e realizar adequação necessária.</w:t>
            </w:r>
          </w:p>
        </w:tc>
        <w:tc>
          <w:tcPr>
            <w:tcW w:w="1843" w:type="dxa"/>
            <w:shd w:val="clear" w:color="auto" w:fill="auto"/>
            <w:noWrap/>
            <w:tcMar>
              <w:top w:w="28" w:type="dxa"/>
              <w:bottom w:w="28" w:type="dxa"/>
            </w:tcMar>
            <w:vAlign w:val="center"/>
          </w:tcPr>
          <w:p w:rsidRPr="00552ACF" w:rsidR="00EF6F00" w:rsidP="00507597" w:rsidRDefault="00433C1F" w14:paraId="2DE0D7A0" w14:textId="77777777">
            <w:pPr>
              <w:jc w:val="center"/>
              <w:rPr>
                <w:rFonts w:ascii="Arial" w:hAnsi="Arial" w:cs="Arial"/>
                <w:sz w:val="22"/>
                <w:szCs w:val="22"/>
              </w:rPr>
            </w:pPr>
            <w:r w:rsidRPr="00552ACF">
              <w:rPr>
                <w:rFonts w:ascii="Arial" w:hAnsi="Arial" w:cs="Arial"/>
                <w:sz w:val="22"/>
                <w:szCs w:val="22"/>
              </w:rPr>
              <w:t>SEMESTRAL</w:t>
            </w:r>
          </w:p>
        </w:tc>
      </w:tr>
      <w:tr w:rsidRPr="00552ACF" w:rsidR="00730F7A" w:rsidTr="00981D3F" w14:paraId="6A09598A" w14:textId="77777777">
        <w:tblPrEx>
          <w:tblCellMar>
            <w:top w:w="0" w:type="dxa"/>
            <w:bottom w:w="0" w:type="dxa"/>
          </w:tblCellMar>
        </w:tblPrEx>
        <w:trPr>
          <w:trHeight w:val="495"/>
          <w:jc w:val="center"/>
        </w:trPr>
        <w:tc>
          <w:tcPr>
            <w:tcW w:w="6794" w:type="dxa"/>
            <w:shd w:val="clear" w:color="auto" w:fill="auto"/>
            <w:noWrap/>
            <w:tcMar>
              <w:top w:w="0" w:type="dxa"/>
              <w:bottom w:w="0" w:type="dxa"/>
            </w:tcMar>
            <w:vAlign w:val="center"/>
          </w:tcPr>
          <w:p w:rsidRPr="00552ACF" w:rsidR="00DF3C4A" w:rsidP="00507597" w:rsidRDefault="00DF3C4A" w14:paraId="1B390F28" w14:textId="7A5FBEFE">
            <w:pPr>
              <w:jc w:val="both"/>
              <w:rPr>
                <w:rFonts w:ascii="Arial" w:hAnsi="Arial" w:cs="Arial"/>
                <w:sz w:val="22"/>
                <w:szCs w:val="22"/>
              </w:rPr>
            </w:pPr>
            <w:r w:rsidRPr="00552ACF">
              <w:rPr>
                <w:rFonts w:ascii="Arial" w:hAnsi="Arial" w:cs="Arial"/>
                <w:sz w:val="22"/>
                <w:szCs w:val="22"/>
              </w:rPr>
              <w:t>Substituir elementos danificados, deteriorados ou faltantes na estrutura</w:t>
            </w:r>
            <w:r w:rsidRPr="00552ACF" w:rsidR="000F5774">
              <w:rPr>
                <w:rFonts w:ascii="Arial" w:hAnsi="Arial" w:cs="Arial"/>
                <w:sz w:val="22"/>
                <w:szCs w:val="22"/>
              </w:rPr>
              <w:t xml:space="preserve"> da cobertura</w:t>
            </w:r>
            <w:r w:rsidRPr="00552ACF" w:rsidR="174A462A">
              <w:rPr>
                <w:rFonts w:ascii="Arial" w:hAnsi="Arial" w:cs="Arial"/>
                <w:sz w:val="22"/>
                <w:szCs w:val="22"/>
              </w:rPr>
              <w:t>.</w:t>
            </w:r>
          </w:p>
        </w:tc>
        <w:tc>
          <w:tcPr>
            <w:tcW w:w="1843" w:type="dxa"/>
            <w:shd w:val="clear" w:color="auto" w:fill="auto"/>
            <w:noWrap/>
            <w:tcMar>
              <w:top w:w="0" w:type="dxa"/>
              <w:bottom w:w="0" w:type="dxa"/>
            </w:tcMar>
            <w:vAlign w:val="center"/>
          </w:tcPr>
          <w:p w:rsidRPr="00552ACF" w:rsidR="00DF3C4A" w:rsidP="00507597" w:rsidRDefault="00DF3C4A" w14:paraId="770731AB" w14:textId="77777777">
            <w:pPr>
              <w:jc w:val="center"/>
              <w:rPr>
                <w:rFonts w:ascii="Arial" w:hAnsi="Arial" w:cs="Arial"/>
                <w:sz w:val="22"/>
                <w:szCs w:val="22"/>
              </w:rPr>
            </w:pPr>
            <w:r w:rsidRPr="00552ACF">
              <w:rPr>
                <w:rFonts w:ascii="Arial" w:hAnsi="Arial" w:cs="Arial"/>
                <w:sz w:val="22"/>
                <w:szCs w:val="22"/>
              </w:rPr>
              <w:t>MENSAL</w:t>
            </w:r>
          </w:p>
        </w:tc>
      </w:tr>
      <w:tr w:rsidRPr="00552ACF" w:rsidR="00730F7A" w:rsidTr="00981D3F" w14:paraId="4CC1EA95" w14:textId="77777777">
        <w:tblPrEx>
          <w:tblCellMar>
            <w:top w:w="0" w:type="dxa"/>
            <w:bottom w:w="0" w:type="dxa"/>
          </w:tblCellMar>
        </w:tblPrEx>
        <w:trPr>
          <w:trHeight w:val="315"/>
          <w:jc w:val="center"/>
        </w:trPr>
        <w:tc>
          <w:tcPr>
            <w:tcW w:w="6794" w:type="dxa"/>
            <w:shd w:val="clear" w:color="auto" w:fill="auto"/>
            <w:noWrap/>
            <w:tcMar>
              <w:top w:w="0" w:type="dxa"/>
              <w:bottom w:w="0" w:type="dxa"/>
            </w:tcMar>
            <w:vAlign w:val="center"/>
          </w:tcPr>
          <w:p w:rsidRPr="00552ACF" w:rsidR="00DF3C4A" w:rsidP="00507597" w:rsidRDefault="00DF3C4A" w14:paraId="03BCFD0C" w14:textId="22CAD36C">
            <w:pPr>
              <w:jc w:val="both"/>
              <w:rPr>
                <w:rFonts w:ascii="Arial" w:hAnsi="Arial" w:cs="Arial"/>
                <w:sz w:val="22"/>
                <w:szCs w:val="22"/>
              </w:rPr>
            </w:pPr>
            <w:r w:rsidRPr="00552ACF">
              <w:rPr>
                <w:rFonts w:ascii="Arial" w:hAnsi="Arial" w:cs="Arial"/>
                <w:sz w:val="22"/>
                <w:szCs w:val="22"/>
              </w:rPr>
              <w:t>Substituir telhas</w:t>
            </w:r>
            <w:r w:rsidRPr="00552ACF" w:rsidR="00204463">
              <w:rPr>
                <w:rFonts w:ascii="Arial" w:hAnsi="Arial" w:cs="Arial"/>
                <w:sz w:val="22"/>
                <w:szCs w:val="22"/>
              </w:rPr>
              <w:t xml:space="preserve"> e cumeeiras</w:t>
            </w:r>
            <w:r w:rsidRPr="00552ACF">
              <w:rPr>
                <w:rFonts w:ascii="Arial" w:hAnsi="Arial" w:cs="Arial"/>
                <w:sz w:val="22"/>
                <w:szCs w:val="22"/>
              </w:rPr>
              <w:t xml:space="preserve"> quebradas</w:t>
            </w:r>
            <w:r w:rsidRPr="00552ACF" w:rsidR="00204463">
              <w:rPr>
                <w:rFonts w:ascii="Arial" w:hAnsi="Arial" w:cs="Arial"/>
                <w:sz w:val="22"/>
                <w:szCs w:val="22"/>
              </w:rPr>
              <w:t>, amassadas, furadas, fissuradas</w:t>
            </w:r>
            <w:r w:rsidRPr="00552ACF">
              <w:rPr>
                <w:rFonts w:ascii="Arial" w:hAnsi="Arial" w:cs="Arial"/>
                <w:sz w:val="22"/>
                <w:szCs w:val="22"/>
              </w:rPr>
              <w:t xml:space="preserve"> e instalar telhas </w:t>
            </w:r>
            <w:r w:rsidRPr="00552ACF" w:rsidR="00204463">
              <w:rPr>
                <w:rFonts w:ascii="Arial" w:hAnsi="Arial" w:cs="Arial"/>
                <w:sz w:val="22"/>
                <w:szCs w:val="22"/>
              </w:rPr>
              <w:t xml:space="preserve">e cumeeiras </w:t>
            </w:r>
            <w:r w:rsidRPr="00552ACF">
              <w:rPr>
                <w:rFonts w:ascii="Arial" w:hAnsi="Arial" w:cs="Arial"/>
                <w:sz w:val="22"/>
                <w:szCs w:val="22"/>
              </w:rPr>
              <w:t>faltantes</w:t>
            </w:r>
            <w:r w:rsidRPr="00552ACF" w:rsidR="3009C84F">
              <w:rPr>
                <w:rFonts w:ascii="Arial" w:hAnsi="Arial" w:cs="Arial"/>
                <w:sz w:val="22"/>
                <w:szCs w:val="22"/>
              </w:rPr>
              <w:t>.</w:t>
            </w:r>
          </w:p>
        </w:tc>
        <w:tc>
          <w:tcPr>
            <w:tcW w:w="1843" w:type="dxa"/>
            <w:shd w:val="clear" w:color="auto" w:fill="auto"/>
            <w:noWrap/>
            <w:tcMar>
              <w:top w:w="0" w:type="dxa"/>
              <w:bottom w:w="0" w:type="dxa"/>
            </w:tcMar>
            <w:vAlign w:val="center"/>
          </w:tcPr>
          <w:p w:rsidRPr="00552ACF" w:rsidR="00DF3C4A" w:rsidP="00507597" w:rsidRDefault="00DF3C4A" w14:paraId="044456C8" w14:textId="319149FA">
            <w:pPr>
              <w:jc w:val="center"/>
              <w:rPr>
                <w:rFonts w:ascii="Arial" w:hAnsi="Arial" w:cs="Arial"/>
                <w:sz w:val="22"/>
                <w:szCs w:val="22"/>
              </w:rPr>
            </w:pPr>
            <w:r w:rsidRPr="00552ACF">
              <w:rPr>
                <w:rFonts w:ascii="Arial" w:hAnsi="Arial" w:cs="Arial"/>
                <w:sz w:val="22"/>
                <w:szCs w:val="22"/>
              </w:rPr>
              <w:t>MENSAL</w:t>
            </w:r>
          </w:p>
        </w:tc>
      </w:tr>
      <w:tr w:rsidRPr="00552ACF" w:rsidR="00730F7A" w:rsidTr="00981D3F" w14:paraId="4D1E9282" w14:textId="77777777">
        <w:tblPrEx>
          <w:tblCellMar>
            <w:top w:w="0" w:type="dxa"/>
            <w:bottom w:w="0" w:type="dxa"/>
          </w:tblCellMar>
        </w:tblPrEx>
        <w:trPr>
          <w:trHeight w:val="315"/>
          <w:jc w:val="center"/>
        </w:trPr>
        <w:tc>
          <w:tcPr>
            <w:tcW w:w="6794" w:type="dxa"/>
            <w:shd w:val="clear" w:color="auto" w:fill="auto"/>
            <w:noWrap/>
            <w:tcMar>
              <w:top w:w="0" w:type="dxa"/>
              <w:bottom w:w="0" w:type="dxa"/>
            </w:tcMar>
            <w:vAlign w:val="center"/>
          </w:tcPr>
          <w:p w:rsidRPr="00552ACF" w:rsidR="5BD18F9D" w:rsidP="487457F1" w:rsidRDefault="5BD18F9D" w14:paraId="0C8F5F05" w14:textId="617EA368">
            <w:pPr>
              <w:jc w:val="both"/>
              <w:rPr>
                <w:rFonts w:ascii="Arial" w:hAnsi="Arial" w:cs="Arial"/>
                <w:sz w:val="22"/>
                <w:szCs w:val="22"/>
              </w:rPr>
            </w:pPr>
            <w:r w:rsidRPr="00552ACF">
              <w:rPr>
                <w:rFonts w:ascii="Arial" w:hAnsi="Arial" w:cs="Arial"/>
                <w:sz w:val="22"/>
                <w:szCs w:val="22"/>
              </w:rPr>
              <w:t>Verificar integridade do forro, substituindo placas danificadas.</w:t>
            </w:r>
          </w:p>
        </w:tc>
        <w:tc>
          <w:tcPr>
            <w:tcW w:w="1843" w:type="dxa"/>
            <w:shd w:val="clear" w:color="auto" w:fill="auto"/>
            <w:noWrap/>
            <w:tcMar>
              <w:top w:w="0" w:type="dxa"/>
              <w:bottom w:w="0" w:type="dxa"/>
            </w:tcMar>
            <w:vAlign w:val="center"/>
          </w:tcPr>
          <w:p w:rsidRPr="00552ACF" w:rsidR="5BD18F9D" w:rsidP="487457F1" w:rsidRDefault="5BD18F9D" w14:paraId="113AB725" w14:textId="0B94DFE0">
            <w:pPr>
              <w:jc w:val="center"/>
              <w:rPr>
                <w:rFonts w:ascii="Arial" w:hAnsi="Arial" w:cs="Arial"/>
                <w:sz w:val="22"/>
                <w:szCs w:val="22"/>
              </w:rPr>
            </w:pPr>
            <w:r w:rsidRPr="00552ACF">
              <w:rPr>
                <w:rFonts w:ascii="Arial" w:hAnsi="Arial" w:cs="Arial"/>
                <w:sz w:val="22"/>
                <w:szCs w:val="22"/>
              </w:rPr>
              <w:t>MENSAL</w:t>
            </w:r>
          </w:p>
        </w:tc>
      </w:tr>
      <w:tr w:rsidRPr="00552ACF" w:rsidR="00730F7A" w:rsidTr="00981D3F" w14:paraId="7AB13F7A" w14:textId="77777777">
        <w:tblPrEx>
          <w:tblCellMar>
            <w:top w:w="0" w:type="dxa"/>
            <w:bottom w:w="0" w:type="dxa"/>
          </w:tblCellMar>
        </w:tblPrEx>
        <w:trPr>
          <w:trHeight w:val="315"/>
          <w:jc w:val="center"/>
        </w:trPr>
        <w:tc>
          <w:tcPr>
            <w:tcW w:w="6794" w:type="dxa"/>
            <w:shd w:val="clear" w:color="auto" w:fill="auto"/>
            <w:noWrap/>
            <w:tcMar>
              <w:top w:w="0" w:type="dxa"/>
              <w:bottom w:w="0" w:type="dxa"/>
            </w:tcMar>
            <w:vAlign w:val="center"/>
          </w:tcPr>
          <w:p w:rsidRPr="00552ACF" w:rsidR="000F5774" w:rsidP="00507597" w:rsidRDefault="000F5774" w14:paraId="46512B3F" w14:textId="3A1F605E">
            <w:pPr>
              <w:jc w:val="both"/>
              <w:rPr>
                <w:rFonts w:ascii="Arial" w:hAnsi="Arial" w:cs="Arial"/>
                <w:sz w:val="22"/>
                <w:szCs w:val="22"/>
              </w:rPr>
            </w:pPr>
            <w:r w:rsidRPr="00552ACF">
              <w:rPr>
                <w:rFonts w:ascii="Arial" w:hAnsi="Arial" w:cs="Arial"/>
                <w:sz w:val="22"/>
                <w:szCs w:val="22"/>
              </w:rPr>
              <w:t>Limpar e/ou reparar marquises</w:t>
            </w:r>
            <w:r w:rsidRPr="00552ACF" w:rsidR="2613B20C">
              <w:rPr>
                <w:rFonts w:ascii="Arial" w:hAnsi="Arial" w:cs="Arial"/>
                <w:sz w:val="22"/>
                <w:szCs w:val="22"/>
              </w:rPr>
              <w:t>.</w:t>
            </w:r>
          </w:p>
        </w:tc>
        <w:tc>
          <w:tcPr>
            <w:tcW w:w="1843" w:type="dxa"/>
            <w:shd w:val="clear" w:color="auto" w:fill="auto"/>
            <w:noWrap/>
            <w:tcMar>
              <w:top w:w="0" w:type="dxa"/>
              <w:bottom w:w="0" w:type="dxa"/>
            </w:tcMar>
            <w:vAlign w:val="center"/>
          </w:tcPr>
          <w:p w:rsidRPr="00552ACF" w:rsidR="000F5774" w:rsidP="00507597" w:rsidRDefault="000F5774" w14:paraId="32F4F6EA" w14:textId="77777777">
            <w:pPr>
              <w:jc w:val="center"/>
              <w:rPr>
                <w:rFonts w:ascii="Arial" w:hAnsi="Arial" w:cs="Arial"/>
                <w:sz w:val="22"/>
                <w:szCs w:val="22"/>
              </w:rPr>
            </w:pPr>
            <w:r w:rsidRPr="00552ACF">
              <w:rPr>
                <w:rFonts w:ascii="Arial" w:hAnsi="Arial" w:cs="Arial"/>
                <w:sz w:val="22"/>
                <w:szCs w:val="22"/>
              </w:rPr>
              <w:t>MENSAL</w:t>
            </w:r>
          </w:p>
        </w:tc>
      </w:tr>
      <w:tr w:rsidRPr="00552ACF" w:rsidR="004E6E9A" w:rsidTr="00981D3F" w14:paraId="0A85FFDE" w14:textId="77777777">
        <w:trPr>
          <w:trHeight w:val="134"/>
          <w:jc w:val="center"/>
        </w:trPr>
        <w:tc>
          <w:tcPr>
            <w:tcW w:w="6794" w:type="dxa"/>
            <w:shd w:val="clear" w:color="auto" w:fill="auto"/>
            <w:noWrap/>
            <w:tcMar>
              <w:top w:w="28" w:type="dxa"/>
              <w:bottom w:w="28" w:type="dxa"/>
            </w:tcMar>
          </w:tcPr>
          <w:p w:rsidRPr="00552ACF" w:rsidR="004E6E9A" w:rsidP="004E6E9A" w:rsidRDefault="004E6E9A" w14:paraId="7784B089" w14:textId="3036EA15">
            <w:pPr>
              <w:jc w:val="both"/>
              <w:rPr>
                <w:rFonts w:ascii="Arial" w:hAnsi="Arial" w:cs="Arial"/>
                <w:sz w:val="22"/>
                <w:szCs w:val="22"/>
              </w:rPr>
            </w:pPr>
            <w:r w:rsidRPr="00552ACF">
              <w:rPr>
                <w:rFonts w:ascii="Arial" w:hAnsi="Arial" w:cs="Arial"/>
                <w:sz w:val="22"/>
                <w:szCs w:val="22"/>
              </w:rPr>
              <w:t>Verificar a existência de trincas e fissuras e comunicar imediatamente à CAIXA.</w:t>
            </w:r>
          </w:p>
        </w:tc>
        <w:tc>
          <w:tcPr>
            <w:tcW w:w="1843" w:type="dxa"/>
            <w:shd w:val="clear" w:color="auto" w:fill="auto"/>
            <w:noWrap/>
            <w:tcMar>
              <w:top w:w="28" w:type="dxa"/>
              <w:bottom w:w="28" w:type="dxa"/>
            </w:tcMar>
            <w:vAlign w:val="center"/>
          </w:tcPr>
          <w:p w:rsidRPr="00552ACF" w:rsidR="004E6E9A" w:rsidP="004E6E9A" w:rsidRDefault="004E6E9A" w14:paraId="387563E4" w14:textId="45BEFBD9">
            <w:pPr>
              <w:jc w:val="center"/>
              <w:rPr>
                <w:rFonts w:ascii="Arial" w:hAnsi="Arial" w:cs="Arial"/>
                <w:sz w:val="22"/>
                <w:szCs w:val="22"/>
              </w:rPr>
            </w:pPr>
            <w:r w:rsidRPr="00552ACF">
              <w:rPr>
                <w:rFonts w:ascii="Arial" w:hAnsi="Arial" w:cs="Arial"/>
                <w:sz w:val="22"/>
                <w:szCs w:val="22"/>
              </w:rPr>
              <w:t>MENSAL</w:t>
            </w:r>
          </w:p>
        </w:tc>
      </w:tr>
      <w:tr w:rsidRPr="00552ACF" w:rsidR="004E6E9A" w:rsidTr="00981D3F" w14:paraId="3F161D70" w14:textId="77777777">
        <w:trPr>
          <w:trHeight w:val="134"/>
          <w:jc w:val="center"/>
        </w:trPr>
        <w:tc>
          <w:tcPr>
            <w:tcW w:w="6794" w:type="dxa"/>
            <w:shd w:val="clear" w:color="auto" w:fill="auto"/>
            <w:noWrap/>
            <w:tcMar>
              <w:top w:w="28" w:type="dxa"/>
              <w:bottom w:w="28" w:type="dxa"/>
            </w:tcMar>
          </w:tcPr>
          <w:p w:rsidRPr="00552ACF" w:rsidR="004E6E9A" w:rsidP="004E6E9A" w:rsidRDefault="004E6E9A" w14:paraId="2B8CA7EB" w14:textId="4AD093F7">
            <w:pPr>
              <w:jc w:val="both"/>
              <w:rPr>
                <w:rFonts w:ascii="Arial" w:hAnsi="Arial" w:cs="Arial"/>
                <w:sz w:val="22"/>
                <w:szCs w:val="22"/>
              </w:rPr>
            </w:pPr>
            <w:r w:rsidRPr="00552ACF">
              <w:rPr>
                <w:rFonts w:ascii="Arial" w:hAnsi="Arial" w:cs="Arial"/>
                <w:sz w:val="22"/>
                <w:szCs w:val="22"/>
              </w:rPr>
              <w:t>Verificar elementos de fixação e vedação da cobertura e realizar as correções necessárias</w:t>
            </w:r>
          </w:p>
        </w:tc>
        <w:tc>
          <w:tcPr>
            <w:tcW w:w="1843" w:type="dxa"/>
            <w:shd w:val="clear" w:color="auto" w:fill="auto"/>
            <w:noWrap/>
            <w:tcMar>
              <w:top w:w="28" w:type="dxa"/>
              <w:bottom w:w="28" w:type="dxa"/>
            </w:tcMar>
            <w:vAlign w:val="center"/>
          </w:tcPr>
          <w:p w:rsidRPr="00552ACF" w:rsidR="004E6E9A" w:rsidP="004E6E9A" w:rsidRDefault="004E6E9A" w14:paraId="4E12B77D" w14:textId="3EC9464B">
            <w:pPr>
              <w:jc w:val="center"/>
              <w:rPr>
                <w:rFonts w:ascii="Arial" w:hAnsi="Arial" w:cs="Arial"/>
                <w:sz w:val="22"/>
                <w:szCs w:val="22"/>
              </w:rPr>
            </w:pPr>
            <w:r w:rsidRPr="00552ACF">
              <w:rPr>
                <w:rFonts w:ascii="Arial" w:hAnsi="Arial" w:cs="Arial"/>
                <w:sz w:val="22"/>
                <w:szCs w:val="22"/>
              </w:rPr>
              <w:t>MENSAL</w:t>
            </w:r>
          </w:p>
        </w:tc>
      </w:tr>
      <w:tr w:rsidRPr="00552ACF" w:rsidR="004E6E9A" w:rsidTr="00981D3F" w14:paraId="062ECF6A" w14:textId="77777777">
        <w:trPr>
          <w:trHeight w:val="134"/>
          <w:jc w:val="center"/>
        </w:trPr>
        <w:tc>
          <w:tcPr>
            <w:tcW w:w="6794" w:type="dxa"/>
            <w:tcBorders>
              <w:bottom w:val="single" w:color="auto" w:sz="8" w:space="0"/>
            </w:tcBorders>
            <w:shd w:val="clear" w:color="auto" w:fill="auto"/>
            <w:noWrap/>
            <w:tcMar>
              <w:top w:w="28" w:type="dxa"/>
              <w:bottom w:w="28" w:type="dxa"/>
            </w:tcMar>
          </w:tcPr>
          <w:p w:rsidRPr="00552ACF" w:rsidR="004E6E9A" w:rsidP="004E6E9A" w:rsidRDefault="004E6E9A" w14:paraId="1485FA8C" w14:textId="4A9A83BC">
            <w:pPr>
              <w:jc w:val="both"/>
              <w:rPr>
                <w:rFonts w:ascii="Arial" w:hAnsi="Arial" w:cs="Arial"/>
                <w:sz w:val="22"/>
                <w:szCs w:val="22"/>
              </w:rPr>
            </w:pPr>
            <w:r w:rsidRPr="00552ACF">
              <w:rPr>
                <w:rFonts w:ascii="Arial" w:hAnsi="Arial" w:cs="Arial"/>
                <w:sz w:val="22"/>
                <w:szCs w:val="22"/>
              </w:rPr>
              <w:t>Limpar e/ou reparar cobertura em vidro ou policarbonato</w:t>
            </w:r>
          </w:p>
        </w:tc>
        <w:tc>
          <w:tcPr>
            <w:tcW w:w="1843" w:type="dxa"/>
            <w:tcBorders>
              <w:bottom w:val="single" w:color="auto" w:sz="8" w:space="0"/>
            </w:tcBorders>
            <w:shd w:val="clear" w:color="auto" w:fill="auto"/>
            <w:noWrap/>
            <w:tcMar>
              <w:top w:w="28" w:type="dxa"/>
              <w:bottom w:w="28" w:type="dxa"/>
            </w:tcMar>
            <w:vAlign w:val="center"/>
          </w:tcPr>
          <w:p w:rsidRPr="00552ACF" w:rsidR="004E6E9A" w:rsidP="004E6E9A" w:rsidRDefault="004E6E9A" w14:paraId="72E99610" w14:textId="24BCB0FE">
            <w:pPr>
              <w:jc w:val="center"/>
              <w:rPr>
                <w:rFonts w:ascii="Arial" w:hAnsi="Arial" w:cs="Arial"/>
                <w:sz w:val="22"/>
                <w:szCs w:val="22"/>
              </w:rPr>
            </w:pPr>
            <w:r w:rsidRPr="00552ACF">
              <w:rPr>
                <w:rFonts w:ascii="Arial" w:hAnsi="Arial" w:cs="Arial"/>
                <w:sz w:val="22"/>
                <w:szCs w:val="22"/>
              </w:rPr>
              <w:t>MENSAL</w:t>
            </w:r>
          </w:p>
        </w:tc>
      </w:tr>
      <w:tr w:rsidRPr="00552ACF" w:rsidR="004E6E9A" w:rsidTr="00981D3F" w14:paraId="5727E670" w14:textId="77777777">
        <w:trPr>
          <w:trHeight w:val="134"/>
          <w:jc w:val="center"/>
        </w:trPr>
        <w:tc>
          <w:tcPr>
            <w:tcW w:w="6794" w:type="dxa"/>
            <w:tcBorders>
              <w:top w:val="single" w:color="auto" w:sz="8" w:space="0"/>
              <w:left w:val="single" w:color="auto" w:sz="8" w:space="0"/>
              <w:bottom w:val="single" w:color="auto" w:sz="8" w:space="0"/>
              <w:right w:val="single" w:color="auto" w:sz="8" w:space="0"/>
            </w:tcBorders>
            <w:shd w:val="clear" w:color="auto" w:fill="auto"/>
            <w:noWrap/>
            <w:tcMar>
              <w:top w:w="28" w:type="dxa"/>
              <w:bottom w:w="28" w:type="dxa"/>
            </w:tcMar>
          </w:tcPr>
          <w:p w:rsidRPr="00552ACF" w:rsidR="004E6E9A" w:rsidP="004E6E9A" w:rsidRDefault="004E6E9A" w14:paraId="7CDD2EAB" w14:textId="00EF6162">
            <w:pPr>
              <w:jc w:val="both"/>
              <w:rPr>
                <w:rFonts w:ascii="Arial" w:hAnsi="Arial" w:cs="Arial"/>
                <w:sz w:val="22"/>
                <w:szCs w:val="22"/>
              </w:rPr>
            </w:pPr>
            <w:r w:rsidRPr="00552ACF">
              <w:rPr>
                <w:rFonts w:ascii="Arial" w:hAnsi="Arial" w:cs="Arial"/>
                <w:sz w:val="22"/>
                <w:szCs w:val="22"/>
              </w:rPr>
              <w:t>Verificar integridade dos elementos de impermeabilização e realizar as correções necessárias</w:t>
            </w:r>
          </w:p>
        </w:tc>
        <w:tc>
          <w:tcPr>
            <w:tcW w:w="1843" w:type="dxa"/>
            <w:tcBorders>
              <w:top w:val="single" w:color="auto" w:sz="8" w:space="0"/>
              <w:left w:val="single" w:color="auto" w:sz="8" w:space="0"/>
              <w:bottom w:val="single" w:color="auto" w:sz="8" w:space="0"/>
              <w:right w:val="single" w:color="auto" w:sz="8" w:space="0"/>
            </w:tcBorders>
            <w:shd w:val="clear" w:color="auto" w:fill="auto"/>
            <w:noWrap/>
            <w:tcMar>
              <w:top w:w="28" w:type="dxa"/>
              <w:bottom w:w="28" w:type="dxa"/>
            </w:tcMar>
            <w:vAlign w:val="center"/>
          </w:tcPr>
          <w:p w:rsidRPr="00552ACF" w:rsidR="004E6E9A" w:rsidP="004E6E9A" w:rsidRDefault="004E6E9A" w14:paraId="4C543FFF" w14:textId="5BEE5DCC">
            <w:pPr>
              <w:jc w:val="center"/>
              <w:rPr>
                <w:rFonts w:ascii="Arial" w:hAnsi="Arial" w:cs="Arial"/>
                <w:sz w:val="22"/>
                <w:szCs w:val="22"/>
              </w:rPr>
            </w:pPr>
            <w:r w:rsidRPr="00552ACF">
              <w:rPr>
                <w:rFonts w:ascii="Arial" w:hAnsi="Arial" w:cs="Arial"/>
                <w:sz w:val="22"/>
                <w:szCs w:val="22"/>
              </w:rPr>
              <w:t>MENSAL</w:t>
            </w:r>
          </w:p>
        </w:tc>
      </w:tr>
    </w:tbl>
    <w:p w:rsidR="006E0BD9" w:rsidRDefault="006E0BD9" w14:paraId="09A5CEF0" w14:textId="0463E6E4">
      <w:pPr>
        <w:rPr>
          <w:rFonts w:ascii="Arial" w:hAnsi="Arial"/>
          <w:b/>
          <w:bCs/>
          <w:sz w:val="22"/>
        </w:rPr>
      </w:pPr>
    </w:p>
    <w:p w:rsidRPr="00BC1167" w:rsidR="00BC1167" w:rsidP="00BC1167" w:rsidRDefault="00BC1167" w14:paraId="08E71523" w14:textId="77777777">
      <w:pPr>
        <w:pStyle w:val="nivel3"/>
        <w:tabs>
          <w:tab w:val="clear" w:pos="1276"/>
          <w:tab w:val="num" w:pos="1134"/>
        </w:tabs>
        <w:ind w:hanging="1276"/>
        <w:rPr>
          <w:b/>
          <w:bCs/>
        </w:rPr>
      </w:pPr>
      <w:r w:rsidRPr="00BC1167">
        <w:rPr>
          <w:b/>
          <w:bCs/>
        </w:rPr>
        <w:t>DRENAGEM</w:t>
      </w:r>
    </w:p>
    <w:tbl>
      <w:tblPr>
        <w:tblW w:w="8567" w:type="dxa"/>
        <w:tblInd w:w="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70" w:type="dxa"/>
          <w:left w:w="70" w:type="dxa"/>
          <w:bottom w:w="170" w:type="dxa"/>
          <w:right w:w="70" w:type="dxa"/>
        </w:tblCellMar>
        <w:tblLook w:val="04A0" w:firstRow="1" w:lastRow="0" w:firstColumn="1" w:lastColumn="0" w:noHBand="0" w:noVBand="1"/>
      </w:tblPr>
      <w:tblGrid>
        <w:gridCol w:w="6583"/>
        <w:gridCol w:w="1984"/>
      </w:tblGrid>
      <w:tr w:rsidRPr="00BC1167" w:rsidR="00BC1167" w:rsidTr="00981D3F" w14:paraId="0BD5DCC7" w14:textId="77777777">
        <w:trPr>
          <w:trHeight w:val="23"/>
        </w:trPr>
        <w:tc>
          <w:tcPr>
            <w:tcW w:w="6583" w:type="dxa"/>
            <w:shd w:val="clear" w:color="auto" w:fill="auto"/>
            <w:noWrap/>
            <w:tcMar>
              <w:top w:w="28" w:type="dxa"/>
              <w:bottom w:w="28" w:type="dxa"/>
            </w:tcMar>
            <w:vAlign w:val="center"/>
          </w:tcPr>
          <w:p w:rsidRPr="00BC1167" w:rsidR="00BC1167" w:rsidP="008B2642" w:rsidRDefault="00BC1167" w14:paraId="24229BCF" w14:textId="77777777">
            <w:pPr>
              <w:rPr>
                <w:rFonts w:ascii="Arial" w:hAnsi="Arial" w:cs="Arial"/>
                <w:b/>
                <w:bCs/>
                <w:sz w:val="22"/>
                <w:szCs w:val="22"/>
              </w:rPr>
            </w:pPr>
            <w:r w:rsidRPr="00BC1167">
              <w:rPr>
                <w:rFonts w:ascii="Arial" w:hAnsi="Arial" w:cs="Arial"/>
                <w:b/>
                <w:bCs/>
                <w:sz w:val="22"/>
                <w:szCs w:val="22"/>
              </w:rPr>
              <w:t>Descrição dos Serviços</w:t>
            </w:r>
          </w:p>
        </w:tc>
        <w:tc>
          <w:tcPr>
            <w:tcW w:w="1984" w:type="dxa"/>
            <w:shd w:val="clear" w:color="auto" w:fill="auto"/>
            <w:noWrap/>
            <w:tcMar>
              <w:top w:w="28" w:type="dxa"/>
              <w:bottom w:w="28" w:type="dxa"/>
            </w:tcMar>
            <w:vAlign w:val="center"/>
          </w:tcPr>
          <w:p w:rsidRPr="00BC1167" w:rsidR="00BC1167" w:rsidP="008B2642" w:rsidRDefault="00BC1167" w14:paraId="5EC02199" w14:textId="77777777">
            <w:pPr>
              <w:jc w:val="center"/>
              <w:rPr>
                <w:rFonts w:ascii="Arial" w:hAnsi="Arial" w:cs="Arial"/>
                <w:b/>
                <w:bCs/>
                <w:sz w:val="22"/>
                <w:szCs w:val="22"/>
              </w:rPr>
            </w:pPr>
            <w:r w:rsidRPr="00BC1167">
              <w:rPr>
                <w:rFonts w:ascii="Arial" w:hAnsi="Arial" w:cs="Arial"/>
                <w:b/>
                <w:bCs/>
                <w:sz w:val="22"/>
                <w:szCs w:val="22"/>
              </w:rPr>
              <w:t>Periodicidade</w:t>
            </w:r>
          </w:p>
        </w:tc>
      </w:tr>
      <w:tr w:rsidRPr="00BC1167" w:rsidR="00BC1167" w:rsidTr="00981D3F" w14:paraId="37B4439C" w14:textId="77777777">
        <w:trPr>
          <w:trHeight w:val="315"/>
        </w:trPr>
        <w:tc>
          <w:tcPr>
            <w:tcW w:w="6583" w:type="dxa"/>
            <w:shd w:val="clear" w:color="auto" w:fill="auto"/>
            <w:noWrap/>
            <w:tcMar>
              <w:top w:w="28" w:type="dxa"/>
              <w:bottom w:w="28" w:type="dxa"/>
            </w:tcMar>
            <w:vAlign w:val="center"/>
          </w:tcPr>
          <w:p w:rsidRPr="00BC1167" w:rsidR="00BC1167" w:rsidP="008B2642" w:rsidRDefault="00BC1167" w14:paraId="26836AE1" w14:textId="77777777">
            <w:pPr>
              <w:pStyle w:val="paragraph"/>
              <w:spacing w:before="0" w:beforeAutospacing="0" w:after="0" w:afterAutospacing="0"/>
              <w:jc w:val="both"/>
              <w:textAlignment w:val="baseline"/>
              <w:rPr>
                <w:rFonts w:ascii="Arial" w:hAnsi="Arial" w:cs="Arial"/>
                <w:color w:val="000000"/>
                <w:sz w:val="22"/>
                <w:szCs w:val="22"/>
              </w:rPr>
            </w:pPr>
            <w:r w:rsidRPr="00BC1167">
              <w:rPr>
                <w:rFonts w:ascii="Arial" w:hAnsi="Arial" w:cs="Arial"/>
                <w:color w:val="000000"/>
                <w:sz w:val="22"/>
                <w:szCs w:val="22"/>
              </w:rPr>
              <w:t>Verificar calhas, rufos, grelhas, grades, correntes, ralos e condutores, realizando as correções necessárias</w:t>
            </w:r>
          </w:p>
        </w:tc>
        <w:tc>
          <w:tcPr>
            <w:tcW w:w="1984" w:type="dxa"/>
            <w:shd w:val="clear" w:color="auto" w:fill="auto"/>
            <w:noWrap/>
            <w:tcMar>
              <w:top w:w="28" w:type="dxa"/>
              <w:bottom w:w="28" w:type="dxa"/>
            </w:tcMar>
            <w:vAlign w:val="center"/>
          </w:tcPr>
          <w:p w:rsidRPr="00BC1167" w:rsidR="00BC1167" w:rsidP="008B2642" w:rsidRDefault="00BC1167" w14:paraId="1AA7F024" w14:textId="77777777">
            <w:pPr>
              <w:jc w:val="center"/>
              <w:rPr>
                <w:rFonts w:ascii="Arial" w:hAnsi="Arial" w:cs="Arial"/>
                <w:sz w:val="22"/>
                <w:szCs w:val="22"/>
              </w:rPr>
            </w:pPr>
            <w:r w:rsidRPr="00BC1167">
              <w:rPr>
                <w:rFonts w:ascii="Arial" w:hAnsi="Arial" w:cs="Arial"/>
                <w:sz w:val="22"/>
                <w:szCs w:val="22"/>
              </w:rPr>
              <w:t>MENSAL</w:t>
            </w:r>
          </w:p>
        </w:tc>
      </w:tr>
      <w:tr w:rsidRPr="00BC1167" w:rsidR="00BC1167" w:rsidTr="00981D3F" w14:paraId="60BEE8FD" w14:textId="77777777">
        <w:trPr>
          <w:trHeight w:val="315"/>
        </w:trPr>
        <w:tc>
          <w:tcPr>
            <w:tcW w:w="6583" w:type="dxa"/>
            <w:shd w:val="clear" w:color="auto" w:fill="auto"/>
            <w:noWrap/>
            <w:tcMar>
              <w:top w:w="28" w:type="dxa"/>
              <w:bottom w:w="28" w:type="dxa"/>
            </w:tcMar>
            <w:vAlign w:val="center"/>
          </w:tcPr>
          <w:p w:rsidRPr="00BC1167" w:rsidR="00BC1167" w:rsidP="008B2642" w:rsidRDefault="00BC1167" w14:paraId="199289CC" w14:textId="77777777">
            <w:pPr>
              <w:pStyle w:val="paragraph"/>
              <w:spacing w:before="0" w:beforeAutospacing="0" w:after="0" w:afterAutospacing="0"/>
              <w:jc w:val="both"/>
              <w:textAlignment w:val="baseline"/>
              <w:rPr>
                <w:rFonts w:ascii="Arial" w:hAnsi="Arial" w:cs="Arial"/>
                <w:sz w:val="22"/>
                <w:szCs w:val="22"/>
              </w:rPr>
            </w:pPr>
            <w:r w:rsidRPr="00BC1167">
              <w:rPr>
                <w:rFonts w:ascii="Arial" w:hAnsi="Arial" w:cs="Arial"/>
                <w:color w:val="000000"/>
                <w:sz w:val="22"/>
                <w:szCs w:val="22"/>
              </w:rPr>
              <w:t>Verificar calafetação das junções, limpar e desentupir os elementos, realizando as correções necessárias</w:t>
            </w:r>
          </w:p>
        </w:tc>
        <w:tc>
          <w:tcPr>
            <w:tcW w:w="1984" w:type="dxa"/>
            <w:shd w:val="clear" w:color="auto" w:fill="auto"/>
            <w:noWrap/>
            <w:tcMar>
              <w:top w:w="28" w:type="dxa"/>
              <w:bottom w:w="28" w:type="dxa"/>
            </w:tcMar>
            <w:vAlign w:val="center"/>
          </w:tcPr>
          <w:p w:rsidRPr="00BC1167" w:rsidR="00BC1167" w:rsidP="008B2642" w:rsidRDefault="00BC1167" w14:paraId="25BD0D96" w14:textId="77777777">
            <w:pPr>
              <w:jc w:val="center"/>
              <w:rPr>
                <w:rFonts w:ascii="Arial" w:hAnsi="Arial" w:cs="Arial"/>
                <w:sz w:val="22"/>
                <w:szCs w:val="22"/>
              </w:rPr>
            </w:pPr>
            <w:r w:rsidRPr="00BC1167">
              <w:rPr>
                <w:rFonts w:ascii="Arial" w:hAnsi="Arial" w:cs="Arial"/>
                <w:sz w:val="22"/>
                <w:szCs w:val="22"/>
              </w:rPr>
              <w:t>MENSAL</w:t>
            </w:r>
          </w:p>
        </w:tc>
      </w:tr>
      <w:tr w:rsidRPr="00BC1167" w:rsidR="00BC1167" w:rsidTr="00981D3F" w14:paraId="35CDF3EB" w14:textId="77777777">
        <w:trPr>
          <w:trHeight w:val="60"/>
        </w:trPr>
        <w:tc>
          <w:tcPr>
            <w:tcW w:w="6583" w:type="dxa"/>
            <w:shd w:val="clear" w:color="auto" w:fill="auto"/>
            <w:noWrap/>
            <w:tcMar>
              <w:top w:w="28" w:type="dxa"/>
              <w:bottom w:w="28" w:type="dxa"/>
            </w:tcMar>
            <w:vAlign w:val="center"/>
          </w:tcPr>
          <w:p w:rsidRPr="00BC1167" w:rsidR="00BC1167" w:rsidP="008B2642" w:rsidRDefault="00BC1167" w14:paraId="16FD2647" w14:textId="77777777">
            <w:pPr>
              <w:pStyle w:val="paragraph"/>
              <w:spacing w:before="0" w:beforeAutospacing="0" w:after="0" w:afterAutospacing="0"/>
              <w:jc w:val="both"/>
              <w:textAlignment w:val="baseline"/>
              <w:rPr>
                <w:rFonts w:ascii="Arial" w:hAnsi="Arial" w:cs="Arial"/>
                <w:sz w:val="22"/>
                <w:szCs w:val="22"/>
              </w:rPr>
            </w:pPr>
            <w:r w:rsidRPr="00BC1167">
              <w:rPr>
                <w:rFonts w:ascii="Arial" w:hAnsi="Arial" w:cs="Arial"/>
                <w:color w:val="000000"/>
                <w:sz w:val="22"/>
                <w:szCs w:val="22"/>
              </w:rPr>
              <w:t>Verificar existência de peças danificadas ou deterioradas e faltantes, realizando as correções necessárias</w:t>
            </w:r>
          </w:p>
        </w:tc>
        <w:tc>
          <w:tcPr>
            <w:tcW w:w="1984" w:type="dxa"/>
            <w:shd w:val="clear" w:color="auto" w:fill="auto"/>
            <w:noWrap/>
            <w:tcMar>
              <w:top w:w="28" w:type="dxa"/>
              <w:bottom w:w="28" w:type="dxa"/>
            </w:tcMar>
            <w:vAlign w:val="center"/>
          </w:tcPr>
          <w:p w:rsidRPr="00BC1167" w:rsidR="00BC1167" w:rsidP="008B2642" w:rsidRDefault="00BC1167" w14:paraId="08B228A5" w14:textId="77777777">
            <w:pPr>
              <w:jc w:val="center"/>
              <w:rPr>
                <w:rFonts w:ascii="Arial" w:hAnsi="Arial" w:cs="Arial"/>
                <w:sz w:val="22"/>
                <w:szCs w:val="22"/>
              </w:rPr>
            </w:pPr>
            <w:r w:rsidRPr="00BC1167">
              <w:rPr>
                <w:rFonts w:ascii="Arial" w:hAnsi="Arial" w:cs="Arial"/>
                <w:sz w:val="22"/>
                <w:szCs w:val="22"/>
              </w:rPr>
              <w:t>MENSAL</w:t>
            </w:r>
          </w:p>
        </w:tc>
      </w:tr>
      <w:tr w:rsidRPr="00730F7A" w:rsidR="00BC1167" w:rsidTr="00981D3F" w14:paraId="54295AA2" w14:textId="77777777">
        <w:trPr>
          <w:trHeight w:val="134"/>
        </w:trPr>
        <w:tc>
          <w:tcPr>
            <w:tcW w:w="6583" w:type="dxa"/>
            <w:shd w:val="clear" w:color="auto" w:fill="auto"/>
            <w:noWrap/>
            <w:tcMar>
              <w:top w:w="28" w:type="dxa"/>
              <w:bottom w:w="28" w:type="dxa"/>
            </w:tcMar>
            <w:vAlign w:val="center"/>
          </w:tcPr>
          <w:p w:rsidRPr="00BC1167" w:rsidR="00BC1167" w:rsidP="008B2642" w:rsidRDefault="00BC1167" w14:paraId="39135E21" w14:textId="77777777">
            <w:pPr>
              <w:pStyle w:val="paragraph"/>
              <w:spacing w:before="0" w:beforeAutospacing="0" w:after="0" w:afterAutospacing="0"/>
              <w:jc w:val="both"/>
              <w:textAlignment w:val="baseline"/>
              <w:rPr>
                <w:rFonts w:ascii="Arial" w:hAnsi="Arial" w:cs="Arial"/>
                <w:sz w:val="22"/>
                <w:szCs w:val="22"/>
              </w:rPr>
            </w:pPr>
            <w:r w:rsidRPr="00BC1167">
              <w:rPr>
                <w:rFonts w:ascii="Arial" w:hAnsi="Arial" w:cs="Arial"/>
                <w:color w:val="000000"/>
                <w:sz w:val="22"/>
                <w:szCs w:val="22"/>
              </w:rPr>
              <w:t>Verificar capacidade de escoamento e comunicar casos de subdimensionamento</w:t>
            </w:r>
          </w:p>
        </w:tc>
        <w:tc>
          <w:tcPr>
            <w:tcW w:w="1984" w:type="dxa"/>
            <w:shd w:val="clear" w:color="auto" w:fill="auto"/>
            <w:noWrap/>
            <w:tcMar>
              <w:top w:w="28" w:type="dxa"/>
              <w:bottom w:w="28" w:type="dxa"/>
            </w:tcMar>
            <w:vAlign w:val="center"/>
          </w:tcPr>
          <w:p w:rsidRPr="00BC1167" w:rsidR="00BC1167" w:rsidP="008B2642" w:rsidRDefault="00BC1167" w14:paraId="370EF713" w14:textId="77777777">
            <w:pPr>
              <w:jc w:val="center"/>
              <w:rPr>
                <w:rFonts w:ascii="Arial" w:hAnsi="Arial" w:cs="Arial"/>
                <w:sz w:val="22"/>
                <w:szCs w:val="22"/>
              </w:rPr>
            </w:pPr>
            <w:r w:rsidRPr="00BC1167">
              <w:rPr>
                <w:rFonts w:ascii="Arial" w:hAnsi="Arial" w:cs="Arial"/>
                <w:sz w:val="22"/>
                <w:szCs w:val="22"/>
              </w:rPr>
              <w:t>MENSAL</w:t>
            </w:r>
          </w:p>
        </w:tc>
      </w:tr>
    </w:tbl>
    <w:p w:rsidR="00C3436C" w:rsidRDefault="00C3436C" w14:paraId="7DC1E228" w14:textId="77777777">
      <w:pPr>
        <w:rPr>
          <w:rFonts w:ascii="Arial" w:hAnsi="Arial"/>
          <w:b/>
          <w:bCs/>
          <w:sz w:val="22"/>
        </w:rPr>
      </w:pPr>
    </w:p>
    <w:p w:rsidRPr="00730F7A" w:rsidR="00C74483" w:rsidP="00C74483" w:rsidRDefault="00C74483" w14:paraId="75D5C917" w14:textId="1075936F">
      <w:pPr>
        <w:pStyle w:val="nivel4"/>
        <w:rPr>
          <w:b/>
          <w:bCs/>
        </w:rPr>
      </w:pPr>
      <w:r w:rsidRPr="00730F7A">
        <w:rPr>
          <w:b/>
          <w:bCs/>
        </w:rPr>
        <w:t>ELEMENTOS DE ACESSIBILIDADE</w:t>
      </w:r>
    </w:p>
    <w:tbl>
      <w:tblPr>
        <w:tblW w:w="8567" w:type="dxa"/>
        <w:tblInd w:w="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70" w:type="dxa"/>
          <w:left w:w="70" w:type="dxa"/>
          <w:bottom w:w="170" w:type="dxa"/>
          <w:right w:w="70" w:type="dxa"/>
        </w:tblCellMar>
        <w:tblLook w:val="04A0" w:firstRow="1" w:lastRow="0" w:firstColumn="1" w:lastColumn="0" w:noHBand="0" w:noVBand="1"/>
      </w:tblPr>
      <w:tblGrid>
        <w:gridCol w:w="6583"/>
        <w:gridCol w:w="1984"/>
      </w:tblGrid>
      <w:tr w:rsidRPr="00730F7A" w:rsidR="00730F7A" w:rsidTr="00981D3F" w14:paraId="16B243CC" w14:textId="77777777">
        <w:trPr>
          <w:trHeight w:val="23"/>
        </w:trPr>
        <w:tc>
          <w:tcPr>
            <w:tcW w:w="6583" w:type="dxa"/>
            <w:shd w:val="clear" w:color="auto" w:fill="auto"/>
            <w:noWrap/>
            <w:tcMar>
              <w:top w:w="28" w:type="dxa"/>
              <w:bottom w:w="28" w:type="dxa"/>
            </w:tcMar>
            <w:vAlign w:val="center"/>
          </w:tcPr>
          <w:p w:rsidRPr="00730F7A" w:rsidR="00C74483" w:rsidP="00497F2A" w:rsidRDefault="00C74483" w14:paraId="25907B3B" w14:textId="77777777">
            <w:pPr>
              <w:rPr>
                <w:rFonts w:ascii="Arial" w:hAnsi="Arial" w:cs="Arial"/>
                <w:b/>
                <w:bCs/>
                <w:sz w:val="22"/>
                <w:szCs w:val="22"/>
              </w:rPr>
            </w:pPr>
            <w:r w:rsidRPr="00730F7A">
              <w:rPr>
                <w:rFonts w:ascii="Arial" w:hAnsi="Arial" w:cs="Arial"/>
                <w:b/>
                <w:bCs/>
                <w:sz w:val="22"/>
                <w:szCs w:val="22"/>
              </w:rPr>
              <w:t>Descrição dos Serviços</w:t>
            </w:r>
          </w:p>
        </w:tc>
        <w:tc>
          <w:tcPr>
            <w:tcW w:w="1984" w:type="dxa"/>
            <w:shd w:val="clear" w:color="auto" w:fill="auto"/>
            <w:noWrap/>
            <w:tcMar>
              <w:top w:w="28" w:type="dxa"/>
              <w:bottom w:w="28" w:type="dxa"/>
            </w:tcMar>
            <w:vAlign w:val="center"/>
          </w:tcPr>
          <w:p w:rsidRPr="00730F7A" w:rsidR="00C74483" w:rsidP="00497F2A" w:rsidRDefault="00C74483" w14:paraId="32D45449"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981D3F" w14:paraId="29AC76CF" w14:textId="77777777">
        <w:trPr>
          <w:trHeight w:val="315"/>
        </w:trPr>
        <w:tc>
          <w:tcPr>
            <w:tcW w:w="6583" w:type="dxa"/>
            <w:shd w:val="clear" w:color="auto" w:fill="auto"/>
            <w:noWrap/>
            <w:tcMar>
              <w:top w:w="28" w:type="dxa"/>
              <w:bottom w:w="28" w:type="dxa"/>
            </w:tcMar>
            <w:vAlign w:val="center"/>
          </w:tcPr>
          <w:p w:rsidRPr="00730F7A" w:rsidR="00C74483" w:rsidP="00C74483" w:rsidRDefault="00D31A6A" w14:paraId="4FDFA354" w14:textId="37F032D0">
            <w:pPr>
              <w:pStyle w:val="paragraph"/>
              <w:spacing w:before="0" w:beforeAutospacing="0" w:after="0" w:afterAutospacing="0"/>
              <w:jc w:val="both"/>
              <w:textAlignment w:val="baseline"/>
              <w:rPr>
                <w:rFonts w:ascii="Arial" w:hAnsi="Arial" w:cs="Arial"/>
                <w:sz w:val="22"/>
                <w:szCs w:val="22"/>
              </w:rPr>
            </w:pPr>
            <w:r w:rsidRPr="00D31A6A">
              <w:rPr>
                <w:rFonts w:ascii="Arial" w:hAnsi="Arial" w:cs="Arial"/>
                <w:sz w:val="22"/>
                <w:szCs w:val="22"/>
              </w:rPr>
              <w:t xml:space="preserve">Verificar as condições da calçada, </w:t>
            </w:r>
            <w:r w:rsidRPr="00D31A6A">
              <w:rPr>
                <w:rFonts w:ascii="Arial" w:hAnsi="Arial" w:cs="Arial"/>
                <w:color w:val="000000"/>
                <w:sz w:val="22"/>
                <w:szCs w:val="22"/>
              </w:rPr>
              <w:t>realizando as correções necessárias</w:t>
            </w:r>
          </w:p>
        </w:tc>
        <w:tc>
          <w:tcPr>
            <w:tcW w:w="1984" w:type="dxa"/>
            <w:shd w:val="clear" w:color="auto" w:fill="auto"/>
            <w:noWrap/>
            <w:tcMar>
              <w:top w:w="28" w:type="dxa"/>
              <w:bottom w:w="28" w:type="dxa"/>
            </w:tcMar>
            <w:vAlign w:val="center"/>
          </w:tcPr>
          <w:p w:rsidRPr="00730F7A" w:rsidR="00C74483" w:rsidP="000661A0" w:rsidRDefault="00C74483" w14:paraId="5189AC8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7E459973" w14:textId="77777777">
        <w:trPr>
          <w:trHeight w:val="60"/>
        </w:trPr>
        <w:tc>
          <w:tcPr>
            <w:tcW w:w="6583" w:type="dxa"/>
            <w:shd w:val="clear" w:color="auto" w:fill="auto"/>
            <w:noWrap/>
            <w:tcMar>
              <w:top w:w="28" w:type="dxa"/>
              <w:bottom w:w="28" w:type="dxa"/>
            </w:tcMar>
            <w:vAlign w:val="center"/>
          </w:tcPr>
          <w:p w:rsidRPr="00730F7A" w:rsidR="00C74483" w:rsidP="00C74483" w:rsidRDefault="00C74483" w14:paraId="5856ACC7" w14:textId="77777777">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lastRenderedPageBreak/>
              <w:t>Piso interno e rampa de acesso sem desníveis superiores a 5 mm.</w:t>
            </w:r>
          </w:p>
        </w:tc>
        <w:tc>
          <w:tcPr>
            <w:tcW w:w="1984" w:type="dxa"/>
            <w:shd w:val="clear" w:color="auto" w:fill="auto"/>
            <w:noWrap/>
            <w:tcMar>
              <w:top w:w="28" w:type="dxa"/>
              <w:bottom w:w="28" w:type="dxa"/>
            </w:tcMar>
            <w:vAlign w:val="center"/>
          </w:tcPr>
          <w:p w:rsidRPr="00730F7A" w:rsidR="00C74483" w:rsidP="000661A0" w:rsidRDefault="00C74483" w14:paraId="102F365F" w14:textId="77777777">
            <w:pPr>
              <w:jc w:val="center"/>
              <w:rPr>
                <w:rFonts w:ascii="Arial" w:hAnsi="Arial" w:cs="Arial"/>
                <w:sz w:val="22"/>
                <w:szCs w:val="22"/>
              </w:rPr>
            </w:pPr>
            <w:r w:rsidRPr="00730F7A">
              <w:rPr>
                <w:rFonts w:ascii="Arial" w:hAnsi="Arial" w:cs="Arial"/>
                <w:sz w:val="22"/>
                <w:szCs w:val="22"/>
              </w:rPr>
              <w:t>MENSAL</w:t>
            </w:r>
          </w:p>
        </w:tc>
      </w:tr>
      <w:tr w:rsidRPr="00730F7A" w:rsidR="00C85D00" w:rsidTr="00981D3F" w14:paraId="009C7871" w14:textId="77777777">
        <w:trPr>
          <w:trHeight w:val="134"/>
        </w:trPr>
        <w:tc>
          <w:tcPr>
            <w:tcW w:w="6583" w:type="dxa"/>
            <w:shd w:val="clear" w:color="auto" w:fill="auto"/>
            <w:noWrap/>
            <w:tcMar>
              <w:top w:w="28" w:type="dxa"/>
              <w:bottom w:w="28" w:type="dxa"/>
            </w:tcMar>
          </w:tcPr>
          <w:p w:rsidRPr="00C85D00" w:rsidR="00C85D00" w:rsidP="00C85D00" w:rsidRDefault="00C85D00" w14:paraId="4F1CC0CB" w14:textId="53BCB02D">
            <w:pPr>
              <w:pStyle w:val="paragraph"/>
              <w:spacing w:before="0" w:beforeAutospacing="0" w:after="0" w:afterAutospacing="0"/>
              <w:jc w:val="both"/>
              <w:textAlignment w:val="baseline"/>
              <w:rPr>
                <w:rFonts w:ascii="Arial" w:hAnsi="Arial" w:cs="Arial"/>
                <w:sz w:val="22"/>
                <w:szCs w:val="22"/>
              </w:rPr>
            </w:pPr>
            <w:r w:rsidRPr="00C85D00">
              <w:rPr>
                <w:rFonts w:ascii="Arial" w:hAnsi="Arial" w:cs="Arial"/>
                <w:sz w:val="22"/>
                <w:szCs w:val="22"/>
              </w:rPr>
              <w:t>Verificar as condições dos guarda corpos, escadas e corrimãos, realizando as correções necessárias.</w:t>
            </w:r>
          </w:p>
        </w:tc>
        <w:tc>
          <w:tcPr>
            <w:tcW w:w="1984" w:type="dxa"/>
            <w:shd w:val="clear" w:color="auto" w:fill="auto"/>
            <w:noWrap/>
            <w:tcMar>
              <w:top w:w="28" w:type="dxa"/>
              <w:bottom w:w="28" w:type="dxa"/>
            </w:tcMar>
            <w:vAlign w:val="center"/>
          </w:tcPr>
          <w:p w:rsidRPr="00730F7A" w:rsidR="00C85D00" w:rsidP="00C85D00" w:rsidRDefault="00C85D00" w14:paraId="1D1D1ADE" w14:textId="77777777">
            <w:pPr>
              <w:jc w:val="center"/>
              <w:rPr>
                <w:rFonts w:ascii="Arial" w:hAnsi="Arial" w:cs="Arial"/>
                <w:sz w:val="22"/>
                <w:szCs w:val="22"/>
              </w:rPr>
            </w:pPr>
            <w:r w:rsidRPr="00730F7A">
              <w:rPr>
                <w:rFonts w:ascii="Arial" w:hAnsi="Arial" w:cs="Arial"/>
                <w:sz w:val="22"/>
                <w:szCs w:val="22"/>
              </w:rPr>
              <w:t>MENSAL</w:t>
            </w:r>
          </w:p>
        </w:tc>
      </w:tr>
      <w:tr w:rsidRPr="00730F7A" w:rsidR="00C85D00" w:rsidTr="00981D3F" w14:paraId="7A743074" w14:textId="77777777">
        <w:tblPrEx>
          <w:tblCellMar>
            <w:top w:w="0" w:type="dxa"/>
            <w:bottom w:w="0" w:type="dxa"/>
          </w:tblCellMar>
        </w:tblPrEx>
        <w:trPr>
          <w:trHeight w:val="495"/>
        </w:trPr>
        <w:tc>
          <w:tcPr>
            <w:tcW w:w="6583" w:type="dxa"/>
            <w:shd w:val="clear" w:color="auto" w:fill="auto"/>
            <w:noWrap/>
            <w:tcMar>
              <w:top w:w="0" w:type="dxa"/>
              <w:bottom w:w="0" w:type="dxa"/>
            </w:tcMar>
          </w:tcPr>
          <w:p w:rsidRPr="00C85D00" w:rsidR="00C85D00" w:rsidP="00C85D00" w:rsidRDefault="00C85D00" w14:paraId="0DC52699" w14:textId="3825DC1C">
            <w:pPr>
              <w:pStyle w:val="paragraph"/>
              <w:spacing w:before="0" w:beforeAutospacing="0" w:after="0" w:afterAutospacing="0"/>
              <w:jc w:val="both"/>
              <w:textAlignment w:val="baseline"/>
              <w:rPr>
                <w:rFonts w:ascii="Arial" w:hAnsi="Arial" w:cs="Arial"/>
                <w:sz w:val="22"/>
                <w:szCs w:val="22"/>
              </w:rPr>
            </w:pPr>
            <w:r w:rsidRPr="00C85D00">
              <w:rPr>
                <w:rFonts w:ascii="Arial" w:hAnsi="Arial" w:cs="Arial"/>
                <w:sz w:val="22"/>
                <w:szCs w:val="22"/>
              </w:rPr>
              <w:t>Verificar as condições das barras de apoio dos sanitários acessíveis, realizando as correções necessárias.</w:t>
            </w:r>
          </w:p>
        </w:tc>
        <w:tc>
          <w:tcPr>
            <w:tcW w:w="1984" w:type="dxa"/>
            <w:shd w:val="clear" w:color="auto" w:fill="auto"/>
            <w:noWrap/>
            <w:tcMar>
              <w:top w:w="0" w:type="dxa"/>
              <w:bottom w:w="0" w:type="dxa"/>
            </w:tcMar>
            <w:vAlign w:val="center"/>
          </w:tcPr>
          <w:p w:rsidRPr="00730F7A" w:rsidR="00C85D00" w:rsidP="00C85D00" w:rsidRDefault="00C85D00" w14:paraId="5F66811D" w14:textId="77777777">
            <w:pPr>
              <w:jc w:val="center"/>
              <w:rPr>
                <w:rFonts w:ascii="Arial" w:hAnsi="Arial" w:cs="Arial"/>
                <w:sz w:val="22"/>
                <w:szCs w:val="22"/>
              </w:rPr>
            </w:pPr>
            <w:r w:rsidRPr="00730F7A">
              <w:rPr>
                <w:rFonts w:ascii="Arial" w:hAnsi="Arial" w:cs="Arial"/>
                <w:sz w:val="22"/>
                <w:szCs w:val="22"/>
              </w:rPr>
              <w:t>MENSAL</w:t>
            </w:r>
          </w:p>
        </w:tc>
      </w:tr>
      <w:tr w:rsidRPr="00730F7A" w:rsidR="00C85D00" w:rsidTr="00981D3F" w14:paraId="39D9CEAF" w14:textId="77777777">
        <w:tblPrEx>
          <w:tblCellMar>
            <w:top w:w="0" w:type="dxa"/>
            <w:bottom w:w="0" w:type="dxa"/>
          </w:tblCellMar>
        </w:tblPrEx>
        <w:trPr>
          <w:trHeight w:val="315"/>
        </w:trPr>
        <w:tc>
          <w:tcPr>
            <w:tcW w:w="6583" w:type="dxa"/>
            <w:shd w:val="clear" w:color="auto" w:fill="auto"/>
            <w:noWrap/>
            <w:tcMar>
              <w:top w:w="0" w:type="dxa"/>
              <w:bottom w:w="0" w:type="dxa"/>
            </w:tcMar>
          </w:tcPr>
          <w:p w:rsidRPr="00C85D00" w:rsidR="00C85D00" w:rsidP="00C85D00" w:rsidRDefault="00C85D00" w14:paraId="5673BE7C" w14:textId="2274BC10">
            <w:pPr>
              <w:pStyle w:val="paragraph"/>
              <w:spacing w:before="0" w:beforeAutospacing="0" w:after="0" w:afterAutospacing="0"/>
              <w:jc w:val="both"/>
              <w:textAlignment w:val="baseline"/>
              <w:rPr>
                <w:rFonts w:ascii="Arial" w:hAnsi="Arial" w:cs="Arial"/>
                <w:sz w:val="22"/>
                <w:szCs w:val="22"/>
              </w:rPr>
            </w:pPr>
            <w:r w:rsidRPr="00C85D00">
              <w:rPr>
                <w:rFonts w:ascii="Arial" w:hAnsi="Arial" w:cs="Arial"/>
                <w:sz w:val="22"/>
                <w:szCs w:val="22"/>
              </w:rPr>
              <w:t>Verificar a condição da demarcação da vaga de estacionamento PNE, realizando as correções necessárias</w:t>
            </w:r>
          </w:p>
        </w:tc>
        <w:tc>
          <w:tcPr>
            <w:tcW w:w="1984" w:type="dxa"/>
            <w:shd w:val="clear" w:color="auto" w:fill="auto"/>
            <w:noWrap/>
            <w:tcMar>
              <w:top w:w="0" w:type="dxa"/>
              <w:bottom w:w="0" w:type="dxa"/>
            </w:tcMar>
            <w:vAlign w:val="center"/>
          </w:tcPr>
          <w:p w:rsidRPr="00730F7A" w:rsidR="00C85D00" w:rsidP="00C85D00" w:rsidRDefault="00C85D00" w14:paraId="315F8E10" w14:textId="77777777">
            <w:pPr>
              <w:jc w:val="center"/>
              <w:rPr>
                <w:rFonts w:ascii="Arial" w:hAnsi="Arial" w:cs="Arial"/>
                <w:sz w:val="22"/>
                <w:szCs w:val="22"/>
              </w:rPr>
            </w:pPr>
            <w:r w:rsidRPr="00730F7A">
              <w:rPr>
                <w:rFonts w:ascii="Arial" w:hAnsi="Arial" w:cs="Arial"/>
                <w:sz w:val="22"/>
                <w:szCs w:val="22"/>
              </w:rPr>
              <w:t>MENSAL</w:t>
            </w:r>
          </w:p>
        </w:tc>
      </w:tr>
      <w:tr w:rsidRPr="00730F7A" w:rsidR="00C85D00" w:rsidTr="00981D3F" w14:paraId="6044BD01" w14:textId="77777777">
        <w:tblPrEx>
          <w:tblCellMar>
            <w:top w:w="0" w:type="dxa"/>
            <w:bottom w:w="0" w:type="dxa"/>
          </w:tblCellMar>
        </w:tblPrEx>
        <w:trPr>
          <w:trHeight w:val="315"/>
        </w:trPr>
        <w:tc>
          <w:tcPr>
            <w:tcW w:w="6583" w:type="dxa"/>
            <w:shd w:val="clear" w:color="auto" w:fill="auto"/>
            <w:noWrap/>
            <w:tcMar>
              <w:top w:w="0" w:type="dxa"/>
              <w:bottom w:w="0" w:type="dxa"/>
            </w:tcMar>
          </w:tcPr>
          <w:p w:rsidRPr="00C85D00" w:rsidR="00C85D00" w:rsidP="00C85D00" w:rsidRDefault="00C85D00" w14:paraId="73DAE55D" w14:textId="2DA69A97">
            <w:pPr>
              <w:pStyle w:val="paragraph"/>
              <w:spacing w:before="0" w:beforeAutospacing="0" w:after="0" w:afterAutospacing="0"/>
              <w:jc w:val="both"/>
              <w:textAlignment w:val="baseline"/>
              <w:rPr>
                <w:rFonts w:ascii="Arial" w:hAnsi="Arial" w:cs="Arial"/>
                <w:sz w:val="22"/>
                <w:szCs w:val="22"/>
              </w:rPr>
            </w:pPr>
            <w:r w:rsidRPr="00C85D00">
              <w:rPr>
                <w:rFonts w:ascii="Arial" w:hAnsi="Arial" w:cs="Arial"/>
                <w:sz w:val="22"/>
                <w:szCs w:val="22"/>
              </w:rPr>
              <w:t>Verificar a sinalização e se não há obstrução da rota acessível, sanitários acessíveis, rotas de fuga e saídas de emergência, realizando as correções necessárias.</w:t>
            </w:r>
          </w:p>
        </w:tc>
        <w:tc>
          <w:tcPr>
            <w:tcW w:w="1984" w:type="dxa"/>
            <w:shd w:val="clear" w:color="auto" w:fill="auto"/>
            <w:noWrap/>
            <w:tcMar>
              <w:top w:w="0" w:type="dxa"/>
              <w:bottom w:w="0" w:type="dxa"/>
            </w:tcMar>
            <w:vAlign w:val="center"/>
          </w:tcPr>
          <w:p w:rsidRPr="00730F7A" w:rsidR="00C85D00" w:rsidP="00C85D00" w:rsidRDefault="00C85D00" w14:paraId="2F9E202A" w14:textId="77777777">
            <w:pPr>
              <w:jc w:val="center"/>
              <w:rPr>
                <w:rFonts w:ascii="Arial" w:hAnsi="Arial" w:cs="Arial"/>
                <w:sz w:val="22"/>
                <w:szCs w:val="22"/>
              </w:rPr>
            </w:pPr>
            <w:r w:rsidRPr="00730F7A">
              <w:rPr>
                <w:rFonts w:ascii="Arial" w:hAnsi="Arial" w:cs="Arial"/>
                <w:sz w:val="22"/>
                <w:szCs w:val="22"/>
              </w:rPr>
              <w:t>MENSAL</w:t>
            </w:r>
          </w:p>
        </w:tc>
      </w:tr>
      <w:tr w:rsidRPr="008731E9" w:rsidR="008731E9" w:rsidTr="00981D3F" w14:paraId="75896912" w14:textId="77777777">
        <w:tblPrEx>
          <w:tblCellMar>
            <w:top w:w="0" w:type="dxa"/>
            <w:bottom w:w="0" w:type="dxa"/>
          </w:tblCellMar>
        </w:tblPrEx>
        <w:trPr>
          <w:trHeight w:val="315"/>
        </w:trPr>
        <w:tc>
          <w:tcPr>
            <w:tcW w:w="6583" w:type="dxa"/>
            <w:shd w:val="clear" w:color="auto" w:fill="auto"/>
            <w:noWrap/>
            <w:tcMar>
              <w:top w:w="0" w:type="dxa"/>
              <w:bottom w:w="0" w:type="dxa"/>
            </w:tcMar>
          </w:tcPr>
          <w:p w:rsidRPr="008731E9" w:rsidR="008731E9" w:rsidP="008731E9" w:rsidRDefault="008731E9" w14:paraId="4AD42DFB" w14:textId="175A54B1">
            <w:pPr>
              <w:pStyle w:val="paragraph"/>
              <w:spacing w:before="0" w:beforeAutospacing="0" w:after="0" w:afterAutospacing="0"/>
              <w:jc w:val="both"/>
              <w:textAlignment w:val="baseline"/>
              <w:rPr>
                <w:rFonts w:ascii="Arial" w:hAnsi="Arial" w:cs="Arial"/>
                <w:sz w:val="22"/>
                <w:szCs w:val="22"/>
              </w:rPr>
            </w:pPr>
            <w:r w:rsidRPr="008731E9">
              <w:rPr>
                <w:rFonts w:ascii="Arial" w:hAnsi="Arial" w:cs="Arial"/>
                <w:sz w:val="22"/>
                <w:szCs w:val="22"/>
              </w:rPr>
              <w:t>Verificar dispositivos de fixação dos elementos, realizando os ajustes necessários.</w:t>
            </w:r>
          </w:p>
        </w:tc>
        <w:tc>
          <w:tcPr>
            <w:tcW w:w="1984" w:type="dxa"/>
            <w:shd w:val="clear" w:color="auto" w:fill="auto"/>
            <w:noWrap/>
            <w:tcMar>
              <w:top w:w="0" w:type="dxa"/>
              <w:bottom w:w="0" w:type="dxa"/>
            </w:tcMar>
            <w:vAlign w:val="center"/>
          </w:tcPr>
          <w:p w:rsidRPr="008731E9" w:rsidR="008731E9" w:rsidP="008731E9" w:rsidRDefault="008731E9" w14:paraId="48F4E1DB" w14:textId="7F6FC4D1">
            <w:pPr>
              <w:jc w:val="center"/>
              <w:rPr>
                <w:rFonts w:ascii="Arial" w:hAnsi="Arial" w:cs="Arial"/>
                <w:sz w:val="22"/>
                <w:szCs w:val="22"/>
              </w:rPr>
            </w:pPr>
            <w:r w:rsidRPr="008731E9">
              <w:rPr>
                <w:rFonts w:ascii="Arial" w:hAnsi="Arial" w:cs="Arial"/>
                <w:sz w:val="22"/>
                <w:szCs w:val="22"/>
              </w:rPr>
              <w:t>MENSAL</w:t>
            </w:r>
          </w:p>
        </w:tc>
      </w:tr>
      <w:tr w:rsidRPr="00730F7A" w:rsidR="00C74483" w:rsidTr="00981D3F" w14:paraId="36491650" w14:textId="77777777">
        <w:trPr>
          <w:trHeight w:val="40"/>
        </w:trPr>
        <w:tc>
          <w:tcPr>
            <w:tcW w:w="8567" w:type="dxa"/>
            <w:gridSpan w:val="2"/>
            <w:shd w:val="clear" w:color="auto" w:fill="auto"/>
            <w:noWrap/>
            <w:tcMar>
              <w:top w:w="28" w:type="dxa"/>
              <w:bottom w:w="28" w:type="dxa"/>
            </w:tcMar>
            <w:vAlign w:val="center"/>
          </w:tcPr>
          <w:p w:rsidRPr="00730F7A" w:rsidR="00C74483" w:rsidP="00497F2A" w:rsidRDefault="00C74483" w14:paraId="4813AFB9" w14:textId="77777777">
            <w:pPr>
              <w:jc w:val="both"/>
              <w:rPr>
                <w:rFonts w:ascii="Arial" w:hAnsi="Arial" w:cs="Arial"/>
                <w:sz w:val="22"/>
                <w:szCs w:val="22"/>
              </w:rPr>
            </w:pPr>
            <w:r w:rsidRPr="00730F7A">
              <w:rPr>
                <w:rFonts w:ascii="Arial" w:hAnsi="Arial" w:cs="Arial"/>
                <w:sz w:val="22"/>
                <w:szCs w:val="22"/>
              </w:rPr>
              <w:t>Obs.: Informar quaisquer inconformidades imediatamente à CAIXA.</w:t>
            </w:r>
          </w:p>
        </w:tc>
      </w:tr>
    </w:tbl>
    <w:p w:rsidR="00315C61" w:rsidP="00315C61" w:rsidRDefault="00315C61" w14:paraId="2CE9C731" w14:textId="079D6783">
      <w:pPr>
        <w:pStyle w:val="nivel3"/>
        <w:numPr>
          <w:ilvl w:val="0"/>
          <w:numId w:val="0"/>
        </w:numPr>
        <w:ind w:left="1276"/>
        <w:rPr>
          <w:b/>
          <w:bCs/>
        </w:rPr>
      </w:pPr>
    </w:p>
    <w:p w:rsidRPr="00730F7A" w:rsidR="00B936C0" w:rsidP="00AC7EFD" w:rsidRDefault="00D35C18" w14:paraId="1F8B6B42" w14:textId="77777777">
      <w:pPr>
        <w:pStyle w:val="nivel3"/>
        <w:tabs>
          <w:tab w:val="clear" w:pos="1276"/>
          <w:tab w:val="num" w:pos="1134"/>
        </w:tabs>
        <w:ind w:hanging="1276"/>
        <w:rPr>
          <w:b/>
          <w:bCs/>
        </w:rPr>
      </w:pPr>
      <w:r w:rsidRPr="00730F7A">
        <w:rPr>
          <w:b/>
          <w:bCs/>
        </w:rPr>
        <w:t xml:space="preserve">INSTALAÇÕES </w:t>
      </w:r>
      <w:r w:rsidRPr="00730F7A" w:rsidR="001E139C">
        <w:rPr>
          <w:b/>
          <w:bCs/>
        </w:rPr>
        <w:t>HIDROSSANITÁRIAS</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730F7A" w:rsidR="00730F7A" w:rsidTr="00981D3F" w14:paraId="5B4A1BC3" w14:textId="77777777">
        <w:trPr>
          <w:cantSplit/>
          <w:trHeight w:val="315"/>
          <w:tblHeader/>
        </w:trPr>
        <w:tc>
          <w:tcPr>
            <w:tcW w:w="6583"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429E8F41" w14:textId="77777777">
            <w:pPr>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30F7A" w:rsidR="00B936C0" w:rsidP="00B936C0" w:rsidRDefault="00B936C0" w14:paraId="57EA8701"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981D3F" w14:paraId="7C1D506C" w14:textId="77777777">
        <w:trPr>
          <w:trHeight w:val="31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4517DEFB" w14:textId="77777777">
            <w:pPr>
              <w:jc w:val="both"/>
              <w:rPr>
                <w:rFonts w:ascii="Arial" w:hAnsi="Arial" w:cs="Arial"/>
                <w:sz w:val="22"/>
                <w:szCs w:val="22"/>
              </w:rPr>
            </w:pPr>
            <w:r w:rsidRPr="00730F7A">
              <w:rPr>
                <w:rFonts w:ascii="Arial" w:hAnsi="Arial" w:cs="Arial"/>
                <w:sz w:val="22"/>
                <w:szCs w:val="22"/>
              </w:rPr>
              <w:t>Verificar os níveis dos diversos reservatórios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3FD2268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42164275"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D2235C" w:rsidP="005D31DA" w:rsidRDefault="00D2235C" w14:paraId="0BA34CB4" w14:textId="77777777">
            <w:pPr>
              <w:jc w:val="both"/>
              <w:rPr>
                <w:rFonts w:ascii="Arial" w:hAnsi="Arial" w:cs="Arial"/>
                <w:sz w:val="22"/>
                <w:szCs w:val="22"/>
              </w:rPr>
            </w:pPr>
            <w:r w:rsidRPr="00730F7A">
              <w:rPr>
                <w:rFonts w:ascii="Arial" w:hAnsi="Arial" w:cs="Arial"/>
                <w:sz w:val="22"/>
                <w:szCs w:val="22"/>
              </w:rPr>
              <w:t>Verificar e corrigir, se necessário, os controladores de nível dos reservatórios</w:t>
            </w:r>
          </w:p>
        </w:tc>
        <w:tc>
          <w:tcPr>
            <w:tcW w:w="1984" w:type="dxa"/>
            <w:tcBorders>
              <w:top w:val="nil"/>
              <w:left w:val="nil"/>
              <w:bottom w:val="single" w:color="auto" w:sz="8" w:space="0"/>
              <w:right w:val="single" w:color="auto" w:sz="8" w:space="0"/>
            </w:tcBorders>
            <w:shd w:val="clear" w:color="auto" w:fill="auto"/>
            <w:noWrap/>
            <w:vAlign w:val="center"/>
          </w:tcPr>
          <w:p w:rsidRPr="00730F7A" w:rsidR="00D2235C" w:rsidP="005D31DA" w:rsidRDefault="00D2235C" w14:paraId="12C2467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22E83222"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6B006CAD" w14:textId="45ED5329">
            <w:pPr>
              <w:jc w:val="both"/>
              <w:rPr>
                <w:rFonts w:ascii="Arial" w:hAnsi="Arial" w:eastAsia="Arial" w:cs="Arial"/>
                <w:sz w:val="22"/>
                <w:szCs w:val="22"/>
              </w:rPr>
            </w:pPr>
            <w:r w:rsidRPr="00730F7A">
              <w:rPr>
                <w:rFonts w:ascii="Arial" w:hAnsi="Arial" w:eastAsia="Arial" w:cs="Arial"/>
                <w:sz w:val="22"/>
                <w:szCs w:val="22"/>
              </w:rPr>
              <w:t xml:space="preserve">Verificar </w:t>
            </w:r>
            <w:r w:rsidRPr="00730F7A" w:rsidR="30A374AC">
              <w:rPr>
                <w:rFonts w:ascii="Arial" w:hAnsi="Arial" w:eastAsia="Arial" w:cs="Arial"/>
                <w:sz w:val="22"/>
                <w:szCs w:val="22"/>
              </w:rPr>
              <w:t xml:space="preserve">todas as instalações hidrossanitárias, inclusive louças, metais </w:t>
            </w:r>
            <w:r w:rsidRPr="00730F7A">
              <w:rPr>
                <w:rFonts w:ascii="Arial" w:hAnsi="Arial" w:eastAsia="Arial" w:cs="Arial"/>
                <w:sz w:val="22"/>
                <w:szCs w:val="22"/>
              </w:rPr>
              <w:t xml:space="preserve">e </w:t>
            </w:r>
            <w:r w:rsidRPr="00730F7A" w:rsidR="30A374AC">
              <w:rPr>
                <w:rFonts w:ascii="Arial" w:hAnsi="Arial" w:eastAsia="Arial" w:cs="Arial"/>
                <w:sz w:val="22"/>
                <w:szCs w:val="22"/>
              </w:rPr>
              <w:t>acessórios. Corrigir</w:t>
            </w:r>
            <w:r w:rsidRPr="00730F7A">
              <w:rPr>
                <w:rFonts w:ascii="Arial" w:hAnsi="Arial" w:eastAsia="Arial" w:cs="Arial"/>
                <w:sz w:val="22"/>
                <w:szCs w:val="22"/>
              </w:rPr>
              <w:t xml:space="preserve">, se necessário, </w:t>
            </w:r>
            <w:r w:rsidRPr="00730F7A" w:rsidR="00D2235C">
              <w:rPr>
                <w:rFonts w:ascii="Arial" w:hAnsi="Arial" w:eastAsia="Arial" w:cs="Arial"/>
                <w:sz w:val="22"/>
                <w:szCs w:val="22"/>
              </w:rPr>
              <w:t>vazamentos no sistema</w:t>
            </w:r>
            <w:r w:rsidRPr="00730F7A" w:rsidR="30A374AC">
              <w:rPr>
                <w:rFonts w:ascii="Arial" w:hAnsi="Arial" w:eastAsia="Arial" w:cs="Arial"/>
                <w:sz w:val="22"/>
                <w:szCs w:val="22"/>
              </w:rPr>
              <w:t>. Reparar ou substituir peças</w:t>
            </w:r>
            <w:r w:rsidRPr="00730F7A" w:rsidR="00D2235C">
              <w:rPr>
                <w:rFonts w:ascii="Arial" w:hAnsi="Arial" w:eastAsia="Arial" w:cs="Arial"/>
                <w:sz w:val="22"/>
                <w:szCs w:val="22"/>
              </w:rPr>
              <w:t xml:space="preserve"> e </w:t>
            </w:r>
            <w:r w:rsidRPr="00730F7A" w:rsidR="30A374AC">
              <w:rPr>
                <w:rFonts w:ascii="Arial" w:hAnsi="Arial" w:eastAsia="Arial" w:cs="Arial"/>
                <w:sz w:val="22"/>
                <w:szCs w:val="22"/>
              </w:rPr>
              <w:t>acessórios danificados</w:t>
            </w:r>
            <w:r w:rsidRPr="00730F7A" w:rsidR="00D2235C">
              <w:rPr>
                <w:rFonts w:ascii="Arial" w:hAnsi="Arial" w:eastAsia="Arial" w:cs="Arial"/>
                <w:sz w:val="22"/>
                <w:szCs w:val="22"/>
              </w:rPr>
              <w:t xml:space="preserve"> (torneiras, válvulas, esguichos, sifões</w:t>
            </w:r>
            <w:r w:rsidRPr="00730F7A" w:rsidR="30A374AC">
              <w:rPr>
                <w:rFonts w:ascii="Arial" w:hAnsi="Arial" w:eastAsia="Arial" w:cs="Arial"/>
                <w:sz w:val="22"/>
                <w:szCs w:val="22"/>
              </w:rPr>
              <w:t>,</w:t>
            </w:r>
            <w:r w:rsidRPr="00730F7A" w:rsidR="00D2235C">
              <w:rPr>
                <w:rFonts w:ascii="Arial" w:hAnsi="Arial" w:eastAsia="Arial" w:cs="Arial"/>
                <w:sz w:val="22"/>
                <w:szCs w:val="22"/>
              </w:rPr>
              <w:t xml:space="preserve"> duchas higiênicas, </w:t>
            </w:r>
            <w:r w:rsidRPr="00730F7A" w:rsidR="30A374AC">
              <w:rPr>
                <w:rFonts w:ascii="Arial" w:hAnsi="Arial" w:eastAsia="Arial" w:cs="Arial"/>
                <w:sz w:val="22"/>
                <w:szCs w:val="22"/>
              </w:rPr>
              <w:t xml:space="preserve">assentos </w:t>
            </w:r>
            <w:r w:rsidRPr="00730F7A" w:rsidR="00213F75">
              <w:rPr>
                <w:rFonts w:ascii="Arial" w:hAnsi="Arial" w:eastAsia="Arial" w:cs="Arial"/>
                <w:sz w:val="22"/>
                <w:szCs w:val="22"/>
              </w:rPr>
              <w:t>sanitários</w:t>
            </w:r>
            <w:r w:rsidR="00E92306">
              <w:rPr>
                <w:rFonts w:ascii="Arial" w:hAnsi="Arial" w:eastAsia="Arial" w:cs="Arial"/>
                <w:sz w:val="22"/>
                <w:szCs w:val="22"/>
              </w:rPr>
              <w:t>,</w:t>
            </w:r>
            <w:r w:rsidRPr="00730F7A" w:rsidR="00213F75">
              <w:rPr>
                <w:rFonts w:ascii="Arial" w:hAnsi="Arial" w:eastAsia="Arial" w:cs="Arial"/>
                <w:sz w:val="22"/>
                <w:szCs w:val="22"/>
              </w:rPr>
              <w:t xml:space="preserve"> </w:t>
            </w:r>
            <w:r w:rsidRPr="00CC3FBE" w:rsidR="00CC3FBE">
              <w:rPr>
                <w:rFonts w:ascii="Arial" w:hAnsi="Arial" w:eastAsia="Arial" w:cs="Arial"/>
                <w:sz w:val="22"/>
                <w:szCs w:val="22"/>
              </w:rPr>
              <w:t xml:space="preserve">acoplamentos, anéis de vedação </w:t>
            </w:r>
            <w:r w:rsidRPr="00730F7A" w:rsidR="00213F75">
              <w:rPr>
                <w:rFonts w:ascii="Arial" w:hAnsi="Arial" w:eastAsia="Arial" w:cs="Arial"/>
                <w:sz w:val="22"/>
                <w:szCs w:val="22"/>
              </w:rPr>
              <w:t>etc.</w:t>
            </w:r>
            <w:r w:rsidRPr="00730F7A" w:rsidR="30A374AC">
              <w:rPr>
                <w:rFonts w:ascii="Arial" w:hAnsi="Arial" w:eastAsia="Arial" w:cs="Arial"/>
                <w:sz w:val="22"/>
                <w:szCs w:val="22"/>
              </w:rPr>
              <w:t>).</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0A56117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53472E83" w14:textId="77777777">
        <w:trPr>
          <w:trHeight w:val="73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40D81586" w14:textId="77777777">
            <w:pPr>
              <w:jc w:val="both"/>
              <w:rPr>
                <w:rFonts w:ascii="Arial" w:hAnsi="Arial" w:cs="Arial"/>
                <w:sz w:val="22"/>
                <w:szCs w:val="22"/>
              </w:rPr>
            </w:pPr>
            <w:r w:rsidRPr="00730F7A">
              <w:rPr>
                <w:rFonts w:ascii="Arial" w:hAnsi="Arial" w:cs="Arial"/>
                <w:sz w:val="22"/>
                <w:szCs w:val="22"/>
              </w:rPr>
              <w:t>Efetuar análise de potabilidade da água, executada por laboratório especializado, apresentando relatório juntamente com o laudo técnico sobre a qualidade da água.</w:t>
            </w:r>
          </w:p>
          <w:p w:rsidRPr="00730F7A" w:rsidR="00AB77E5" w:rsidP="00B936C0" w:rsidRDefault="00AB77E5" w14:paraId="3CBE80FC" w14:textId="77777777">
            <w:pPr>
              <w:jc w:val="both"/>
              <w:rPr>
                <w:rFonts w:ascii="Arial" w:hAnsi="Arial" w:cs="Arial"/>
                <w:sz w:val="22"/>
                <w:szCs w:val="22"/>
              </w:rPr>
            </w:pPr>
            <w:r w:rsidRPr="00730F7A">
              <w:rPr>
                <w:rFonts w:ascii="Arial" w:hAnsi="Arial" w:cs="Arial"/>
                <w:sz w:val="22"/>
                <w:szCs w:val="22"/>
              </w:rPr>
              <w:t>(Análise físico/química e bacteriológica em reservatórios/cisternas e pontos de bebedouros)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1404C1" w14:paraId="73670C13"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981D3F" w14:paraId="6D5A3552"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6CD029EF" w14:textId="77777777">
            <w:pPr>
              <w:jc w:val="both"/>
              <w:rPr>
                <w:rFonts w:ascii="Arial" w:hAnsi="Arial" w:cs="Arial"/>
                <w:sz w:val="22"/>
                <w:szCs w:val="22"/>
              </w:rPr>
            </w:pPr>
            <w:r w:rsidRPr="00730F7A">
              <w:rPr>
                <w:rFonts w:ascii="Arial" w:hAnsi="Arial" w:cs="Arial"/>
                <w:sz w:val="22"/>
                <w:szCs w:val="22"/>
              </w:rPr>
              <w:t>Efetuar limpeza geral do reservatório seguindo o procedimento estabelecido na NBR 5626:1998.</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1404C1" w14:paraId="08E5A792"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981D3F" w14:paraId="43D6BD58"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noWrap/>
            <w:vAlign w:val="center"/>
          </w:tcPr>
          <w:p w:rsidRPr="00730F7A" w:rsidR="001E139C" w:rsidRDefault="001E139C" w14:paraId="38BC8E37" w14:textId="77777777">
            <w:pPr>
              <w:jc w:val="both"/>
              <w:rPr>
                <w:rFonts w:ascii="Arial" w:hAnsi="Arial" w:cs="Arial"/>
                <w:sz w:val="22"/>
                <w:szCs w:val="22"/>
              </w:rPr>
            </w:pPr>
            <w:r w:rsidRPr="00730F7A">
              <w:rPr>
                <w:rFonts w:ascii="Arial" w:hAnsi="Arial" w:cs="Arial"/>
                <w:sz w:val="22"/>
                <w:szCs w:val="22"/>
              </w:rPr>
              <w:t>Inspecionar tampas</w:t>
            </w:r>
            <w:r w:rsidRPr="00730F7A" w:rsidR="00F61525">
              <w:rPr>
                <w:rFonts w:ascii="Arial" w:hAnsi="Arial" w:cs="Arial"/>
                <w:sz w:val="22"/>
                <w:szCs w:val="22"/>
              </w:rPr>
              <w:t>,</w:t>
            </w:r>
            <w:r w:rsidRPr="00730F7A">
              <w:rPr>
                <w:rFonts w:ascii="Arial" w:hAnsi="Arial" w:cs="Arial"/>
                <w:sz w:val="22"/>
                <w:szCs w:val="22"/>
              </w:rPr>
              <w:t xml:space="preserve"> transbordamentos </w:t>
            </w:r>
            <w:r w:rsidRPr="00730F7A" w:rsidR="00F61525">
              <w:rPr>
                <w:rFonts w:ascii="Arial" w:hAnsi="Arial" w:cs="Arial"/>
                <w:sz w:val="22"/>
                <w:szCs w:val="22"/>
              </w:rPr>
              <w:t xml:space="preserve">e entupimentos de </w:t>
            </w:r>
            <w:r w:rsidRPr="00730F7A">
              <w:rPr>
                <w:rFonts w:ascii="Arial" w:hAnsi="Arial" w:cs="Arial"/>
                <w:sz w:val="22"/>
                <w:szCs w:val="22"/>
              </w:rPr>
              <w:t>Fossas Sépticas</w:t>
            </w:r>
            <w:r w:rsidRPr="00730F7A" w:rsidR="00F61525">
              <w:rPr>
                <w:rFonts w:ascii="Arial" w:hAnsi="Arial" w:cs="Arial"/>
                <w:sz w:val="22"/>
                <w:szCs w:val="22"/>
              </w:rPr>
              <w:t>, Caixas de Gordura, Caixas de inspeção, Caixas de Areia e Caixas Coletoras corrigindo todos os problemas verificados</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730F7A" w:rsidR="001E139C" w:rsidP="001E139C" w:rsidRDefault="001E139C" w14:paraId="34A89E8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070E15DF"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noWrap/>
            <w:vAlign w:val="center"/>
          </w:tcPr>
          <w:p w:rsidRPr="00730F7A" w:rsidR="00886D74" w:rsidP="00886D74" w:rsidRDefault="00886D74" w14:paraId="202AAF10" w14:textId="77777777">
            <w:pPr>
              <w:jc w:val="both"/>
              <w:rPr>
                <w:rFonts w:ascii="Arial" w:hAnsi="Arial" w:cs="Arial"/>
                <w:sz w:val="22"/>
                <w:szCs w:val="22"/>
              </w:rPr>
            </w:pPr>
            <w:r w:rsidRPr="00730F7A">
              <w:rPr>
                <w:rFonts w:ascii="Arial" w:hAnsi="Arial" w:cs="Arial"/>
                <w:sz w:val="22"/>
                <w:szCs w:val="22"/>
              </w:rPr>
              <w:t>Efetuar limpeza geral de fossas sépticas e caixas de gordura</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730F7A" w:rsidR="00886D74" w:rsidP="00886D74" w:rsidRDefault="00886D74" w14:paraId="208AC757"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981D3F" w14:paraId="0F6C29E8"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noWrap/>
            <w:vAlign w:val="center"/>
          </w:tcPr>
          <w:p w:rsidRPr="00730F7A" w:rsidR="000A54F7" w:rsidP="000A54F7" w:rsidRDefault="000A54F7" w14:paraId="30DA617C" w14:textId="5019EA0C">
            <w:pPr>
              <w:jc w:val="both"/>
              <w:rPr>
                <w:rFonts w:ascii="Arial" w:hAnsi="Arial" w:cs="Arial"/>
                <w:sz w:val="22"/>
                <w:szCs w:val="22"/>
              </w:rPr>
            </w:pPr>
            <w:r w:rsidRPr="00730F7A">
              <w:rPr>
                <w:rFonts w:ascii="Arial" w:hAnsi="Arial" w:cs="Arial"/>
                <w:sz w:val="22"/>
                <w:szCs w:val="22"/>
              </w:rPr>
              <w:t>Verificar ralos, grelhas executando limpeza e desobstrução</w:t>
            </w:r>
            <w:r w:rsidR="00DC72DE">
              <w:rPr>
                <w:rFonts w:ascii="Arial" w:hAnsi="Arial" w:cs="Arial"/>
                <w:sz w:val="22"/>
                <w:szCs w:val="22"/>
              </w:rPr>
              <w:t xml:space="preserve">, </w:t>
            </w:r>
            <w:r w:rsidRPr="00DC72DE" w:rsidR="00DC72DE">
              <w:rPr>
                <w:rFonts w:ascii="Arial" w:hAnsi="Arial" w:cs="Arial"/>
                <w:sz w:val="22"/>
                <w:szCs w:val="22"/>
              </w:rPr>
              <w:t>realizando as correções necessárias</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730F7A" w:rsidR="000A54F7" w:rsidP="000A54F7" w:rsidRDefault="000A54F7" w14:paraId="44DA8D51" w14:textId="4BE3732A">
            <w:pPr>
              <w:jc w:val="center"/>
              <w:rPr>
                <w:rFonts w:ascii="Arial" w:hAnsi="Arial" w:cs="Arial"/>
                <w:sz w:val="22"/>
                <w:szCs w:val="22"/>
              </w:rPr>
            </w:pPr>
            <w:r w:rsidRPr="00730F7A">
              <w:rPr>
                <w:rFonts w:ascii="Arial" w:hAnsi="Arial" w:cs="Arial"/>
                <w:sz w:val="22"/>
                <w:szCs w:val="22"/>
              </w:rPr>
              <w:t>MENSAL</w:t>
            </w:r>
          </w:p>
        </w:tc>
      </w:tr>
      <w:tr w:rsidRPr="00730F7A" w:rsidR="00CD155B" w:rsidTr="00981D3F" w14:paraId="14ED3DAF"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noWrap/>
          </w:tcPr>
          <w:p w:rsidRPr="00CD155B" w:rsidR="00CD155B" w:rsidP="00CD155B" w:rsidRDefault="00CD155B" w14:paraId="6A78ADDD" w14:textId="25069A05">
            <w:pPr>
              <w:jc w:val="both"/>
              <w:rPr>
                <w:rFonts w:ascii="Arial" w:hAnsi="Arial" w:cs="Arial"/>
                <w:sz w:val="22"/>
                <w:szCs w:val="22"/>
              </w:rPr>
            </w:pPr>
            <w:r w:rsidRPr="00CD155B">
              <w:rPr>
                <w:rFonts w:ascii="Arial" w:hAnsi="Arial" w:cs="Arial"/>
                <w:sz w:val="22"/>
                <w:szCs w:val="22"/>
              </w:rPr>
              <w:t>Lubrificar e regular os registros e válvulas, realizando as correções necessárias</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CD155B" w:rsidR="00CD155B" w:rsidP="00CD155B" w:rsidRDefault="00CD155B" w14:paraId="32B2EAFA" w14:textId="094F8717">
            <w:pPr>
              <w:jc w:val="center"/>
              <w:rPr>
                <w:rFonts w:ascii="Arial" w:hAnsi="Arial" w:cs="Arial"/>
                <w:sz w:val="22"/>
                <w:szCs w:val="22"/>
              </w:rPr>
            </w:pPr>
            <w:r w:rsidRPr="00CD155B">
              <w:rPr>
                <w:rFonts w:ascii="Arial" w:hAnsi="Arial" w:cs="Arial"/>
                <w:sz w:val="22"/>
                <w:szCs w:val="22"/>
              </w:rPr>
              <w:t>MENSAL</w:t>
            </w:r>
          </w:p>
        </w:tc>
      </w:tr>
      <w:tr w:rsidRPr="00730F7A" w:rsidR="00CD155B" w:rsidTr="00981D3F" w14:paraId="19372834"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noWrap/>
          </w:tcPr>
          <w:p w:rsidRPr="00CD155B" w:rsidR="00CD155B" w:rsidP="00CD155B" w:rsidRDefault="00CD155B" w14:paraId="6C641346" w14:textId="4AFE2597">
            <w:pPr>
              <w:jc w:val="both"/>
              <w:rPr>
                <w:rFonts w:ascii="Arial" w:hAnsi="Arial" w:cs="Arial"/>
                <w:sz w:val="22"/>
                <w:szCs w:val="22"/>
              </w:rPr>
            </w:pPr>
            <w:r w:rsidRPr="00CD155B">
              <w:rPr>
                <w:rFonts w:ascii="Arial" w:hAnsi="Arial" w:cs="Arial"/>
                <w:sz w:val="22"/>
                <w:szCs w:val="22"/>
              </w:rPr>
              <w:t>Verificar retorno de odores nas tubulações, identificando as causas e adotando as ações corretivas necessárias</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CD155B" w:rsidR="00CD155B" w:rsidP="00CD155B" w:rsidRDefault="00CD155B" w14:paraId="5644672E" w14:textId="12F50074">
            <w:pPr>
              <w:jc w:val="center"/>
              <w:rPr>
                <w:rFonts w:ascii="Arial" w:hAnsi="Arial" w:cs="Arial"/>
                <w:sz w:val="22"/>
                <w:szCs w:val="22"/>
              </w:rPr>
            </w:pPr>
            <w:r w:rsidRPr="00CD155B">
              <w:rPr>
                <w:rFonts w:ascii="Arial" w:hAnsi="Arial" w:cs="Arial"/>
                <w:sz w:val="22"/>
                <w:szCs w:val="22"/>
              </w:rPr>
              <w:t>MENSAL</w:t>
            </w:r>
          </w:p>
        </w:tc>
      </w:tr>
      <w:tr w:rsidRPr="00730F7A" w:rsidR="00CD155B" w:rsidTr="00981D3F" w14:paraId="19DCAE1E"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noWrap/>
          </w:tcPr>
          <w:p w:rsidRPr="00CD155B" w:rsidR="00CD155B" w:rsidP="00CD155B" w:rsidRDefault="00CD155B" w14:paraId="0C908FC8" w14:textId="5C1F1983">
            <w:pPr>
              <w:jc w:val="both"/>
              <w:rPr>
                <w:rFonts w:ascii="Arial" w:hAnsi="Arial" w:cs="Arial"/>
                <w:sz w:val="22"/>
                <w:szCs w:val="22"/>
              </w:rPr>
            </w:pPr>
            <w:r w:rsidRPr="00CD155B">
              <w:rPr>
                <w:rFonts w:ascii="Arial" w:hAnsi="Arial" w:cs="Arial"/>
                <w:sz w:val="22"/>
                <w:szCs w:val="22"/>
              </w:rPr>
              <w:t>Verificar a ocorrência de entupimentos, vazamentos ou outros defeitos nas tubulações e demais elementos do sistema, efetuando as correções necessárias</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CD155B" w:rsidR="00CD155B" w:rsidP="00CD155B" w:rsidRDefault="00CD155B" w14:paraId="20E8B10B" w14:textId="30229959">
            <w:pPr>
              <w:jc w:val="center"/>
              <w:rPr>
                <w:rFonts w:ascii="Arial" w:hAnsi="Arial" w:cs="Arial"/>
                <w:sz w:val="22"/>
                <w:szCs w:val="22"/>
              </w:rPr>
            </w:pPr>
            <w:r w:rsidRPr="00CD155B">
              <w:rPr>
                <w:rFonts w:ascii="Arial" w:hAnsi="Arial" w:cs="Arial"/>
                <w:sz w:val="22"/>
                <w:szCs w:val="22"/>
              </w:rPr>
              <w:t>SEMESTRAL</w:t>
            </w:r>
          </w:p>
        </w:tc>
      </w:tr>
      <w:tr w:rsidRPr="00730F7A" w:rsidR="00CD155B" w:rsidTr="00981D3F" w14:paraId="39F42ABE"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noWrap/>
          </w:tcPr>
          <w:p w:rsidRPr="00CD155B" w:rsidR="00CD155B" w:rsidP="00CD155B" w:rsidRDefault="00CD155B" w14:paraId="7CF86E91" w14:textId="3A61AE3E">
            <w:pPr>
              <w:jc w:val="both"/>
              <w:rPr>
                <w:rFonts w:ascii="Arial" w:hAnsi="Arial" w:cs="Arial"/>
                <w:sz w:val="22"/>
                <w:szCs w:val="22"/>
              </w:rPr>
            </w:pPr>
            <w:r w:rsidRPr="00CD155B">
              <w:rPr>
                <w:rFonts w:ascii="Arial" w:hAnsi="Arial" w:cs="Arial"/>
                <w:sz w:val="22"/>
                <w:szCs w:val="22"/>
              </w:rPr>
              <w:t>Verificar o funcionamento e a estanqueidade dos registros, e torneiras, efetuando as correções necessárias</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CD155B" w:rsidR="00CD155B" w:rsidP="00CD155B" w:rsidRDefault="00CD155B" w14:paraId="61B6B96B" w14:textId="5066623B">
            <w:pPr>
              <w:jc w:val="center"/>
              <w:rPr>
                <w:rFonts w:ascii="Arial" w:hAnsi="Arial" w:cs="Arial"/>
                <w:sz w:val="22"/>
                <w:szCs w:val="22"/>
              </w:rPr>
            </w:pPr>
            <w:r w:rsidRPr="00CD155B">
              <w:rPr>
                <w:rFonts w:ascii="Arial" w:hAnsi="Arial" w:cs="Arial"/>
                <w:sz w:val="22"/>
                <w:szCs w:val="22"/>
              </w:rPr>
              <w:t>SEMESTRAL</w:t>
            </w:r>
          </w:p>
        </w:tc>
      </w:tr>
      <w:tr w:rsidRPr="00730F7A" w:rsidR="00CD155B" w:rsidTr="00981D3F" w14:paraId="6EE9F2BC"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noWrap/>
          </w:tcPr>
          <w:p w:rsidRPr="00CD155B" w:rsidR="00CD155B" w:rsidP="00CD155B" w:rsidRDefault="00CD155B" w14:paraId="033175A9" w14:textId="02D345E2">
            <w:pPr>
              <w:jc w:val="both"/>
              <w:rPr>
                <w:rFonts w:ascii="Arial" w:hAnsi="Arial" w:cs="Arial"/>
                <w:sz w:val="22"/>
                <w:szCs w:val="22"/>
              </w:rPr>
            </w:pPr>
            <w:r w:rsidRPr="00CD155B">
              <w:rPr>
                <w:rFonts w:ascii="Arial" w:hAnsi="Arial" w:cs="Arial"/>
                <w:sz w:val="22"/>
                <w:szCs w:val="22"/>
              </w:rPr>
              <w:t>Testar a operação das torneiras automáticas (com funcionamento por sensores ou por pressão), efetuando as regulagens de vazão</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CD155B" w:rsidR="00CD155B" w:rsidP="00CD155B" w:rsidRDefault="00CD155B" w14:paraId="1B7B9403" w14:textId="7E2C9769">
            <w:pPr>
              <w:jc w:val="center"/>
              <w:rPr>
                <w:rFonts w:ascii="Arial" w:hAnsi="Arial" w:cs="Arial"/>
                <w:sz w:val="22"/>
                <w:szCs w:val="22"/>
              </w:rPr>
            </w:pPr>
            <w:r w:rsidRPr="00CD155B">
              <w:rPr>
                <w:rFonts w:ascii="Arial" w:hAnsi="Arial" w:cs="Arial"/>
                <w:sz w:val="22"/>
                <w:szCs w:val="22"/>
              </w:rPr>
              <w:t>SEMESTRAL</w:t>
            </w:r>
          </w:p>
        </w:tc>
      </w:tr>
    </w:tbl>
    <w:p w:rsidR="0041672C" w:rsidRDefault="0041672C" w14:paraId="383A29FA" w14:textId="0C52500C">
      <w:pPr>
        <w:rPr>
          <w:rFonts w:ascii="Arial" w:hAnsi="Arial"/>
          <w:b/>
          <w:bCs/>
          <w:sz w:val="22"/>
        </w:rPr>
      </w:pPr>
    </w:p>
    <w:p w:rsidR="00084C7D" w:rsidP="005414F1" w:rsidRDefault="005414F1" w14:paraId="50CD176B" w14:textId="0AC83F3C">
      <w:pPr>
        <w:pStyle w:val="nivel3"/>
        <w:tabs>
          <w:tab w:val="clear" w:pos="1276"/>
          <w:tab w:val="num" w:pos="1134"/>
        </w:tabs>
        <w:ind w:hanging="1276"/>
        <w:rPr>
          <w:b/>
          <w:bCs/>
        </w:rPr>
      </w:pPr>
      <w:r w:rsidRPr="005414F1">
        <w:rPr>
          <w:b/>
          <w:bCs/>
        </w:rPr>
        <w:lastRenderedPageBreak/>
        <w:t xml:space="preserve"> FOSSAS SÉPTICAS</w:t>
      </w:r>
    </w:p>
    <w:tbl>
      <w:tblPr>
        <w:tblW w:w="8572" w:type="dxa"/>
        <w:tblInd w:w="65" w:type="dxa"/>
        <w:tblCellMar>
          <w:left w:w="70" w:type="dxa"/>
          <w:right w:w="70" w:type="dxa"/>
        </w:tblCellMar>
        <w:tblLook w:val="04A0" w:firstRow="1" w:lastRow="0" w:firstColumn="1" w:lastColumn="0" w:noHBand="0" w:noVBand="1"/>
      </w:tblPr>
      <w:tblGrid>
        <w:gridCol w:w="6588"/>
        <w:gridCol w:w="1984"/>
      </w:tblGrid>
      <w:tr w:rsidRPr="00940AFB" w:rsidR="008B1229" w:rsidTr="00981D3F" w14:paraId="670D59ED" w14:textId="77777777">
        <w:trPr>
          <w:trHeight w:val="315"/>
        </w:trPr>
        <w:tc>
          <w:tcPr>
            <w:tcW w:w="6588" w:type="dxa"/>
            <w:tcBorders>
              <w:top w:val="single" w:color="auto" w:sz="4" w:space="0"/>
              <w:left w:val="single" w:color="auto" w:sz="8" w:space="0"/>
              <w:bottom w:val="single" w:color="auto" w:sz="8" w:space="0"/>
              <w:right w:val="single" w:color="auto" w:sz="8" w:space="0"/>
            </w:tcBorders>
            <w:noWrap/>
            <w:vAlign w:val="center"/>
            <w:hideMark/>
          </w:tcPr>
          <w:p w:rsidRPr="00940AFB" w:rsidR="008B1229" w:rsidP="00AB2847" w:rsidRDefault="008B1229" w14:paraId="060688CB" w14:textId="77777777">
            <w:pPr>
              <w:rPr>
                <w:rFonts w:ascii="Arial" w:hAnsi="Arial" w:cs="Arial"/>
                <w:b/>
                <w:bCs/>
                <w:color w:val="000000"/>
                <w:sz w:val="22"/>
                <w:szCs w:val="22"/>
              </w:rPr>
            </w:pPr>
            <w:r w:rsidRPr="00940AFB">
              <w:rPr>
                <w:rFonts w:ascii="Arial" w:hAnsi="Arial" w:cs="Arial"/>
                <w:b/>
                <w:bCs/>
                <w:color w:val="000000"/>
                <w:sz w:val="22"/>
                <w:szCs w:val="22"/>
              </w:rPr>
              <w:t>Descrição dos Serviços</w:t>
            </w:r>
          </w:p>
        </w:tc>
        <w:tc>
          <w:tcPr>
            <w:tcW w:w="1984" w:type="dxa"/>
            <w:tcBorders>
              <w:top w:val="single" w:color="auto" w:sz="4" w:space="0"/>
              <w:left w:val="nil"/>
              <w:bottom w:val="single" w:color="auto" w:sz="8" w:space="0"/>
              <w:right w:val="single" w:color="auto" w:sz="8" w:space="0"/>
            </w:tcBorders>
            <w:noWrap/>
            <w:vAlign w:val="center"/>
            <w:hideMark/>
          </w:tcPr>
          <w:p w:rsidRPr="00940AFB" w:rsidR="008B1229" w:rsidP="00AB2847" w:rsidRDefault="008B1229" w14:paraId="43BA8F04" w14:textId="77777777">
            <w:pPr>
              <w:jc w:val="center"/>
              <w:rPr>
                <w:rFonts w:ascii="Arial" w:hAnsi="Arial" w:cs="Arial"/>
                <w:b/>
                <w:bCs/>
                <w:color w:val="000000"/>
                <w:sz w:val="22"/>
                <w:szCs w:val="22"/>
              </w:rPr>
            </w:pPr>
            <w:r w:rsidRPr="00940AFB">
              <w:rPr>
                <w:rFonts w:ascii="Arial" w:hAnsi="Arial" w:cs="Arial"/>
                <w:b/>
                <w:bCs/>
                <w:color w:val="000000"/>
                <w:sz w:val="22"/>
                <w:szCs w:val="22"/>
              </w:rPr>
              <w:t>Periodicidade</w:t>
            </w:r>
          </w:p>
        </w:tc>
      </w:tr>
      <w:tr w:rsidRPr="00940AFB" w:rsidR="008B1229" w:rsidTr="00981D3F" w14:paraId="04FC219D" w14:textId="77777777">
        <w:trPr>
          <w:trHeight w:val="315"/>
        </w:trPr>
        <w:tc>
          <w:tcPr>
            <w:tcW w:w="6588" w:type="dxa"/>
            <w:tcBorders>
              <w:top w:val="nil"/>
              <w:left w:val="single" w:color="auto" w:sz="8" w:space="0"/>
              <w:bottom w:val="single" w:color="auto" w:sz="8" w:space="0"/>
              <w:right w:val="single" w:color="auto" w:sz="8" w:space="0"/>
            </w:tcBorders>
            <w:noWrap/>
            <w:vAlign w:val="center"/>
            <w:hideMark/>
          </w:tcPr>
          <w:p w:rsidRPr="00940AFB" w:rsidR="008B1229" w:rsidP="00AB2847" w:rsidRDefault="008B1229" w14:paraId="063FD243" w14:textId="77777777">
            <w:pPr>
              <w:jc w:val="both"/>
              <w:rPr>
                <w:rFonts w:ascii="Arial" w:hAnsi="Arial" w:cs="Arial"/>
                <w:color w:val="000000"/>
                <w:sz w:val="22"/>
                <w:szCs w:val="22"/>
              </w:rPr>
            </w:pPr>
            <w:r w:rsidRPr="00940AFB">
              <w:rPr>
                <w:rFonts w:ascii="Arial" w:hAnsi="Arial" w:cs="Arial"/>
                <w:color w:val="000000"/>
                <w:sz w:val="22"/>
                <w:szCs w:val="22"/>
              </w:rPr>
              <w:t>Inspecionar e reparar tampas e transbordamentos</w:t>
            </w:r>
          </w:p>
        </w:tc>
        <w:tc>
          <w:tcPr>
            <w:tcW w:w="1984" w:type="dxa"/>
            <w:tcBorders>
              <w:top w:val="nil"/>
              <w:left w:val="nil"/>
              <w:bottom w:val="single" w:color="auto" w:sz="8" w:space="0"/>
              <w:right w:val="single" w:color="auto" w:sz="8" w:space="0"/>
            </w:tcBorders>
            <w:noWrap/>
            <w:vAlign w:val="center"/>
            <w:hideMark/>
          </w:tcPr>
          <w:p w:rsidRPr="00940AFB" w:rsidR="008B1229" w:rsidP="00AB2847" w:rsidRDefault="008B1229" w14:paraId="5971FCCD" w14:textId="77777777">
            <w:pPr>
              <w:jc w:val="center"/>
              <w:rPr>
                <w:rFonts w:ascii="Arial" w:hAnsi="Arial" w:cs="Arial"/>
                <w:color w:val="000000"/>
                <w:sz w:val="22"/>
                <w:szCs w:val="22"/>
              </w:rPr>
            </w:pPr>
            <w:r w:rsidRPr="00940AFB">
              <w:rPr>
                <w:rFonts w:ascii="Arial" w:hAnsi="Arial" w:cs="Arial"/>
                <w:color w:val="000000"/>
                <w:sz w:val="22"/>
                <w:szCs w:val="22"/>
              </w:rPr>
              <w:t>MENSAL</w:t>
            </w:r>
          </w:p>
        </w:tc>
      </w:tr>
      <w:tr w:rsidR="008B1229" w:rsidTr="00981D3F" w14:paraId="33D61C16" w14:textId="77777777">
        <w:trPr>
          <w:trHeight w:val="315"/>
        </w:trPr>
        <w:tc>
          <w:tcPr>
            <w:tcW w:w="6588" w:type="dxa"/>
            <w:tcBorders>
              <w:top w:val="nil"/>
              <w:left w:val="single" w:color="auto" w:sz="8" w:space="0"/>
              <w:bottom w:val="single" w:color="auto" w:sz="8" w:space="0"/>
              <w:right w:val="single" w:color="auto" w:sz="8" w:space="0"/>
            </w:tcBorders>
            <w:noWrap/>
            <w:vAlign w:val="center"/>
            <w:hideMark/>
          </w:tcPr>
          <w:p w:rsidRPr="00940AFB" w:rsidR="008B1229" w:rsidP="00AB2847" w:rsidRDefault="008B1229" w14:paraId="57A22F0B" w14:textId="77777777">
            <w:pPr>
              <w:jc w:val="both"/>
              <w:rPr>
                <w:rFonts w:ascii="Arial" w:hAnsi="Arial" w:cs="Arial"/>
                <w:color w:val="000000"/>
                <w:sz w:val="22"/>
                <w:szCs w:val="22"/>
              </w:rPr>
            </w:pPr>
            <w:r w:rsidRPr="00940AFB">
              <w:rPr>
                <w:rFonts w:ascii="Arial" w:hAnsi="Arial" w:cs="Arial"/>
                <w:color w:val="000000"/>
                <w:sz w:val="22"/>
                <w:szCs w:val="22"/>
              </w:rPr>
              <w:t>Limpar e executar os reparos necessários</w:t>
            </w:r>
          </w:p>
        </w:tc>
        <w:tc>
          <w:tcPr>
            <w:tcW w:w="1984" w:type="dxa"/>
            <w:tcBorders>
              <w:top w:val="nil"/>
              <w:left w:val="nil"/>
              <w:bottom w:val="single" w:color="auto" w:sz="8" w:space="0"/>
              <w:right w:val="single" w:color="auto" w:sz="8" w:space="0"/>
            </w:tcBorders>
            <w:noWrap/>
            <w:vAlign w:val="center"/>
            <w:hideMark/>
          </w:tcPr>
          <w:p w:rsidR="008B1229" w:rsidP="00AB2847" w:rsidRDefault="008B1229" w14:paraId="03F39CE1" w14:textId="77777777">
            <w:pPr>
              <w:jc w:val="center"/>
              <w:rPr>
                <w:rFonts w:ascii="Arial" w:hAnsi="Arial" w:cs="Arial"/>
                <w:color w:val="000000"/>
                <w:sz w:val="22"/>
                <w:szCs w:val="22"/>
              </w:rPr>
            </w:pPr>
            <w:r w:rsidRPr="00940AFB">
              <w:rPr>
                <w:rFonts w:ascii="Arial" w:hAnsi="Arial" w:cs="Arial"/>
                <w:color w:val="000000"/>
                <w:sz w:val="22"/>
                <w:szCs w:val="22"/>
              </w:rPr>
              <w:t>ANUAL</w:t>
            </w:r>
          </w:p>
        </w:tc>
      </w:tr>
    </w:tbl>
    <w:p w:rsidR="00084C7D" w:rsidRDefault="00084C7D" w14:paraId="44258A6A" w14:textId="77777777">
      <w:pPr>
        <w:rPr>
          <w:rFonts w:ascii="Arial" w:hAnsi="Arial"/>
          <w:b/>
          <w:bCs/>
          <w:sz w:val="22"/>
        </w:rPr>
      </w:pPr>
    </w:p>
    <w:p w:rsidRPr="00730F7A" w:rsidR="008C2735" w:rsidP="00AC7EFD" w:rsidRDefault="008C2735" w14:paraId="100EF34F" w14:textId="53EFF942">
      <w:pPr>
        <w:pStyle w:val="nivel3"/>
        <w:tabs>
          <w:tab w:val="clear" w:pos="1276"/>
          <w:tab w:val="num" w:pos="1134"/>
        </w:tabs>
        <w:ind w:hanging="1276"/>
        <w:rPr>
          <w:b/>
          <w:bCs/>
        </w:rPr>
      </w:pPr>
      <w:r w:rsidRPr="00730F7A">
        <w:rPr>
          <w:b/>
          <w:bCs/>
        </w:rPr>
        <w:t>INSTALAÇÕES DE PREVENÇÃO E COMBATE A INCÊNDIOS</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730F7A" w:rsidR="00730F7A" w:rsidTr="00981D3F" w14:paraId="150E0CA3" w14:textId="77777777">
        <w:trPr>
          <w:cantSplit/>
          <w:trHeight w:val="315"/>
          <w:tblHeader/>
        </w:trPr>
        <w:tc>
          <w:tcPr>
            <w:tcW w:w="6583"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2898DE97" w14:textId="77777777">
            <w:pPr>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30F7A" w:rsidR="00B936C0" w:rsidP="00B936C0" w:rsidRDefault="00B936C0" w14:paraId="0BA005E0"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981D3F" w14:paraId="65896FEA" w14:textId="77777777">
        <w:trPr>
          <w:trHeight w:val="31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FA34D7" w:rsidP="005D31DA" w:rsidRDefault="00FA34D7" w14:paraId="57078DC6" w14:textId="77777777">
            <w:pPr>
              <w:jc w:val="both"/>
              <w:rPr>
                <w:rFonts w:ascii="Arial" w:hAnsi="Arial" w:cs="Arial"/>
                <w:sz w:val="22"/>
                <w:szCs w:val="22"/>
              </w:rPr>
            </w:pPr>
            <w:r w:rsidRPr="00730F7A">
              <w:rPr>
                <w:rFonts w:ascii="Arial" w:hAnsi="Arial" w:cs="Arial"/>
                <w:sz w:val="22"/>
                <w:szCs w:val="22"/>
              </w:rPr>
              <w:t>Verificar e manter livre o acesso aos extintores</w:t>
            </w:r>
            <w:r w:rsidRPr="00730F7A" w:rsidR="00D57687">
              <w:rPr>
                <w:rFonts w:ascii="Arial" w:hAnsi="Arial" w:cs="Arial"/>
                <w:sz w:val="22"/>
                <w:szCs w:val="22"/>
              </w:rPr>
              <w:t xml:space="preserve"> e caixas de hidrantes</w:t>
            </w:r>
          </w:p>
        </w:tc>
        <w:tc>
          <w:tcPr>
            <w:tcW w:w="1984" w:type="dxa"/>
            <w:tcBorders>
              <w:top w:val="nil"/>
              <w:left w:val="nil"/>
              <w:bottom w:val="single" w:color="auto" w:sz="8" w:space="0"/>
              <w:right w:val="single" w:color="auto" w:sz="8" w:space="0"/>
            </w:tcBorders>
            <w:shd w:val="clear" w:color="auto" w:fill="auto"/>
            <w:noWrap/>
            <w:vAlign w:val="center"/>
          </w:tcPr>
          <w:p w:rsidRPr="00730F7A" w:rsidR="00FA34D7" w:rsidP="005D31DA" w:rsidRDefault="00FA34D7" w14:paraId="57D6C67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1B3DF78A" w14:textId="77777777">
        <w:trPr>
          <w:trHeight w:val="31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D57687" w:rsidP="00D57687" w:rsidRDefault="00D57687" w14:paraId="64976149" w14:textId="77777777">
            <w:pPr>
              <w:jc w:val="both"/>
              <w:rPr>
                <w:rFonts w:ascii="Arial" w:hAnsi="Arial" w:cs="Arial"/>
                <w:sz w:val="22"/>
                <w:szCs w:val="22"/>
              </w:rPr>
            </w:pPr>
            <w:r w:rsidRPr="00730F7A">
              <w:rPr>
                <w:rFonts w:ascii="Arial" w:hAnsi="Arial" w:cs="Arial"/>
                <w:sz w:val="22"/>
                <w:szCs w:val="22"/>
              </w:rPr>
              <w:t>Verificar nível da caixa d'água e a reserva de incêndio.</w:t>
            </w:r>
          </w:p>
        </w:tc>
        <w:tc>
          <w:tcPr>
            <w:tcW w:w="1984" w:type="dxa"/>
            <w:tcBorders>
              <w:top w:val="nil"/>
              <w:left w:val="nil"/>
              <w:bottom w:val="single" w:color="auto" w:sz="8" w:space="0"/>
              <w:right w:val="single" w:color="auto" w:sz="8" w:space="0"/>
            </w:tcBorders>
            <w:shd w:val="clear" w:color="auto" w:fill="auto"/>
            <w:noWrap/>
            <w:vAlign w:val="center"/>
          </w:tcPr>
          <w:p w:rsidRPr="00730F7A" w:rsidR="00D57687" w:rsidP="00D57687" w:rsidRDefault="00D57687" w14:paraId="1E7C225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763B31A5" w14:textId="77777777">
        <w:trPr>
          <w:trHeight w:val="31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D57687" w:rsidP="00D57687" w:rsidRDefault="00D57687" w14:paraId="334E28BF" w14:textId="12307DA7">
            <w:pPr>
              <w:jc w:val="both"/>
              <w:rPr>
                <w:rFonts w:ascii="Arial" w:hAnsi="Arial" w:cs="Arial"/>
                <w:sz w:val="22"/>
                <w:szCs w:val="22"/>
              </w:rPr>
            </w:pPr>
            <w:r w:rsidRPr="00730F7A">
              <w:rPr>
                <w:rFonts w:ascii="Arial" w:hAnsi="Arial" w:cs="Arial"/>
                <w:sz w:val="22"/>
                <w:szCs w:val="22"/>
              </w:rPr>
              <w:t xml:space="preserve">Inspecionar, testar o funcionamento e reparar ou substituir os elementos de PPCI danificados </w:t>
            </w:r>
            <w:r w:rsidRPr="00730F7A" w:rsidR="322D4028">
              <w:rPr>
                <w:rFonts w:ascii="Arial" w:hAnsi="Arial" w:cs="Arial"/>
                <w:sz w:val="22"/>
                <w:szCs w:val="22"/>
              </w:rPr>
              <w:t>ou faltantes</w:t>
            </w:r>
            <w:r w:rsidRPr="00730F7A" w:rsidR="67063531">
              <w:rPr>
                <w:rFonts w:ascii="Arial" w:hAnsi="Arial" w:cs="Arial"/>
                <w:sz w:val="22"/>
                <w:szCs w:val="22"/>
              </w:rPr>
              <w:t xml:space="preserve"> (</w:t>
            </w:r>
            <w:r w:rsidRPr="00730F7A" w:rsidR="3A0FAD24">
              <w:rPr>
                <w:rFonts w:ascii="Arial" w:hAnsi="Arial" w:cs="Arial"/>
                <w:sz w:val="22"/>
                <w:szCs w:val="22"/>
              </w:rPr>
              <w:t xml:space="preserve">mangueiras, bicos, chave </w:t>
            </w:r>
            <w:proofErr w:type="spellStart"/>
            <w:r w:rsidRPr="00730F7A" w:rsidR="3A0FAD24">
              <w:rPr>
                <w:rFonts w:ascii="Arial" w:hAnsi="Arial" w:cs="Arial"/>
                <w:sz w:val="22"/>
                <w:szCs w:val="22"/>
              </w:rPr>
              <w:t>storz</w:t>
            </w:r>
            <w:proofErr w:type="spellEnd"/>
            <w:r w:rsidRPr="00730F7A" w:rsidR="3A0FAD24">
              <w:rPr>
                <w:rFonts w:ascii="Arial" w:hAnsi="Arial" w:cs="Arial"/>
                <w:sz w:val="22"/>
                <w:szCs w:val="22"/>
              </w:rPr>
              <w:t xml:space="preserve">, </w:t>
            </w:r>
            <w:r w:rsidRPr="00730F7A">
              <w:rPr>
                <w:rFonts w:ascii="Arial" w:hAnsi="Arial" w:cs="Arial"/>
                <w:sz w:val="22"/>
                <w:szCs w:val="22"/>
              </w:rPr>
              <w:t xml:space="preserve">portas </w:t>
            </w:r>
            <w:r w:rsidRPr="00730F7A" w:rsidR="0041672C">
              <w:rPr>
                <w:rFonts w:ascii="Arial" w:hAnsi="Arial" w:cs="Arial"/>
                <w:sz w:val="22"/>
                <w:szCs w:val="22"/>
              </w:rPr>
              <w:t>corta fogo</w:t>
            </w:r>
            <w:r w:rsidRPr="00730F7A">
              <w:rPr>
                <w:rFonts w:ascii="Arial" w:hAnsi="Arial" w:cs="Arial"/>
                <w:sz w:val="22"/>
                <w:szCs w:val="22"/>
              </w:rPr>
              <w:t xml:space="preserve">, sinalização, sensores, acionadores, central de alarme, roteador </w:t>
            </w:r>
            <w:proofErr w:type="spellStart"/>
            <w:r w:rsidRPr="00730F7A">
              <w:rPr>
                <w:rFonts w:ascii="Arial" w:hAnsi="Arial" w:cs="Arial"/>
                <w:sz w:val="22"/>
                <w:szCs w:val="22"/>
              </w:rPr>
              <w:t>wifi</w:t>
            </w:r>
            <w:proofErr w:type="spellEnd"/>
            <w:r w:rsidRPr="00730F7A">
              <w:rPr>
                <w:rFonts w:ascii="Arial" w:hAnsi="Arial" w:cs="Arial"/>
                <w:sz w:val="22"/>
                <w:szCs w:val="22"/>
              </w:rPr>
              <w:t xml:space="preserve"> – onde presente, entre outros).</w:t>
            </w:r>
          </w:p>
        </w:tc>
        <w:tc>
          <w:tcPr>
            <w:tcW w:w="1984" w:type="dxa"/>
            <w:tcBorders>
              <w:top w:val="nil"/>
              <w:left w:val="nil"/>
              <w:bottom w:val="single" w:color="auto" w:sz="8" w:space="0"/>
              <w:right w:val="single" w:color="auto" w:sz="8" w:space="0"/>
            </w:tcBorders>
            <w:shd w:val="clear" w:color="auto" w:fill="auto"/>
            <w:noWrap/>
            <w:vAlign w:val="center"/>
          </w:tcPr>
          <w:p w:rsidRPr="00730F7A" w:rsidR="00D57687" w:rsidP="00D57687" w:rsidRDefault="00D57687" w14:paraId="587E096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18731804" w14:textId="77777777">
        <w:trPr>
          <w:trHeight w:val="31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D57687" w:rsidP="00D57687" w:rsidRDefault="00AB77E5" w14:paraId="57EC6B7E" w14:textId="5885266F">
            <w:pPr>
              <w:jc w:val="both"/>
              <w:rPr>
                <w:rFonts w:ascii="Arial" w:hAnsi="Arial" w:cs="Arial"/>
                <w:sz w:val="22"/>
                <w:szCs w:val="22"/>
              </w:rPr>
            </w:pPr>
            <w:r w:rsidRPr="00730F7A">
              <w:rPr>
                <w:rFonts w:ascii="Arial" w:hAnsi="Arial" w:cs="Arial"/>
                <w:sz w:val="22"/>
                <w:szCs w:val="22"/>
              </w:rPr>
              <w:t xml:space="preserve">Verificar e corrigir </w:t>
            </w:r>
            <w:r w:rsidRPr="001819E5" w:rsidR="001819E5">
              <w:rPr>
                <w:rFonts w:ascii="Arial" w:hAnsi="Arial" w:cs="Arial"/>
                <w:sz w:val="22"/>
                <w:szCs w:val="22"/>
              </w:rPr>
              <w:t>elementos de</w:t>
            </w:r>
            <w:r w:rsidRPr="00730F7A">
              <w:rPr>
                <w:rFonts w:ascii="Arial" w:hAnsi="Arial" w:cs="Arial"/>
                <w:sz w:val="22"/>
                <w:szCs w:val="22"/>
              </w:rPr>
              <w:t xml:space="preserve"> sinalização, de alerta, de orientação e salvamento, de equipamentos e Proibição, inclusive placas de rotas de fuga, demarcação de </w:t>
            </w:r>
            <w:r w:rsidRPr="00730F7A" w:rsidR="00213F75">
              <w:rPr>
                <w:rFonts w:ascii="Arial" w:hAnsi="Arial" w:cs="Arial"/>
                <w:sz w:val="22"/>
                <w:szCs w:val="22"/>
              </w:rPr>
              <w:t>piso etc.</w:t>
            </w:r>
          </w:p>
        </w:tc>
        <w:tc>
          <w:tcPr>
            <w:tcW w:w="1984" w:type="dxa"/>
            <w:tcBorders>
              <w:top w:val="nil"/>
              <w:left w:val="nil"/>
              <w:bottom w:val="single" w:color="auto" w:sz="8" w:space="0"/>
              <w:right w:val="single" w:color="auto" w:sz="8" w:space="0"/>
            </w:tcBorders>
            <w:shd w:val="clear" w:color="auto" w:fill="auto"/>
            <w:noWrap/>
            <w:vAlign w:val="center"/>
          </w:tcPr>
          <w:p w:rsidRPr="00730F7A" w:rsidR="00D57687" w:rsidP="00D57687" w:rsidRDefault="00D57687" w14:paraId="23E4B7F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68957C85"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D57687" w:rsidP="00D57687" w:rsidRDefault="00D57687" w14:paraId="126D0049" w14:textId="4E96BA6A">
            <w:pPr>
              <w:jc w:val="both"/>
              <w:rPr>
                <w:rFonts w:ascii="Arial" w:hAnsi="Arial" w:cs="Arial"/>
                <w:sz w:val="22"/>
                <w:szCs w:val="22"/>
              </w:rPr>
            </w:pPr>
            <w:r w:rsidRPr="00730F7A">
              <w:rPr>
                <w:rFonts w:ascii="Arial" w:hAnsi="Arial" w:cs="Arial"/>
                <w:sz w:val="22"/>
                <w:szCs w:val="22"/>
              </w:rPr>
              <w:t>Checar o funcionamento das bombas de alimentação do sistema. (Principal e reserva)</w:t>
            </w:r>
            <w:r w:rsidRPr="00730F7A" w:rsidR="00236B63">
              <w:rPr>
                <w:rFonts w:ascii="Arial" w:hAnsi="Arial" w:cs="Arial"/>
                <w:sz w:val="22"/>
                <w:szCs w:val="22"/>
              </w:rPr>
              <w:t xml:space="preserve">, reparar ou substituir se </w:t>
            </w:r>
            <w:r w:rsidRPr="00730F7A" w:rsidR="003D058A">
              <w:rPr>
                <w:rFonts w:ascii="Arial" w:hAnsi="Arial" w:cs="Arial"/>
                <w:sz w:val="22"/>
                <w:szCs w:val="22"/>
              </w:rPr>
              <w:t>necessári</w:t>
            </w:r>
            <w:r w:rsidRPr="00730F7A" w:rsidR="00236B63">
              <w:rPr>
                <w:rFonts w:ascii="Arial" w:hAnsi="Arial" w:cs="Arial"/>
                <w:sz w:val="22"/>
                <w:szCs w:val="22"/>
              </w:rPr>
              <w:t>o</w:t>
            </w:r>
            <w:r w:rsidRPr="00730F7A" w:rsidR="003D058A">
              <w:rPr>
                <w:rFonts w:ascii="Arial" w:hAnsi="Arial" w:cs="Arial"/>
                <w:sz w:val="22"/>
                <w:szCs w:val="22"/>
              </w:rPr>
              <w:t>.</w:t>
            </w:r>
          </w:p>
        </w:tc>
        <w:tc>
          <w:tcPr>
            <w:tcW w:w="1984" w:type="dxa"/>
            <w:tcBorders>
              <w:top w:val="nil"/>
              <w:left w:val="nil"/>
              <w:bottom w:val="single" w:color="auto" w:sz="8" w:space="0"/>
              <w:right w:val="single" w:color="auto" w:sz="8" w:space="0"/>
            </w:tcBorders>
            <w:shd w:val="clear" w:color="auto" w:fill="auto"/>
            <w:noWrap/>
            <w:vAlign w:val="center"/>
          </w:tcPr>
          <w:p w:rsidRPr="00730F7A" w:rsidR="00D57687" w:rsidP="00D57687" w:rsidRDefault="00D57687" w14:paraId="7AB0B82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292E8309"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3D058A" w:rsidP="00D57687" w:rsidRDefault="003D058A" w14:paraId="49D6D7C0" w14:textId="77777777">
            <w:pPr>
              <w:jc w:val="both"/>
              <w:rPr>
                <w:rFonts w:ascii="Arial" w:hAnsi="Arial" w:cs="Arial"/>
                <w:sz w:val="22"/>
                <w:szCs w:val="22"/>
              </w:rPr>
            </w:pPr>
            <w:r w:rsidRPr="00730F7A">
              <w:rPr>
                <w:rFonts w:ascii="Arial" w:hAnsi="Arial" w:cs="Arial"/>
                <w:sz w:val="22"/>
                <w:szCs w:val="22"/>
              </w:rPr>
              <w:t>Verificar, testar e substituir Iluminação de emergência, baterias, lâmpadas e luminária fora de funcionamento.</w:t>
            </w:r>
            <w:r w:rsidRPr="00730F7A">
              <w:rPr>
                <w:rFonts w:ascii="Arial" w:hAnsi="Arial" w:cs="Arial"/>
                <w:sz w:val="22"/>
                <w:szCs w:val="22"/>
              </w:rPr>
              <w:tab/>
            </w:r>
          </w:p>
        </w:tc>
        <w:tc>
          <w:tcPr>
            <w:tcW w:w="1984" w:type="dxa"/>
            <w:tcBorders>
              <w:top w:val="nil"/>
              <w:left w:val="nil"/>
              <w:bottom w:val="single" w:color="auto" w:sz="8" w:space="0"/>
              <w:right w:val="single" w:color="auto" w:sz="8" w:space="0"/>
            </w:tcBorders>
            <w:shd w:val="clear" w:color="auto" w:fill="auto"/>
            <w:noWrap/>
            <w:vAlign w:val="center"/>
          </w:tcPr>
          <w:p w:rsidRPr="00730F7A" w:rsidR="003D058A" w:rsidP="00D57687" w:rsidRDefault="003D058A" w14:paraId="521FCDF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981D3F" w14:paraId="6B68499E"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D57687" w:rsidP="00D57687" w:rsidRDefault="00D57687" w14:paraId="7865AA1C" w14:textId="35C906C6">
            <w:pPr>
              <w:jc w:val="both"/>
              <w:rPr>
                <w:rFonts w:ascii="Arial" w:hAnsi="Arial" w:cs="Arial"/>
                <w:sz w:val="22"/>
                <w:szCs w:val="22"/>
              </w:rPr>
            </w:pPr>
            <w:r w:rsidRPr="00730F7A">
              <w:rPr>
                <w:rFonts w:ascii="Arial" w:hAnsi="Arial" w:cs="Arial"/>
                <w:sz w:val="22"/>
                <w:szCs w:val="22"/>
              </w:rPr>
              <w:t xml:space="preserve">Recarregar os extintores que estiverem sem carga ou com carga vencida, </w:t>
            </w:r>
            <w:r w:rsidRPr="00E70BDD" w:rsidR="00E70BDD">
              <w:rPr>
                <w:rFonts w:ascii="Arial" w:hAnsi="Arial" w:cs="Arial"/>
                <w:sz w:val="22"/>
                <w:szCs w:val="22"/>
              </w:rPr>
              <w:t>e faltantes, inclusive aqueles descarregados em testes</w:t>
            </w:r>
            <w:r w:rsidR="00671D23">
              <w:rPr>
                <w:rFonts w:ascii="Arial" w:hAnsi="Arial" w:cs="Arial"/>
                <w:sz w:val="22"/>
                <w:szCs w:val="22"/>
              </w:rPr>
              <w:t>,</w:t>
            </w:r>
            <w:r w:rsidRPr="00E70BDD" w:rsidR="00E70BDD">
              <w:rPr>
                <w:rFonts w:ascii="Arial" w:hAnsi="Arial" w:cs="Arial"/>
                <w:sz w:val="22"/>
                <w:szCs w:val="22"/>
              </w:rPr>
              <w:t xml:space="preserve"> sinistros</w:t>
            </w:r>
            <w:r w:rsidR="00671D23">
              <w:rPr>
                <w:rFonts w:ascii="Arial" w:hAnsi="Arial" w:cs="Arial"/>
                <w:sz w:val="22"/>
                <w:szCs w:val="22"/>
              </w:rPr>
              <w:t xml:space="preserve"> ou acidentalmente</w:t>
            </w:r>
            <w:r w:rsidRPr="00E70BDD" w:rsidR="00E70BDD">
              <w:rPr>
                <w:rFonts w:ascii="Arial" w:hAnsi="Arial" w:cs="Arial"/>
                <w:sz w:val="22"/>
                <w:szCs w:val="22"/>
              </w:rPr>
              <w:t>. Apresentar NF da recarga junto com relatório de emissão de gases de efeito estufa.</w:t>
            </w:r>
          </w:p>
        </w:tc>
        <w:tc>
          <w:tcPr>
            <w:tcW w:w="1984" w:type="dxa"/>
            <w:tcBorders>
              <w:top w:val="nil"/>
              <w:left w:val="nil"/>
              <w:bottom w:val="single" w:color="auto" w:sz="8" w:space="0"/>
              <w:right w:val="single" w:color="auto" w:sz="8" w:space="0"/>
            </w:tcBorders>
            <w:shd w:val="clear" w:color="auto" w:fill="auto"/>
            <w:noWrap/>
            <w:vAlign w:val="center"/>
          </w:tcPr>
          <w:p w:rsidRPr="00730F7A" w:rsidR="00D57687" w:rsidP="00D57687" w:rsidRDefault="00D57687" w14:paraId="6F3BFD10" w14:textId="77777777">
            <w:pPr>
              <w:jc w:val="center"/>
              <w:rPr>
                <w:rFonts w:ascii="Arial" w:hAnsi="Arial" w:cs="Arial"/>
                <w:sz w:val="22"/>
                <w:szCs w:val="22"/>
              </w:rPr>
            </w:pPr>
            <w:r w:rsidRPr="00730F7A">
              <w:rPr>
                <w:rFonts w:ascii="Arial" w:hAnsi="Arial" w:cs="Arial"/>
                <w:sz w:val="22"/>
                <w:szCs w:val="22"/>
              </w:rPr>
              <w:t>MENSAL</w:t>
            </w:r>
          </w:p>
        </w:tc>
      </w:tr>
      <w:tr w:rsidRPr="008C6D30" w:rsidR="008C6D30" w:rsidTr="00981D3F" w14:paraId="04169FC4"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8C6D30" w:rsidR="008C6D30" w:rsidP="008C6D30" w:rsidRDefault="008C6D30" w14:paraId="35CD8B42" w14:textId="532D0A05">
            <w:pPr>
              <w:jc w:val="both"/>
              <w:rPr>
                <w:rFonts w:ascii="Arial" w:hAnsi="Arial" w:cs="Arial"/>
                <w:sz w:val="22"/>
                <w:szCs w:val="22"/>
              </w:rPr>
            </w:pPr>
            <w:r w:rsidRPr="008C6D30">
              <w:rPr>
                <w:rFonts w:ascii="Arial" w:hAnsi="Arial" w:cs="Arial"/>
                <w:color w:val="000000"/>
                <w:sz w:val="22"/>
                <w:szCs w:val="22"/>
              </w:rPr>
              <w:t xml:space="preserve">Verificar estado de conservação e funcionamento de válvulas, gatilhos, mangueiras, difusores, lacres, pinos de segurança e selos da ABNT, realizando as correções necessárias </w:t>
            </w:r>
          </w:p>
        </w:tc>
        <w:tc>
          <w:tcPr>
            <w:tcW w:w="1984" w:type="dxa"/>
            <w:tcBorders>
              <w:top w:val="nil"/>
              <w:left w:val="nil"/>
              <w:bottom w:val="single" w:color="auto" w:sz="8" w:space="0"/>
              <w:right w:val="single" w:color="auto" w:sz="8" w:space="0"/>
            </w:tcBorders>
            <w:shd w:val="clear" w:color="auto" w:fill="auto"/>
            <w:noWrap/>
            <w:vAlign w:val="center"/>
          </w:tcPr>
          <w:p w:rsidRPr="008C6D30" w:rsidR="008C6D30" w:rsidP="008C6D30" w:rsidRDefault="008C6D30" w14:paraId="29643374" w14:textId="19690E9A">
            <w:pPr>
              <w:jc w:val="center"/>
              <w:rPr>
                <w:rFonts w:ascii="Arial" w:hAnsi="Arial" w:cs="Arial"/>
                <w:sz w:val="22"/>
                <w:szCs w:val="22"/>
              </w:rPr>
            </w:pPr>
            <w:r w:rsidRPr="008C6D30">
              <w:rPr>
                <w:rFonts w:ascii="Arial" w:hAnsi="Arial" w:cs="Arial"/>
                <w:color w:val="000000"/>
                <w:sz w:val="22"/>
                <w:szCs w:val="22"/>
              </w:rPr>
              <w:t>MENSAL</w:t>
            </w:r>
          </w:p>
        </w:tc>
      </w:tr>
      <w:tr w:rsidRPr="008C6D30" w:rsidR="008C6D30" w:rsidTr="00981D3F" w14:paraId="1DB8E348"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8C6D30" w:rsidR="008C6D30" w:rsidP="008C6D30" w:rsidRDefault="008C6D30" w14:paraId="72FBE5A3" w14:textId="4D292E1C">
            <w:pPr>
              <w:jc w:val="both"/>
              <w:rPr>
                <w:rFonts w:ascii="Arial" w:hAnsi="Arial" w:cs="Arial"/>
                <w:sz w:val="22"/>
                <w:szCs w:val="22"/>
              </w:rPr>
            </w:pPr>
            <w:r w:rsidRPr="008C6D30">
              <w:rPr>
                <w:rFonts w:ascii="Arial" w:hAnsi="Arial" w:cs="Arial"/>
                <w:color w:val="000000"/>
                <w:sz w:val="22"/>
                <w:szCs w:val="22"/>
              </w:rPr>
              <w:t>Nos extintores de pó químico e de água pressurizada, conferir a indicação do manômetro.</w:t>
            </w:r>
          </w:p>
        </w:tc>
        <w:tc>
          <w:tcPr>
            <w:tcW w:w="1984" w:type="dxa"/>
            <w:tcBorders>
              <w:top w:val="nil"/>
              <w:left w:val="nil"/>
              <w:bottom w:val="single" w:color="auto" w:sz="8" w:space="0"/>
              <w:right w:val="single" w:color="auto" w:sz="8" w:space="0"/>
            </w:tcBorders>
            <w:shd w:val="clear" w:color="auto" w:fill="auto"/>
            <w:noWrap/>
            <w:vAlign w:val="center"/>
          </w:tcPr>
          <w:p w:rsidRPr="008C6D30" w:rsidR="008C6D30" w:rsidP="008C6D30" w:rsidRDefault="008C6D30" w14:paraId="44A58A56" w14:textId="3F0D40A7">
            <w:pPr>
              <w:jc w:val="center"/>
              <w:rPr>
                <w:rFonts w:ascii="Arial" w:hAnsi="Arial" w:cs="Arial"/>
                <w:sz w:val="22"/>
                <w:szCs w:val="22"/>
              </w:rPr>
            </w:pPr>
            <w:r w:rsidRPr="008C6D30">
              <w:rPr>
                <w:rFonts w:ascii="Arial" w:hAnsi="Arial" w:cs="Arial"/>
                <w:color w:val="000000"/>
                <w:sz w:val="22"/>
                <w:szCs w:val="22"/>
              </w:rPr>
              <w:t>MENSAL</w:t>
            </w:r>
          </w:p>
        </w:tc>
      </w:tr>
      <w:tr w:rsidRPr="00730F7A" w:rsidR="008C6D30" w:rsidTr="00981D3F" w14:paraId="6C128A5D"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8C6D30" w:rsidR="008C6D30" w:rsidP="008C6D30" w:rsidRDefault="008C6D30" w14:paraId="58F3F30F" w14:textId="7A7615DD">
            <w:pPr>
              <w:jc w:val="both"/>
              <w:rPr>
                <w:rFonts w:ascii="Arial" w:hAnsi="Arial" w:cs="Arial"/>
                <w:sz w:val="22"/>
                <w:szCs w:val="22"/>
              </w:rPr>
            </w:pPr>
            <w:r w:rsidRPr="008C6D30">
              <w:rPr>
                <w:rFonts w:ascii="Arial" w:hAnsi="Arial" w:cs="Arial"/>
                <w:color w:val="000000"/>
                <w:sz w:val="22"/>
                <w:szCs w:val="22"/>
              </w:rPr>
              <w:t>Verificar a normalidade do abastecimento de água do sistema e da possível existência de válvulas fechadas ou obstruções na tubulação de fornecimento, realizando as correções necessárias.</w:t>
            </w:r>
          </w:p>
        </w:tc>
        <w:tc>
          <w:tcPr>
            <w:tcW w:w="1984" w:type="dxa"/>
            <w:tcBorders>
              <w:top w:val="nil"/>
              <w:left w:val="nil"/>
              <w:bottom w:val="single" w:color="auto" w:sz="8" w:space="0"/>
              <w:right w:val="single" w:color="auto" w:sz="8" w:space="0"/>
            </w:tcBorders>
            <w:shd w:val="clear" w:color="auto" w:fill="auto"/>
            <w:noWrap/>
            <w:vAlign w:val="center"/>
          </w:tcPr>
          <w:p w:rsidRPr="00730F7A" w:rsidR="008C6D30" w:rsidP="008C6D30" w:rsidRDefault="008C6D30" w14:paraId="21C05F3E" w14:textId="1F31BF44">
            <w:pPr>
              <w:jc w:val="center"/>
              <w:rPr>
                <w:rFonts w:ascii="Arial" w:hAnsi="Arial" w:cs="Arial"/>
                <w:sz w:val="22"/>
                <w:szCs w:val="22"/>
              </w:rPr>
            </w:pPr>
            <w:r w:rsidRPr="008C6D30">
              <w:rPr>
                <w:rFonts w:ascii="Arial" w:hAnsi="Arial" w:cs="Arial"/>
                <w:color w:val="000000"/>
                <w:sz w:val="22"/>
                <w:szCs w:val="22"/>
              </w:rPr>
              <w:t>MENSAL</w:t>
            </w:r>
          </w:p>
        </w:tc>
      </w:tr>
      <w:tr w:rsidRPr="00730F7A" w:rsidR="00B60E9E" w:rsidTr="00981D3F" w14:paraId="52CB3D50"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B60E9E" w:rsidR="00B60E9E" w:rsidP="00B60E9E" w:rsidRDefault="00B60E9E" w14:paraId="1C758160" w14:textId="365A6D86">
            <w:pPr>
              <w:jc w:val="both"/>
              <w:rPr>
                <w:rFonts w:ascii="Arial" w:hAnsi="Arial" w:cs="Arial"/>
                <w:sz w:val="22"/>
                <w:szCs w:val="22"/>
              </w:rPr>
            </w:pPr>
            <w:r w:rsidRPr="00B60E9E">
              <w:rPr>
                <w:rFonts w:ascii="Arial" w:hAnsi="Arial" w:cs="Arial"/>
                <w:color w:val="000000"/>
                <w:sz w:val="22"/>
                <w:szCs w:val="22"/>
              </w:rPr>
              <w:t xml:space="preserve">Inspecionar a rede, verificando vazamento nos registros, barriletes, caixas de incêndio entre outros, realizando as correções necessárias. </w:t>
            </w:r>
          </w:p>
        </w:tc>
        <w:tc>
          <w:tcPr>
            <w:tcW w:w="1984" w:type="dxa"/>
            <w:tcBorders>
              <w:top w:val="nil"/>
              <w:left w:val="nil"/>
              <w:bottom w:val="single" w:color="auto" w:sz="8" w:space="0"/>
              <w:right w:val="single" w:color="auto" w:sz="8" w:space="0"/>
            </w:tcBorders>
            <w:shd w:val="clear" w:color="auto" w:fill="auto"/>
            <w:noWrap/>
            <w:vAlign w:val="center"/>
          </w:tcPr>
          <w:p w:rsidRPr="00B60E9E" w:rsidR="00B60E9E" w:rsidP="00B60E9E" w:rsidRDefault="00B60E9E" w14:paraId="62F10149" w14:textId="46288F29">
            <w:pPr>
              <w:jc w:val="center"/>
              <w:rPr>
                <w:rFonts w:ascii="Arial" w:hAnsi="Arial" w:cs="Arial"/>
                <w:sz w:val="22"/>
                <w:szCs w:val="22"/>
              </w:rPr>
            </w:pPr>
            <w:r w:rsidRPr="00B60E9E">
              <w:rPr>
                <w:rFonts w:ascii="Arial" w:hAnsi="Arial" w:cs="Arial"/>
                <w:color w:val="000000"/>
                <w:sz w:val="22"/>
                <w:szCs w:val="22"/>
              </w:rPr>
              <w:t>MENSAL</w:t>
            </w:r>
          </w:p>
        </w:tc>
      </w:tr>
      <w:tr w:rsidRPr="00730F7A" w:rsidR="00B60E9E" w:rsidTr="00981D3F" w14:paraId="3210ABCF"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B60E9E" w:rsidR="00B60E9E" w:rsidP="00B60E9E" w:rsidRDefault="00B60E9E" w14:paraId="59FC0033" w14:textId="1D08FDCD">
            <w:pPr>
              <w:jc w:val="both"/>
              <w:rPr>
                <w:rFonts w:ascii="Arial" w:hAnsi="Arial" w:cs="Arial"/>
                <w:sz w:val="22"/>
                <w:szCs w:val="22"/>
              </w:rPr>
            </w:pPr>
            <w:r w:rsidRPr="00B60E9E">
              <w:rPr>
                <w:rFonts w:ascii="Arial" w:hAnsi="Arial" w:cs="Arial"/>
                <w:color w:val="000000"/>
                <w:sz w:val="22"/>
                <w:szCs w:val="22"/>
              </w:rPr>
              <w:t>Ajustar a abertura e fechamento das portas das caixas de incêndio.</w:t>
            </w:r>
          </w:p>
        </w:tc>
        <w:tc>
          <w:tcPr>
            <w:tcW w:w="1984" w:type="dxa"/>
            <w:tcBorders>
              <w:top w:val="nil"/>
              <w:left w:val="nil"/>
              <w:bottom w:val="single" w:color="auto" w:sz="8" w:space="0"/>
              <w:right w:val="single" w:color="auto" w:sz="8" w:space="0"/>
            </w:tcBorders>
            <w:shd w:val="clear" w:color="auto" w:fill="auto"/>
            <w:noWrap/>
            <w:vAlign w:val="center"/>
          </w:tcPr>
          <w:p w:rsidRPr="00B60E9E" w:rsidR="00B60E9E" w:rsidP="00B60E9E" w:rsidRDefault="00B60E9E" w14:paraId="33A09213" w14:textId="7CFD5625">
            <w:pPr>
              <w:jc w:val="center"/>
              <w:rPr>
                <w:rFonts w:ascii="Arial" w:hAnsi="Arial" w:cs="Arial"/>
                <w:sz w:val="22"/>
                <w:szCs w:val="22"/>
              </w:rPr>
            </w:pPr>
            <w:r w:rsidRPr="00B60E9E">
              <w:rPr>
                <w:rFonts w:ascii="Arial" w:hAnsi="Arial" w:cs="Arial"/>
                <w:color w:val="000000"/>
                <w:sz w:val="22"/>
                <w:szCs w:val="22"/>
              </w:rPr>
              <w:t>MENSAL</w:t>
            </w:r>
          </w:p>
        </w:tc>
      </w:tr>
      <w:tr w:rsidRPr="00730F7A" w:rsidR="00B60E9E" w:rsidTr="00981D3F" w14:paraId="73308D7C"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B60E9E" w:rsidR="00B60E9E" w:rsidP="00B60E9E" w:rsidRDefault="00B60E9E" w14:paraId="449BF3EC" w14:textId="1DDEBDE2">
            <w:pPr>
              <w:jc w:val="both"/>
              <w:rPr>
                <w:rFonts w:ascii="Arial" w:hAnsi="Arial" w:cs="Arial"/>
                <w:sz w:val="22"/>
                <w:szCs w:val="22"/>
              </w:rPr>
            </w:pPr>
            <w:r w:rsidRPr="00B60E9E">
              <w:rPr>
                <w:rFonts w:ascii="Arial" w:hAnsi="Arial" w:cs="Arial"/>
                <w:color w:val="000000"/>
                <w:sz w:val="22"/>
                <w:szCs w:val="22"/>
              </w:rPr>
              <w:t>Verificar o estado de conservação da tubulação, suportes e demais elementos do sistema, inclusive quanto a estanqueidade, pintura e tratamento de superfície, realizando as correções necessárias.</w:t>
            </w:r>
          </w:p>
        </w:tc>
        <w:tc>
          <w:tcPr>
            <w:tcW w:w="1984" w:type="dxa"/>
            <w:tcBorders>
              <w:top w:val="nil"/>
              <w:left w:val="nil"/>
              <w:bottom w:val="single" w:color="auto" w:sz="8" w:space="0"/>
              <w:right w:val="single" w:color="auto" w:sz="8" w:space="0"/>
            </w:tcBorders>
            <w:shd w:val="clear" w:color="auto" w:fill="auto"/>
            <w:noWrap/>
            <w:vAlign w:val="center"/>
          </w:tcPr>
          <w:p w:rsidRPr="00B60E9E" w:rsidR="00B60E9E" w:rsidP="00B60E9E" w:rsidRDefault="00B60E9E" w14:paraId="2DE988C4" w14:textId="05274512">
            <w:pPr>
              <w:jc w:val="center"/>
              <w:rPr>
                <w:rFonts w:ascii="Arial" w:hAnsi="Arial" w:cs="Arial"/>
                <w:sz w:val="22"/>
                <w:szCs w:val="22"/>
              </w:rPr>
            </w:pPr>
            <w:r w:rsidRPr="00B60E9E">
              <w:rPr>
                <w:rFonts w:ascii="Arial" w:hAnsi="Arial" w:cs="Arial"/>
                <w:sz w:val="22"/>
                <w:szCs w:val="22"/>
              </w:rPr>
              <w:t>MENSAL</w:t>
            </w:r>
          </w:p>
        </w:tc>
      </w:tr>
      <w:tr w:rsidRPr="00730F7A" w:rsidR="00B60E9E" w:rsidTr="00981D3F" w14:paraId="773713C3"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B60E9E" w:rsidR="00B60E9E" w:rsidP="00B60E9E" w:rsidRDefault="00B60E9E" w14:paraId="28B0B66C" w14:textId="4E917F55">
            <w:pPr>
              <w:jc w:val="both"/>
              <w:rPr>
                <w:rFonts w:ascii="Arial" w:hAnsi="Arial" w:cs="Arial"/>
                <w:sz w:val="22"/>
                <w:szCs w:val="22"/>
              </w:rPr>
            </w:pPr>
            <w:r w:rsidRPr="00B60E9E">
              <w:rPr>
                <w:rFonts w:ascii="Arial" w:hAnsi="Arial" w:cs="Arial"/>
                <w:color w:val="000000"/>
                <w:sz w:val="22"/>
                <w:szCs w:val="22"/>
              </w:rPr>
              <w:t xml:space="preserve">Verificar o estado de conservação do hidrante de passeio quanto à corrosão e </w:t>
            </w:r>
            <w:proofErr w:type="spellStart"/>
            <w:r w:rsidRPr="00B60E9E">
              <w:rPr>
                <w:rFonts w:ascii="Arial" w:hAnsi="Arial" w:cs="Arial"/>
                <w:color w:val="000000"/>
                <w:sz w:val="22"/>
                <w:szCs w:val="22"/>
              </w:rPr>
              <w:t>grimpamento</w:t>
            </w:r>
            <w:proofErr w:type="spellEnd"/>
            <w:r w:rsidRPr="00B60E9E">
              <w:rPr>
                <w:rFonts w:ascii="Arial" w:hAnsi="Arial" w:cs="Arial"/>
                <w:color w:val="000000"/>
                <w:sz w:val="22"/>
                <w:szCs w:val="22"/>
              </w:rPr>
              <w:t xml:space="preserve"> do tampão</w:t>
            </w:r>
          </w:p>
        </w:tc>
        <w:tc>
          <w:tcPr>
            <w:tcW w:w="1984" w:type="dxa"/>
            <w:tcBorders>
              <w:top w:val="nil"/>
              <w:left w:val="nil"/>
              <w:bottom w:val="single" w:color="auto" w:sz="8" w:space="0"/>
              <w:right w:val="single" w:color="auto" w:sz="8" w:space="0"/>
            </w:tcBorders>
            <w:shd w:val="clear" w:color="auto" w:fill="auto"/>
            <w:noWrap/>
            <w:vAlign w:val="center"/>
          </w:tcPr>
          <w:p w:rsidRPr="00B60E9E" w:rsidR="00B60E9E" w:rsidP="00B60E9E" w:rsidRDefault="00B60E9E" w14:paraId="1E532820" w14:textId="3ECEB7C5">
            <w:pPr>
              <w:jc w:val="center"/>
              <w:rPr>
                <w:rFonts w:ascii="Arial" w:hAnsi="Arial" w:cs="Arial"/>
                <w:sz w:val="22"/>
                <w:szCs w:val="22"/>
              </w:rPr>
            </w:pPr>
            <w:r w:rsidRPr="00B60E9E">
              <w:rPr>
                <w:rFonts w:ascii="Arial" w:hAnsi="Arial" w:cs="Arial"/>
                <w:color w:val="000000"/>
                <w:sz w:val="22"/>
                <w:szCs w:val="22"/>
              </w:rPr>
              <w:t>SEMESTRAL</w:t>
            </w:r>
          </w:p>
        </w:tc>
      </w:tr>
      <w:tr w:rsidRPr="00730F7A" w:rsidR="00B60E9E" w:rsidTr="00981D3F" w14:paraId="679E813E"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B60E9E" w:rsidR="00B60E9E" w:rsidP="00B60E9E" w:rsidRDefault="00B60E9E" w14:paraId="16FE0C44" w14:textId="04C400B4">
            <w:pPr>
              <w:jc w:val="both"/>
              <w:rPr>
                <w:rFonts w:ascii="Arial" w:hAnsi="Arial" w:cs="Arial"/>
                <w:sz w:val="22"/>
                <w:szCs w:val="22"/>
              </w:rPr>
            </w:pPr>
            <w:r w:rsidRPr="00B60E9E">
              <w:rPr>
                <w:rFonts w:ascii="Arial" w:hAnsi="Arial" w:cs="Arial"/>
                <w:color w:val="000000"/>
                <w:sz w:val="22"/>
                <w:szCs w:val="22"/>
              </w:rPr>
              <w:t>Inspeção visual das mangueiras de incêndio</w:t>
            </w:r>
            <w:r w:rsidRPr="00B60E9E">
              <w:rPr>
                <w:rFonts w:ascii="Arial" w:hAnsi="Arial" w:cs="Arial"/>
                <w:color w:val="000000"/>
                <w:sz w:val="22"/>
                <w:szCs w:val="22"/>
                <w:vertAlign w:val="superscript"/>
              </w:rPr>
              <w:t>.</w:t>
            </w:r>
          </w:p>
        </w:tc>
        <w:tc>
          <w:tcPr>
            <w:tcW w:w="1984" w:type="dxa"/>
            <w:tcBorders>
              <w:top w:val="nil"/>
              <w:left w:val="nil"/>
              <w:bottom w:val="single" w:color="auto" w:sz="8" w:space="0"/>
              <w:right w:val="single" w:color="auto" w:sz="8" w:space="0"/>
            </w:tcBorders>
            <w:shd w:val="clear" w:color="auto" w:fill="auto"/>
            <w:noWrap/>
            <w:vAlign w:val="center"/>
          </w:tcPr>
          <w:p w:rsidRPr="00B60E9E" w:rsidR="00B60E9E" w:rsidP="00B60E9E" w:rsidRDefault="00B60E9E" w14:paraId="2B2939E3" w14:textId="3A627530">
            <w:pPr>
              <w:jc w:val="center"/>
              <w:rPr>
                <w:rFonts w:ascii="Arial" w:hAnsi="Arial" w:cs="Arial"/>
                <w:sz w:val="22"/>
                <w:szCs w:val="22"/>
              </w:rPr>
            </w:pPr>
            <w:r w:rsidRPr="00B60E9E">
              <w:rPr>
                <w:rFonts w:ascii="Arial" w:hAnsi="Arial" w:cs="Arial"/>
                <w:color w:val="000000"/>
                <w:sz w:val="22"/>
                <w:szCs w:val="22"/>
              </w:rPr>
              <w:t>SEMESTRAL</w:t>
            </w:r>
          </w:p>
        </w:tc>
      </w:tr>
      <w:tr w:rsidRPr="00730F7A" w:rsidR="00B60E9E" w:rsidTr="00981D3F" w14:paraId="3E10A1D7"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B60E9E" w:rsidP="00B60E9E" w:rsidRDefault="00B60E9E" w14:paraId="1ADD2784" w14:textId="77777777">
            <w:pPr>
              <w:jc w:val="both"/>
              <w:rPr>
                <w:rFonts w:ascii="Arial" w:hAnsi="Arial" w:cs="Arial"/>
                <w:sz w:val="22"/>
                <w:szCs w:val="22"/>
              </w:rPr>
            </w:pPr>
            <w:r w:rsidRPr="00730F7A">
              <w:rPr>
                <w:rFonts w:ascii="Arial" w:hAnsi="Arial" w:cs="Arial"/>
                <w:sz w:val="22"/>
                <w:szCs w:val="22"/>
              </w:rPr>
              <w:t>Verificar existência e estado de manutenção dos esguichos, registros, chaves de engate rápido e conexões. Corrigir se necessário.</w:t>
            </w:r>
          </w:p>
        </w:tc>
        <w:tc>
          <w:tcPr>
            <w:tcW w:w="1984" w:type="dxa"/>
            <w:tcBorders>
              <w:top w:val="nil"/>
              <w:left w:val="nil"/>
              <w:bottom w:val="single" w:color="auto" w:sz="8" w:space="0"/>
              <w:right w:val="single" w:color="auto" w:sz="8" w:space="0"/>
            </w:tcBorders>
            <w:shd w:val="clear" w:color="auto" w:fill="auto"/>
            <w:noWrap/>
            <w:vAlign w:val="center"/>
          </w:tcPr>
          <w:p w:rsidRPr="00730F7A" w:rsidR="00B60E9E" w:rsidP="00B60E9E" w:rsidRDefault="00B60E9E" w14:paraId="3141A2D5" w14:textId="77777777">
            <w:pPr>
              <w:jc w:val="center"/>
              <w:rPr>
                <w:rFonts w:ascii="Arial" w:hAnsi="Arial" w:cs="Arial"/>
                <w:sz w:val="22"/>
                <w:szCs w:val="22"/>
              </w:rPr>
            </w:pPr>
            <w:r w:rsidRPr="00730F7A">
              <w:rPr>
                <w:rFonts w:ascii="Arial" w:hAnsi="Arial" w:cs="Arial"/>
                <w:sz w:val="22"/>
                <w:szCs w:val="22"/>
              </w:rPr>
              <w:t>SEMESTRAL</w:t>
            </w:r>
          </w:p>
        </w:tc>
      </w:tr>
      <w:tr w:rsidRPr="00730F7A" w:rsidR="00B60E9E" w:rsidTr="00981D3F" w14:paraId="577B0ECA" w14:textId="77777777">
        <w:trPr>
          <w:trHeight w:val="49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B60E9E" w:rsidP="00B60E9E" w:rsidRDefault="00B60E9E" w14:paraId="1F1D947E" w14:textId="77777777">
            <w:pPr>
              <w:jc w:val="both"/>
              <w:rPr>
                <w:rFonts w:ascii="Arial" w:hAnsi="Arial" w:cs="Arial"/>
                <w:sz w:val="22"/>
                <w:szCs w:val="22"/>
              </w:rPr>
            </w:pPr>
            <w:r w:rsidRPr="00730F7A">
              <w:rPr>
                <w:rFonts w:ascii="Arial" w:hAnsi="Arial" w:cs="Arial"/>
                <w:sz w:val="22"/>
                <w:szCs w:val="22"/>
              </w:rPr>
              <w:t>Verificar estado de conservação e existência de todos os chuveiros automáticos, repondo, se necessário.</w:t>
            </w:r>
          </w:p>
        </w:tc>
        <w:tc>
          <w:tcPr>
            <w:tcW w:w="1984" w:type="dxa"/>
            <w:tcBorders>
              <w:top w:val="nil"/>
              <w:left w:val="nil"/>
              <w:bottom w:val="single" w:color="auto" w:sz="8" w:space="0"/>
              <w:right w:val="single" w:color="auto" w:sz="8" w:space="0"/>
            </w:tcBorders>
            <w:shd w:val="clear" w:color="auto" w:fill="auto"/>
            <w:noWrap/>
            <w:vAlign w:val="center"/>
          </w:tcPr>
          <w:p w:rsidRPr="00730F7A" w:rsidR="00B60E9E" w:rsidP="00B60E9E" w:rsidRDefault="00B60E9E" w14:paraId="4CD66204" w14:textId="77777777">
            <w:pPr>
              <w:jc w:val="center"/>
              <w:rPr>
                <w:rFonts w:ascii="Arial" w:hAnsi="Arial" w:cs="Arial"/>
                <w:sz w:val="22"/>
                <w:szCs w:val="22"/>
              </w:rPr>
            </w:pPr>
            <w:r w:rsidRPr="00730F7A">
              <w:rPr>
                <w:rFonts w:ascii="Arial" w:hAnsi="Arial" w:cs="Arial"/>
                <w:sz w:val="22"/>
                <w:szCs w:val="22"/>
              </w:rPr>
              <w:t>SEMESTRAL</w:t>
            </w:r>
          </w:p>
        </w:tc>
      </w:tr>
      <w:tr w:rsidRPr="00730F7A" w:rsidR="00B60E9E" w:rsidTr="00981D3F" w14:paraId="68BE5A1E" w14:textId="77777777">
        <w:trPr>
          <w:trHeight w:val="31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B60E9E" w:rsidP="00B60E9E" w:rsidRDefault="00D238C3" w14:paraId="26F34555" w14:textId="00D80A1E">
            <w:pPr>
              <w:jc w:val="both"/>
              <w:rPr>
                <w:rFonts w:ascii="Arial" w:hAnsi="Arial" w:cs="Arial"/>
                <w:sz w:val="22"/>
                <w:szCs w:val="22"/>
              </w:rPr>
            </w:pPr>
            <w:r w:rsidRPr="00D238C3">
              <w:rPr>
                <w:rFonts w:ascii="Arial" w:hAnsi="Arial" w:cs="Arial"/>
                <w:sz w:val="22"/>
                <w:szCs w:val="22"/>
              </w:rPr>
              <w:lastRenderedPageBreak/>
              <w:t>Testar todas as mangueiras a uma pressão mínima de 20 kg/cm</w:t>
            </w:r>
            <w:r w:rsidRPr="00D238C3">
              <w:rPr>
                <w:rFonts w:ascii="Arial" w:hAnsi="Arial" w:cs="Arial"/>
                <w:sz w:val="22"/>
                <w:szCs w:val="22"/>
                <w:vertAlign w:val="superscript"/>
              </w:rPr>
              <w:t>2</w:t>
            </w:r>
            <w:r w:rsidRPr="00D238C3">
              <w:rPr>
                <w:rFonts w:ascii="Arial" w:hAnsi="Arial" w:cs="Arial"/>
                <w:sz w:val="22"/>
                <w:szCs w:val="22"/>
              </w:rPr>
              <w:t>, com empresa especializada/certificada, realizando a substituição quando necessário. Apresentar comprovação junto com relatório do mês de ateste.</w:t>
            </w:r>
          </w:p>
        </w:tc>
        <w:tc>
          <w:tcPr>
            <w:tcW w:w="1984" w:type="dxa"/>
            <w:tcBorders>
              <w:top w:val="nil"/>
              <w:left w:val="nil"/>
              <w:bottom w:val="single" w:color="auto" w:sz="8" w:space="0"/>
              <w:right w:val="single" w:color="auto" w:sz="8" w:space="0"/>
            </w:tcBorders>
            <w:shd w:val="clear" w:color="auto" w:fill="auto"/>
            <w:noWrap/>
            <w:vAlign w:val="center"/>
          </w:tcPr>
          <w:p w:rsidRPr="00730F7A" w:rsidR="00B60E9E" w:rsidP="00B60E9E" w:rsidRDefault="00B60E9E" w14:paraId="5DB7A193" w14:textId="77777777">
            <w:pPr>
              <w:jc w:val="center"/>
              <w:rPr>
                <w:rFonts w:ascii="Arial" w:hAnsi="Arial" w:cs="Arial"/>
                <w:sz w:val="22"/>
                <w:szCs w:val="22"/>
              </w:rPr>
            </w:pPr>
            <w:r w:rsidRPr="00730F7A">
              <w:rPr>
                <w:rFonts w:ascii="Arial" w:hAnsi="Arial" w:cs="Arial"/>
                <w:sz w:val="22"/>
                <w:szCs w:val="22"/>
              </w:rPr>
              <w:t>ANUAL</w:t>
            </w:r>
          </w:p>
        </w:tc>
      </w:tr>
      <w:tr w:rsidRPr="00730F7A" w:rsidR="00B60E9E" w:rsidTr="00981D3F" w14:paraId="7B3A47A8" w14:textId="77777777">
        <w:trPr>
          <w:trHeight w:val="31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B60E9E" w:rsidP="00B60E9E" w:rsidRDefault="00B60E9E" w14:paraId="6994294E" w14:textId="77777777">
            <w:pPr>
              <w:jc w:val="both"/>
              <w:rPr>
                <w:rFonts w:ascii="Arial" w:hAnsi="Arial" w:cs="Arial"/>
                <w:sz w:val="22"/>
                <w:szCs w:val="22"/>
              </w:rPr>
            </w:pPr>
            <w:r w:rsidRPr="00730F7A">
              <w:rPr>
                <w:rFonts w:ascii="Arial" w:hAnsi="Arial" w:cs="Arial"/>
                <w:sz w:val="22"/>
                <w:szCs w:val="22"/>
              </w:rPr>
              <w:t>Emitir relatório anual de todos os equipamentos de PPCI.</w:t>
            </w:r>
          </w:p>
        </w:tc>
        <w:tc>
          <w:tcPr>
            <w:tcW w:w="1984" w:type="dxa"/>
            <w:tcBorders>
              <w:top w:val="nil"/>
              <w:left w:val="nil"/>
              <w:bottom w:val="single" w:color="auto" w:sz="8" w:space="0"/>
              <w:right w:val="single" w:color="auto" w:sz="8" w:space="0"/>
            </w:tcBorders>
            <w:shd w:val="clear" w:color="auto" w:fill="auto"/>
            <w:noWrap/>
            <w:vAlign w:val="center"/>
          </w:tcPr>
          <w:p w:rsidRPr="00730F7A" w:rsidR="00B60E9E" w:rsidP="00B60E9E" w:rsidRDefault="00B60E9E" w14:paraId="74019190" w14:textId="77777777">
            <w:pPr>
              <w:jc w:val="center"/>
              <w:rPr>
                <w:rFonts w:ascii="Arial" w:hAnsi="Arial" w:cs="Arial"/>
                <w:sz w:val="22"/>
                <w:szCs w:val="22"/>
              </w:rPr>
            </w:pPr>
            <w:r w:rsidRPr="00730F7A">
              <w:rPr>
                <w:rFonts w:ascii="Arial" w:hAnsi="Arial" w:cs="Arial"/>
                <w:sz w:val="22"/>
                <w:szCs w:val="22"/>
              </w:rPr>
              <w:t>ANUAL</w:t>
            </w:r>
          </w:p>
        </w:tc>
      </w:tr>
      <w:tr w:rsidRPr="00730F7A" w:rsidR="00F83BB1" w:rsidTr="00981D3F" w14:paraId="7030DFA0" w14:textId="77777777">
        <w:trPr>
          <w:trHeight w:val="315"/>
        </w:trPr>
        <w:tc>
          <w:tcPr>
            <w:tcW w:w="6583" w:type="dxa"/>
            <w:tcBorders>
              <w:top w:val="nil"/>
              <w:left w:val="single" w:color="auto" w:sz="8" w:space="0"/>
              <w:bottom w:val="single" w:color="auto" w:sz="8" w:space="0"/>
              <w:right w:val="single" w:color="auto" w:sz="8" w:space="0"/>
            </w:tcBorders>
            <w:shd w:val="clear" w:color="auto" w:fill="auto"/>
            <w:noWrap/>
            <w:vAlign w:val="center"/>
          </w:tcPr>
          <w:p w:rsidRPr="00730F7A" w:rsidR="00F83BB1" w:rsidP="00F83BB1" w:rsidRDefault="00F83BB1" w14:paraId="2E9C3B33" w14:textId="1A65081B">
            <w:pPr>
              <w:jc w:val="both"/>
              <w:rPr>
                <w:rFonts w:ascii="Arial" w:hAnsi="Arial" w:cs="Arial"/>
                <w:sz w:val="22"/>
                <w:szCs w:val="22"/>
              </w:rPr>
            </w:pPr>
            <w:r w:rsidRPr="00730F7A">
              <w:rPr>
                <w:rFonts w:ascii="Arial" w:hAnsi="Arial" w:cs="Arial"/>
                <w:sz w:val="22"/>
                <w:szCs w:val="22"/>
              </w:rPr>
              <w:t>Trocar as baterias dos sensores.</w:t>
            </w:r>
          </w:p>
        </w:tc>
        <w:tc>
          <w:tcPr>
            <w:tcW w:w="1984" w:type="dxa"/>
            <w:tcBorders>
              <w:top w:val="nil"/>
              <w:left w:val="nil"/>
              <w:bottom w:val="single" w:color="auto" w:sz="8" w:space="0"/>
              <w:right w:val="single" w:color="auto" w:sz="8" w:space="0"/>
            </w:tcBorders>
            <w:shd w:val="clear" w:color="auto" w:fill="auto"/>
            <w:noWrap/>
            <w:vAlign w:val="center"/>
          </w:tcPr>
          <w:p w:rsidRPr="00730F7A" w:rsidR="00F83BB1" w:rsidP="00F83BB1" w:rsidRDefault="00F83BB1" w14:paraId="3A97E4CA" w14:textId="30F4A244">
            <w:pPr>
              <w:jc w:val="center"/>
              <w:rPr>
                <w:rFonts w:ascii="Arial" w:hAnsi="Arial" w:cs="Arial"/>
                <w:sz w:val="22"/>
                <w:szCs w:val="22"/>
              </w:rPr>
            </w:pPr>
            <w:r w:rsidRPr="00730F7A">
              <w:rPr>
                <w:rFonts w:ascii="Arial" w:hAnsi="Arial" w:cs="Arial"/>
                <w:sz w:val="22"/>
                <w:szCs w:val="22"/>
              </w:rPr>
              <w:t>ANUAL</w:t>
            </w:r>
          </w:p>
        </w:tc>
      </w:tr>
      <w:tr w:rsidRPr="00730F7A" w:rsidR="00ED3007" w:rsidTr="00981D3F" w14:paraId="6E069D90" w14:textId="77777777">
        <w:trPr>
          <w:trHeight w:val="315"/>
        </w:trPr>
        <w:tc>
          <w:tcPr>
            <w:tcW w:w="8567" w:type="dxa"/>
            <w:gridSpan w:val="2"/>
            <w:tcBorders>
              <w:top w:val="nil"/>
              <w:left w:val="single" w:color="auto" w:sz="8" w:space="0"/>
              <w:bottom w:val="single" w:color="auto" w:sz="8" w:space="0"/>
              <w:right w:val="single" w:color="auto" w:sz="8" w:space="0"/>
            </w:tcBorders>
            <w:shd w:val="clear" w:color="auto" w:fill="auto"/>
            <w:noWrap/>
            <w:vAlign w:val="center"/>
          </w:tcPr>
          <w:p w:rsidRPr="00ED3007" w:rsidR="00ED3007" w:rsidP="005A46F3" w:rsidRDefault="00ED3007" w14:paraId="60FD3C7E" w14:textId="7EAB8711">
            <w:pPr>
              <w:jc w:val="both"/>
              <w:rPr>
                <w:rFonts w:ascii="Arial" w:hAnsi="Arial" w:cs="Arial"/>
                <w:b/>
                <w:bCs/>
                <w:sz w:val="22"/>
                <w:szCs w:val="22"/>
              </w:rPr>
            </w:pPr>
            <w:r w:rsidRPr="005A46F3">
              <w:rPr>
                <w:rFonts w:ascii="Arial" w:hAnsi="Arial" w:cs="Arial"/>
                <w:color w:val="000000"/>
                <w:sz w:val="22"/>
                <w:szCs w:val="22"/>
              </w:rPr>
              <w:t>Obs.: Todos os equipamentos retirados para recarga devem ser substituídos no momento da retirada.</w:t>
            </w:r>
          </w:p>
        </w:tc>
      </w:tr>
    </w:tbl>
    <w:p w:rsidRPr="00730F7A" w:rsidR="008C2735" w:rsidRDefault="008C2735" w14:paraId="0ED79DD1" w14:textId="77777777">
      <w:pPr>
        <w:rPr>
          <w:rFonts w:ascii="Arial" w:hAnsi="Arial" w:cs="Arial"/>
          <w:sz w:val="22"/>
          <w:szCs w:val="22"/>
        </w:rPr>
      </w:pPr>
    </w:p>
    <w:p w:rsidRPr="00730F7A" w:rsidR="008C2735" w:rsidP="00AC7EFD" w:rsidRDefault="008C2735" w14:paraId="00CE2230" w14:textId="77777777">
      <w:pPr>
        <w:pStyle w:val="nivel3"/>
        <w:tabs>
          <w:tab w:val="clear" w:pos="1276"/>
          <w:tab w:val="num" w:pos="1134"/>
        </w:tabs>
        <w:ind w:hanging="1276"/>
        <w:rPr>
          <w:b/>
          <w:bCs/>
        </w:rPr>
      </w:pPr>
      <w:r w:rsidRPr="00730F7A">
        <w:rPr>
          <w:b/>
          <w:bCs/>
        </w:rPr>
        <w:t>INSTALAÇÕES ELÉTRICAS</w:t>
      </w:r>
    </w:p>
    <w:p w:rsidRPr="00730F7A" w:rsidR="008C2735" w:rsidP="008C2735" w:rsidRDefault="008C2735" w14:paraId="7F0234F2" w14:textId="77777777">
      <w:pPr>
        <w:pStyle w:val="nivel4"/>
        <w:rPr>
          <w:rFonts w:cs="Arial"/>
          <w:b/>
          <w:bCs/>
          <w:szCs w:val="22"/>
        </w:rPr>
      </w:pPr>
      <w:r w:rsidRPr="00730F7A">
        <w:rPr>
          <w:rFonts w:cs="Arial"/>
          <w:b/>
          <w:bCs/>
          <w:szCs w:val="22"/>
        </w:rPr>
        <w:t>ILUMINAÇÃO</w:t>
      </w: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EE00E9" w:rsidR="002835F3" w:rsidTr="00981D3F" w14:paraId="237496EF"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EE00E9" w:rsidR="002835F3" w:rsidP="00AB2847" w:rsidRDefault="002835F3" w14:paraId="22AA7E36" w14:textId="77777777">
            <w:pPr>
              <w:rPr>
                <w:rFonts w:ascii="Arial" w:hAnsi="Arial" w:cs="Arial"/>
                <w:b/>
                <w:bCs/>
                <w:color w:val="000000"/>
                <w:sz w:val="22"/>
                <w:szCs w:val="22"/>
              </w:rPr>
            </w:pPr>
            <w:r w:rsidRPr="00EE00E9">
              <w:rPr>
                <w:rFonts w:ascii="Arial" w:hAnsi="Arial" w:cs="Arial"/>
                <w:b/>
                <w:bCs/>
                <w:color w:val="000000"/>
                <w:sz w:val="22"/>
                <w:szCs w:val="22"/>
              </w:rPr>
              <w:t>LUMINÁRIAS</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EE00E9" w:rsidR="002835F3" w:rsidP="00AB2847" w:rsidRDefault="002835F3" w14:paraId="01B8A3E7" w14:textId="77777777">
            <w:pPr>
              <w:rPr>
                <w:rFonts w:ascii="Arial" w:hAnsi="Arial" w:cs="Arial"/>
                <w:b/>
                <w:bCs/>
                <w:color w:val="000000"/>
                <w:sz w:val="22"/>
                <w:szCs w:val="22"/>
              </w:rPr>
            </w:pPr>
            <w:r w:rsidRPr="00EE00E9">
              <w:rPr>
                <w:rFonts w:ascii="Arial" w:hAnsi="Arial" w:cs="Arial"/>
                <w:b/>
                <w:bCs/>
                <w:color w:val="000000"/>
                <w:sz w:val="22"/>
                <w:szCs w:val="22"/>
              </w:rPr>
              <w:t> </w:t>
            </w:r>
          </w:p>
        </w:tc>
      </w:tr>
      <w:tr w:rsidRPr="00EE00E9" w:rsidR="002835F3" w:rsidTr="00981D3F" w14:paraId="3C890D35"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EE00E9" w:rsidR="002835F3" w:rsidP="00AB2847" w:rsidRDefault="002835F3" w14:paraId="4ACF0347" w14:textId="77777777">
            <w:pPr>
              <w:rPr>
                <w:rFonts w:ascii="Arial" w:hAnsi="Arial" w:cs="Arial"/>
                <w:b/>
                <w:bCs/>
                <w:color w:val="000000"/>
                <w:sz w:val="22"/>
                <w:szCs w:val="22"/>
              </w:rPr>
            </w:pPr>
            <w:r w:rsidRPr="00EE00E9">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EE00E9" w:rsidR="002835F3" w:rsidP="00AB2847" w:rsidRDefault="002835F3" w14:paraId="02BD8AF8" w14:textId="77777777">
            <w:pPr>
              <w:jc w:val="center"/>
              <w:rPr>
                <w:rFonts w:ascii="Arial" w:hAnsi="Arial" w:cs="Arial"/>
                <w:b/>
                <w:bCs/>
                <w:color w:val="000000"/>
                <w:sz w:val="22"/>
                <w:szCs w:val="22"/>
              </w:rPr>
            </w:pPr>
            <w:r w:rsidRPr="00EE00E9">
              <w:rPr>
                <w:rFonts w:ascii="Arial" w:hAnsi="Arial" w:cs="Arial"/>
                <w:b/>
                <w:bCs/>
                <w:color w:val="000000"/>
                <w:sz w:val="22"/>
                <w:szCs w:val="22"/>
              </w:rPr>
              <w:t>Periodicidade</w:t>
            </w:r>
          </w:p>
        </w:tc>
      </w:tr>
      <w:tr w:rsidRPr="00EE00E9" w:rsidR="002835F3" w:rsidTr="00981D3F" w14:paraId="658DC6CD"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2835F3" w:rsidP="00AB2847" w:rsidRDefault="002835F3" w14:paraId="70CC7E2C" w14:textId="77777777">
            <w:pPr>
              <w:jc w:val="both"/>
              <w:rPr>
                <w:rFonts w:ascii="Arial" w:hAnsi="Arial" w:cs="Arial"/>
                <w:color w:val="000000"/>
                <w:sz w:val="22"/>
                <w:szCs w:val="22"/>
              </w:rPr>
            </w:pPr>
            <w:r w:rsidRPr="00EE00E9">
              <w:rPr>
                <w:rFonts w:ascii="Arial" w:hAnsi="Arial" w:cs="Arial"/>
                <w:sz w:val="22"/>
                <w:szCs w:val="22"/>
              </w:rPr>
              <w:t xml:space="preserve">Verificar e limpar refletores, difusores, lâmpadas de qualquer tipo (fluorescentes, </w:t>
            </w:r>
            <w:proofErr w:type="spellStart"/>
            <w:r w:rsidRPr="00EE00E9">
              <w:rPr>
                <w:rFonts w:ascii="Arial" w:hAnsi="Arial" w:cs="Arial"/>
                <w:sz w:val="22"/>
                <w:szCs w:val="22"/>
              </w:rPr>
              <w:t>tuboled</w:t>
            </w:r>
            <w:proofErr w:type="spellEnd"/>
            <w:r w:rsidRPr="00EE00E9">
              <w:rPr>
                <w:rFonts w:ascii="Arial" w:hAnsi="Arial" w:cs="Arial"/>
                <w:sz w:val="22"/>
                <w:szCs w:val="22"/>
              </w:rPr>
              <w:t>, painel led, fita led, halógena, vapor de sódio etc.) e componentes e acessórios da luminária, incluindo seus dispositivos auxiliares (reator, fontes, driver, dispositivos de partida), substituindo os itens queimados e/ou avariados.</w:t>
            </w:r>
          </w:p>
        </w:tc>
        <w:tc>
          <w:tcPr>
            <w:tcW w:w="1984" w:type="dxa"/>
            <w:tcBorders>
              <w:top w:val="nil"/>
              <w:left w:val="nil"/>
              <w:bottom w:val="single" w:color="auto" w:sz="8" w:space="0"/>
              <w:right w:val="single" w:color="auto" w:sz="8" w:space="0"/>
            </w:tcBorders>
            <w:shd w:val="clear" w:color="auto" w:fill="auto"/>
            <w:noWrap/>
            <w:vAlign w:val="center"/>
          </w:tcPr>
          <w:p w:rsidRPr="00EE00E9" w:rsidR="002835F3" w:rsidP="00AB2847" w:rsidRDefault="002835F3" w14:paraId="70115F9C" w14:textId="77777777">
            <w:pPr>
              <w:jc w:val="center"/>
              <w:rPr>
                <w:rFonts w:ascii="Arial" w:hAnsi="Arial" w:cs="Arial"/>
                <w:color w:val="000000"/>
                <w:sz w:val="22"/>
                <w:szCs w:val="22"/>
              </w:rPr>
            </w:pPr>
            <w:r w:rsidRPr="00EE00E9">
              <w:rPr>
                <w:rFonts w:ascii="Arial" w:hAnsi="Arial" w:cs="Arial"/>
                <w:sz w:val="22"/>
                <w:szCs w:val="22"/>
              </w:rPr>
              <w:t>MENSAL</w:t>
            </w:r>
          </w:p>
        </w:tc>
      </w:tr>
      <w:tr w:rsidRPr="00EE00E9" w:rsidR="002835F3" w:rsidTr="00981D3F" w14:paraId="6C368A31"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2835F3" w:rsidP="00AB2847" w:rsidRDefault="002835F3" w14:paraId="0B108C4E" w14:textId="77777777">
            <w:pPr>
              <w:jc w:val="both"/>
              <w:rPr>
                <w:rFonts w:ascii="Arial" w:hAnsi="Arial" w:cs="Arial"/>
                <w:color w:val="000000"/>
                <w:sz w:val="22"/>
                <w:szCs w:val="22"/>
              </w:rPr>
            </w:pPr>
            <w:r w:rsidRPr="00EE00E9">
              <w:rPr>
                <w:rFonts w:ascii="Arial" w:hAnsi="Arial" w:cs="Arial"/>
                <w:color w:val="000000"/>
                <w:sz w:val="22"/>
                <w:szCs w:val="22"/>
              </w:rPr>
              <w:t>Substituir as lâmpadas que apresentam tonalidade de cor diferente do restante da instalação.</w:t>
            </w:r>
          </w:p>
        </w:tc>
        <w:tc>
          <w:tcPr>
            <w:tcW w:w="1984" w:type="dxa"/>
            <w:tcBorders>
              <w:top w:val="nil"/>
              <w:left w:val="nil"/>
              <w:bottom w:val="single" w:color="auto" w:sz="8" w:space="0"/>
              <w:right w:val="single" w:color="auto" w:sz="8" w:space="0"/>
            </w:tcBorders>
            <w:shd w:val="clear" w:color="auto" w:fill="auto"/>
            <w:noWrap/>
            <w:vAlign w:val="center"/>
          </w:tcPr>
          <w:p w:rsidRPr="00EE00E9" w:rsidR="002835F3" w:rsidP="00AB2847" w:rsidRDefault="002835F3" w14:paraId="14E33A0C" w14:textId="77777777">
            <w:pPr>
              <w:jc w:val="center"/>
              <w:rPr>
                <w:rFonts w:ascii="Arial" w:hAnsi="Arial" w:cs="Arial"/>
                <w:color w:val="000000"/>
                <w:sz w:val="22"/>
                <w:szCs w:val="22"/>
              </w:rPr>
            </w:pPr>
            <w:r w:rsidRPr="00EE00E9">
              <w:rPr>
                <w:rFonts w:ascii="Arial" w:hAnsi="Arial" w:cs="Arial"/>
                <w:color w:val="000000"/>
                <w:sz w:val="22"/>
                <w:szCs w:val="22"/>
              </w:rPr>
              <w:t>MENSAL</w:t>
            </w:r>
          </w:p>
        </w:tc>
      </w:tr>
      <w:tr w:rsidRPr="00EE00E9" w:rsidR="002835F3" w:rsidTr="00981D3F" w14:paraId="0027501A" w14:textId="77777777">
        <w:trPr>
          <w:cantSplit/>
          <w:trHeight w:val="504"/>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2835F3" w:rsidP="00AB2847" w:rsidRDefault="002835F3" w14:paraId="03605D9C" w14:textId="77777777">
            <w:pPr>
              <w:jc w:val="both"/>
              <w:rPr>
                <w:rFonts w:ascii="Arial" w:hAnsi="Arial" w:cs="Arial"/>
                <w:color w:val="000000"/>
                <w:sz w:val="22"/>
                <w:szCs w:val="22"/>
              </w:rPr>
            </w:pPr>
            <w:r w:rsidRPr="00EE00E9">
              <w:rPr>
                <w:rFonts w:ascii="Arial" w:hAnsi="Arial" w:cs="Arial"/>
                <w:color w:val="000000"/>
                <w:sz w:val="22"/>
                <w:szCs w:val="22"/>
              </w:rPr>
              <w:t>Verificar elementos danificados, deteriorados ou faltantes e realizar as correções necessárias.</w:t>
            </w:r>
          </w:p>
        </w:tc>
        <w:tc>
          <w:tcPr>
            <w:tcW w:w="1984" w:type="dxa"/>
            <w:tcBorders>
              <w:top w:val="nil"/>
              <w:left w:val="nil"/>
              <w:bottom w:val="single" w:color="auto" w:sz="8" w:space="0"/>
              <w:right w:val="single" w:color="auto" w:sz="8" w:space="0"/>
            </w:tcBorders>
            <w:shd w:val="clear" w:color="auto" w:fill="auto"/>
            <w:noWrap/>
            <w:vAlign w:val="center"/>
          </w:tcPr>
          <w:p w:rsidRPr="00EE00E9" w:rsidR="002835F3" w:rsidP="00AB2847" w:rsidRDefault="002835F3" w14:paraId="22F3DB0D" w14:textId="77777777">
            <w:pPr>
              <w:jc w:val="center"/>
              <w:rPr>
                <w:rFonts w:ascii="Arial" w:hAnsi="Arial" w:cs="Arial"/>
                <w:color w:val="000000"/>
                <w:sz w:val="22"/>
                <w:szCs w:val="22"/>
              </w:rPr>
            </w:pPr>
            <w:r w:rsidRPr="00EE00E9">
              <w:rPr>
                <w:rFonts w:ascii="Arial" w:hAnsi="Arial" w:cs="Arial"/>
                <w:color w:val="000000"/>
                <w:sz w:val="22"/>
                <w:szCs w:val="22"/>
              </w:rPr>
              <w:t>MENSAL</w:t>
            </w:r>
          </w:p>
        </w:tc>
      </w:tr>
      <w:tr w:rsidRPr="00EE00E9" w:rsidR="002835F3" w:rsidTr="00981D3F" w14:paraId="558EA4C6"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2835F3" w:rsidP="00AB2847" w:rsidRDefault="002835F3" w14:paraId="7F38A8C5" w14:textId="77777777">
            <w:pPr>
              <w:jc w:val="both"/>
              <w:rPr>
                <w:rFonts w:ascii="Arial" w:hAnsi="Arial" w:cs="Arial"/>
                <w:color w:val="000000"/>
                <w:sz w:val="22"/>
                <w:szCs w:val="22"/>
              </w:rPr>
            </w:pPr>
            <w:r w:rsidRPr="00EE00E9">
              <w:rPr>
                <w:rFonts w:ascii="Arial" w:hAnsi="Arial" w:cs="Arial"/>
                <w:color w:val="000000"/>
                <w:sz w:val="22"/>
                <w:szCs w:val="22"/>
              </w:rPr>
              <w:t>Verificar o funcionamento de dispositivos de comando automáticos (fotocélula, timer, relé, minuteria, contactor, etc.) procedendo a sua aferição e/ou substituição, se for o caso.</w:t>
            </w:r>
          </w:p>
        </w:tc>
        <w:tc>
          <w:tcPr>
            <w:tcW w:w="1984" w:type="dxa"/>
            <w:tcBorders>
              <w:top w:val="nil"/>
              <w:left w:val="nil"/>
              <w:bottom w:val="single" w:color="auto" w:sz="8" w:space="0"/>
              <w:right w:val="single" w:color="auto" w:sz="8" w:space="0"/>
            </w:tcBorders>
            <w:shd w:val="clear" w:color="auto" w:fill="auto"/>
            <w:noWrap/>
            <w:vAlign w:val="center"/>
          </w:tcPr>
          <w:p w:rsidRPr="00EE00E9" w:rsidR="002835F3" w:rsidP="00AB2847" w:rsidRDefault="002835F3" w14:paraId="3BAF77AB" w14:textId="77777777">
            <w:pPr>
              <w:jc w:val="center"/>
            </w:pPr>
            <w:r w:rsidRPr="00EE00E9">
              <w:rPr>
                <w:rFonts w:ascii="Arial" w:hAnsi="Arial" w:cs="Arial"/>
                <w:color w:val="000000"/>
                <w:sz w:val="22"/>
                <w:szCs w:val="22"/>
              </w:rPr>
              <w:t>SEMESTRAL</w:t>
            </w:r>
          </w:p>
        </w:tc>
      </w:tr>
      <w:tr w:rsidRPr="00EE00E9" w:rsidR="002835F3" w:rsidTr="00981D3F" w14:paraId="65B5489B"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2835F3" w:rsidP="00AB2847" w:rsidRDefault="002835F3" w14:paraId="5C542EF9" w14:textId="77777777">
            <w:pPr>
              <w:jc w:val="both"/>
              <w:rPr>
                <w:rFonts w:ascii="Arial" w:hAnsi="Arial" w:cs="Arial"/>
                <w:color w:val="000000"/>
                <w:sz w:val="22"/>
                <w:szCs w:val="22"/>
              </w:rPr>
            </w:pPr>
            <w:r w:rsidRPr="00EE00E9">
              <w:rPr>
                <w:rFonts w:ascii="Arial" w:hAnsi="Arial" w:cs="Arial"/>
                <w:color w:val="000000"/>
                <w:sz w:val="22"/>
                <w:szCs w:val="22"/>
              </w:rPr>
              <w:t xml:space="preserve">Efetuar testes, programações e reprogramações necessárias em </w:t>
            </w:r>
            <w:proofErr w:type="spellStart"/>
            <w:r w:rsidRPr="00EE00E9">
              <w:rPr>
                <w:rFonts w:ascii="Arial" w:hAnsi="Arial" w:cs="Arial"/>
                <w:color w:val="000000"/>
                <w:sz w:val="22"/>
                <w:szCs w:val="22"/>
              </w:rPr>
              <w:t>CLP’s</w:t>
            </w:r>
            <w:proofErr w:type="spellEnd"/>
            <w:r w:rsidRPr="00EE00E9">
              <w:rPr>
                <w:rFonts w:ascii="Arial" w:hAnsi="Arial" w:cs="Arial"/>
                <w:color w:val="000000"/>
                <w:sz w:val="22"/>
                <w:szCs w:val="22"/>
              </w:rPr>
              <w:t xml:space="preserve"> e outros dispositivos de controle de automação dos sistemas de iluminação e realizar as correções necessárias.</w:t>
            </w:r>
          </w:p>
        </w:tc>
        <w:tc>
          <w:tcPr>
            <w:tcW w:w="1984" w:type="dxa"/>
            <w:tcBorders>
              <w:top w:val="nil"/>
              <w:left w:val="nil"/>
              <w:bottom w:val="single" w:color="auto" w:sz="8" w:space="0"/>
              <w:right w:val="single" w:color="auto" w:sz="8" w:space="0"/>
            </w:tcBorders>
            <w:shd w:val="clear" w:color="auto" w:fill="auto"/>
            <w:noWrap/>
            <w:vAlign w:val="center"/>
          </w:tcPr>
          <w:p w:rsidRPr="00EE00E9" w:rsidR="002835F3" w:rsidP="00AB2847" w:rsidRDefault="002835F3" w14:paraId="249AE7A4" w14:textId="77777777">
            <w:pPr>
              <w:jc w:val="center"/>
            </w:pPr>
            <w:r w:rsidRPr="00EE00E9">
              <w:rPr>
                <w:rFonts w:ascii="Arial" w:hAnsi="Arial" w:cs="Arial"/>
                <w:color w:val="000000"/>
                <w:sz w:val="22"/>
                <w:szCs w:val="22"/>
              </w:rPr>
              <w:t>SEMESTRAL</w:t>
            </w:r>
          </w:p>
        </w:tc>
      </w:tr>
      <w:tr w:rsidRPr="00EE00E9" w:rsidR="002835F3" w:rsidTr="00981D3F" w14:paraId="2C16730F"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2835F3" w:rsidP="00AB2847" w:rsidRDefault="002835F3" w14:paraId="76AF4DD4" w14:textId="77777777">
            <w:pPr>
              <w:jc w:val="both"/>
              <w:rPr>
                <w:rFonts w:ascii="Arial" w:hAnsi="Arial" w:cs="Arial"/>
                <w:color w:val="000000"/>
                <w:sz w:val="22"/>
                <w:szCs w:val="22"/>
              </w:rPr>
            </w:pPr>
            <w:r w:rsidRPr="00EE00E9">
              <w:rPr>
                <w:rFonts w:ascii="Arial" w:hAnsi="Arial" w:cs="Arial"/>
                <w:color w:val="000000"/>
                <w:sz w:val="22"/>
                <w:szCs w:val="22"/>
              </w:rPr>
              <w:t>Efetuar medição do nível de iluminamento e relatar, quando for o caso, alternativas para o melhoramento.</w:t>
            </w:r>
          </w:p>
        </w:tc>
        <w:tc>
          <w:tcPr>
            <w:tcW w:w="1984" w:type="dxa"/>
            <w:tcBorders>
              <w:top w:val="nil"/>
              <w:left w:val="nil"/>
              <w:bottom w:val="single" w:color="auto" w:sz="8" w:space="0"/>
              <w:right w:val="single" w:color="auto" w:sz="8" w:space="0"/>
            </w:tcBorders>
            <w:shd w:val="clear" w:color="auto" w:fill="auto"/>
            <w:vAlign w:val="center"/>
          </w:tcPr>
          <w:p w:rsidRPr="00EE00E9" w:rsidR="002835F3" w:rsidP="00AB2847" w:rsidRDefault="002835F3" w14:paraId="3E49B0F5" w14:textId="77777777">
            <w:pPr>
              <w:jc w:val="center"/>
              <w:rPr>
                <w:rFonts w:ascii="Arial" w:hAnsi="Arial" w:cs="Arial"/>
                <w:color w:val="000000"/>
                <w:sz w:val="22"/>
                <w:szCs w:val="22"/>
              </w:rPr>
            </w:pPr>
            <w:r w:rsidRPr="00EE00E9">
              <w:rPr>
                <w:rFonts w:ascii="Arial" w:hAnsi="Arial" w:cs="Arial"/>
                <w:color w:val="000000"/>
                <w:sz w:val="22"/>
                <w:szCs w:val="22"/>
              </w:rPr>
              <w:t>ANUAL</w:t>
            </w:r>
          </w:p>
        </w:tc>
      </w:tr>
      <w:tr w:rsidRPr="00EE00E9" w:rsidR="002835F3" w:rsidTr="00981D3F" w14:paraId="3A74DA96"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2835F3" w:rsidP="00AB2847" w:rsidRDefault="002835F3" w14:paraId="7448C7EF" w14:textId="77777777">
            <w:pPr>
              <w:jc w:val="both"/>
              <w:rPr>
                <w:rFonts w:ascii="Arial" w:hAnsi="Arial" w:cs="Arial"/>
                <w:color w:val="000000"/>
                <w:sz w:val="22"/>
                <w:szCs w:val="22"/>
              </w:rPr>
            </w:pPr>
            <w:r w:rsidRPr="00EE00E9">
              <w:rPr>
                <w:rFonts w:ascii="Arial" w:hAnsi="Arial" w:cs="Arial"/>
                <w:color w:val="000000"/>
                <w:sz w:val="22"/>
                <w:szCs w:val="22"/>
              </w:rPr>
              <w:t>Verificar a fixação da luminária e seus componentes.</w:t>
            </w:r>
          </w:p>
        </w:tc>
        <w:tc>
          <w:tcPr>
            <w:tcW w:w="1984" w:type="dxa"/>
            <w:tcBorders>
              <w:top w:val="nil"/>
              <w:left w:val="nil"/>
              <w:bottom w:val="single" w:color="auto" w:sz="8" w:space="0"/>
              <w:right w:val="single" w:color="auto" w:sz="8" w:space="0"/>
            </w:tcBorders>
            <w:shd w:val="clear" w:color="auto" w:fill="auto"/>
            <w:vAlign w:val="center"/>
          </w:tcPr>
          <w:p w:rsidRPr="00EE00E9" w:rsidR="002835F3" w:rsidP="00AB2847" w:rsidRDefault="002835F3" w14:paraId="272B1296" w14:textId="77777777">
            <w:pPr>
              <w:jc w:val="center"/>
              <w:rPr>
                <w:rFonts w:ascii="Arial" w:hAnsi="Arial" w:cs="Arial"/>
                <w:color w:val="000000"/>
                <w:sz w:val="22"/>
                <w:szCs w:val="22"/>
              </w:rPr>
            </w:pPr>
            <w:r w:rsidRPr="00EE00E9">
              <w:rPr>
                <w:rFonts w:ascii="Arial" w:hAnsi="Arial" w:cs="Arial"/>
                <w:color w:val="000000"/>
                <w:sz w:val="22"/>
                <w:szCs w:val="22"/>
              </w:rPr>
              <w:t>ANUAL</w:t>
            </w:r>
          </w:p>
        </w:tc>
      </w:tr>
      <w:tr w:rsidRPr="00EE00E9" w:rsidR="002835F3" w:rsidTr="00981D3F" w14:paraId="5F4F511F" w14:textId="77777777">
        <w:trPr>
          <w:cantSplit/>
          <w:trHeight w:val="97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2835F3" w:rsidP="00AB2847" w:rsidRDefault="002835F3" w14:paraId="2FF27B05" w14:textId="77777777">
            <w:pPr>
              <w:jc w:val="both"/>
              <w:rPr>
                <w:rFonts w:ascii="Arial" w:hAnsi="Arial" w:cs="Arial"/>
                <w:color w:val="000000"/>
                <w:sz w:val="22"/>
                <w:szCs w:val="22"/>
              </w:rPr>
            </w:pPr>
            <w:r w:rsidRPr="00EE00E9">
              <w:rPr>
                <w:rFonts w:ascii="Arial" w:hAnsi="Arial" w:cs="Arial"/>
                <w:color w:val="000000"/>
                <w:sz w:val="22"/>
                <w:szCs w:val="22"/>
              </w:rPr>
              <w:t>Executar limpeza geral do corpo da luminária (refletor, difusor, aletas, compartimentos, etc.) e dos seus componentes (soquetes, bases e terminais), com uso de sabão neutro e solução apropriada p/ contatos elétricos (Spray).</w:t>
            </w:r>
          </w:p>
        </w:tc>
        <w:tc>
          <w:tcPr>
            <w:tcW w:w="1984" w:type="dxa"/>
            <w:tcBorders>
              <w:top w:val="nil"/>
              <w:left w:val="nil"/>
              <w:bottom w:val="single" w:color="auto" w:sz="8" w:space="0"/>
              <w:right w:val="single" w:color="auto" w:sz="8" w:space="0"/>
            </w:tcBorders>
            <w:shd w:val="clear" w:color="auto" w:fill="auto"/>
            <w:noWrap/>
            <w:vAlign w:val="center"/>
          </w:tcPr>
          <w:p w:rsidRPr="00EE00E9" w:rsidR="002835F3" w:rsidP="00AB2847" w:rsidRDefault="002835F3" w14:paraId="04663015" w14:textId="77777777">
            <w:pPr>
              <w:jc w:val="center"/>
              <w:rPr>
                <w:rFonts w:ascii="Arial" w:hAnsi="Arial" w:cs="Arial"/>
                <w:color w:val="000000"/>
                <w:sz w:val="22"/>
                <w:szCs w:val="22"/>
              </w:rPr>
            </w:pPr>
            <w:r w:rsidRPr="00EE00E9">
              <w:rPr>
                <w:rFonts w:ascii="Arial" w:hAnsi="Arial" w:cs="Arial"/>
                <w:color w:val="000000"/>
                <w:sz w:val="22"/>
                <w:szCs w:val="22"/>
              </w:rPr>
              <w:t>ANUAL</w:t>
            </w:r>
          </w:p>
        </w:tc>
      </w:tr>
    </w:tbl>
    <w:p w:rsidR="002835F3" w:rsidRDefault="002835F3" w14:paraId="445C4406" w14:textId="77777777">
      <w:pPr>
        <w:rPr>
          <w:rFonts w:ascii="Arial" w:hAnsi="Arial" w:cs="Arial"/>
          <w:sz w:val="22"/>
          <w:szCs w:val="22"/>
        </w:rPr>
      </w:pPr>
    </w:p>
    <w:p w:rsidRPr="00EE00E9" w:rsidR="00EE00E9" w:rsidRDefault="00EE00E9" w14:paraId="527BDD6C" w14:textId="77777777">
      <w:pPr>
        <w:rPr>
          <w:rFonts w:ascii="Arial" w:hAnsi="Arial" w:cs="Arial"/>
          <w:sz w:val="22"/>
          <w:szCs w:val="22"/>
        </w:rPr>
      </w:pP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EE00E9" w:rsidR="00F15BFD" w:rsidTr="00801998" w14:paraId="7FCF7D0D"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EE00E9" w:rsidR="00F15BFD" w:rsidP="00AB2847" w:rsidRDefault="00F15BFD" w14:paraId="7BB325E5" w14:textId="77777777">
            <w:pPr>
              <w:rPr>
                <w:rFonts w:ascii="Arial" w:hAnsi="Arial" w:cs="Arial"/>
                <w:b/>
                <w:bCs/>
                <w:color w:val="000000"/>
                <w:sz w:val="22"/>
                <w:szCs w:val="22"/>
              </w:rPr>
            </w:pPr>
            <w:r w:rsidRPr="00EE00E9">
              <w:rPr>
                <w:rFonts w:ascii="Arial" w:hAnsi="Arial" w:cs="Arial"/>
                <w:b/>
                <w:bCs/>
                <w:color w:val="000000"/>
                <w:sz w:val="22"/>
                <w:szCs w:val="22"/>
              </w:rPr>
              <w:t>LETREIROS, BANDEIRAS, TOTENS, CARENAGEM DOS ATMS, PAINÉIS E ELEMENTOS DE SINALIZAÇÃO</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EE00E9" w:rsidR="00F15BFD" w:rsidP="00AB2847" w:rsidRDefault="00F15BFD" w14:paraId="22C1CC83" w14:textId="77777777">
            <w:pPr>
              <w:rPr>
                <w:rFonts w:ascii="Arial" w:hAnsi="Arial" w:cs="Arial"/>
                <w:b/>
                <w:bCs/>
                <w:color w:val="000000"/>
                <w:sz w:val="22"/>
                <w:szCs w:val="22"/>
              </w:rPr>
            </w:pPr>
            <w:r w:rsidRPr="00EE00E9">
              <w:rPr>
                <w:rFonts w:ascii="Arial" w:hAnsi="Arial" w:cs="Arial"/>
                <w:b/>
                <w:bCs/>
                <w:color w:val="000000"/>
                <w:sz w:val="22"/>
                <w:szCs w:val="22"/>
              </w:rPr>
              <w:t> </w:t>
            </w:r>
          </w:p>
        </w:tc>
      </w:tr>
      <w:tr w:rsidRPr="00EE00E9" w:rsidR="00F15BFD" w:rsidTr="00801998" w14:paraId="724A991D"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EE00E9" w:rsidR="00F15BFD" w:rsidP="00AB2847" w:rsidRDefault="00F15BFD" w14:paraId="55FD5628" w14:textId="77777777">
            <w:pPr>
              <w:rPr>
                <w:rFonts w:ascii="Arial" w:hAnsi="Arial" w:cs="Arial"/>
                <w:b/>
                <w:bCs/>
                <w:color w:val="000000"/>
                <w:sz w:val="22"/>
                <w:szCs w:val="22"/>
              </w:rPr>
            </w:pPr>
            <w:r w:rsidRPr="00EE00E9">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EE00E9" w:rsidR="00F15BFD" w:rsidP="00AB2847" w:rsidRDefault="00F15BFD" w14:paraId="72DF0EE0" w14:textId="77777777">
            <w:pPr>
              <w:jc w:val="center"/>
              <w:rPr>
                <w:rFonts w:ascii="Arial" w:hAnsi="Arial" w:cs="Arial"/>
                <w:b/>
                <w:bCs/>
                <w:color w:val="000000"/>
                <w:sz w:val="22"/>
                <w:szCs w:val="22"/>
              </w:rPr>
            </w:pPr>
            <w:r w:rsidRPr="00EE00E9">
              <w:rPr>
                <w:rFonts w:ascii="Arial" w:hAnsi="Arial" w:cs="Arial"/>
                <w:b/>
                <w:bCs/>
                <w:color w:val="000000"/>
                <w:sz w:val="22"/>
                <w:szCs w:val="22"/>
              </w:rPr>
              <w:t>Periodicidade</w:t>
            </w:r>
          </w:p>
        </w:tc>
      </w:tr>
      <w:tr w:rsidRPr="00EE00E9" w:rsidR="00F15BFD" w:rsidTr="00801998" w14:paraId="53915E02"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F15BFD" w:rsidP="00AB2847" w:rsidRDefault="00F15BFD" w14:paraId="32E0E38C" w14:textId="77777777">
            <w:pPr>
              <w:jc w:val="both"/>
              <w:rPr>
                <w:rFonts w:ascii="Arial" w:hAnsi="Arial" w:cs="Arial"/>
                <w:color w:val="000000"/>
                <w:sz w:val="22"/>
                <w:szCs w:val="22"/>
              </w:rPr>
            </w:pPr>
            <w:r w:rsidRPr="00EE00E9">
              <w:rPr>
                <w:rFonts w:ascii="Arial" w:hAnsi="Arial" w:cs="Arial"/>
                <w:color w:val="000000"/>
                <w:sz w:val="22"/>
                <w:szCs w:val="22"/>
              </w:rPr>
              <w:t>Verificar lâmpadas de qualquer tipo (</w:t>
            </w:r>
            <w:r w:rsidRPr="00EE00E9">
              <w:rPr>
                <w:rFonts w:ascii="Arial" w:hAnsi="Arial" w:cs="Arial"/>
                <w:sz w:val="22"/>
                <w:szCs w:val="22"/>
              </w:rPr>
              <w:t xml:space="preserve">fluorescentes, </w:t>
            </w:r>
            <w:proofErr w:type="spellStart"/>
            <w:r w:rsidRPr="00EE00E9">
              <w:rPr>
                <w:rFonts w:ascii="Arial" w:hAnsi="Arial" w:cs="Arial"/>
                <w:sz w:val="22"/>
                <w:szCs w:val="22"/>
              </w:rPr>
              <w:t>tuboled</w:t>
            </w:r>
            <w:proofErr w:type="spellEnd"/>
            <w:r w:rsidRPr="00EE00E9">
              <w:rPr>
                <w:rFonts w:ascii="Arial" w:hAnsi="Arial" w:cs="Arial"/>
                <w:sz w:val="22"/>
                <w:szCs w:val="22"/>
              </w:rPr>
              <w:t>, painel led, fita led, halógena, vapor de sódio etc.)</w:t>
            </w:r>
            <w:r w:rsidRPr="00EE00E9">
              <w:rPr>
                <w:rFonts w:ascii="Arial" w:hAnsi="Arial" w:cs="Arial"/>
                <w:color w:val="000000"/>
                <w:sz w:val="22"/>
                <w:szCs w:val="22"/>
              </w:rPr>
              <w:t>, reatores e dispositivos de partida procedendo a sua substituição quando danificados.</w:t>
            </w:r>
            <w:r w:rsidRPr="00EE00E9">
              <w:rPr>
                <w:rFonts w:ascii="Arial" w:hAnsi="Arial" w:cs="Arial"/>
                <w:sz w:val="22"/>
                <w:szCs w:val="22"/>
              </w:rPr>
              <w:t xml:space="preserve"> </w:t>
            </w:r>
          </w:p>
        </w:tc>
        <w:tc>
          <w:tcPr>
            <w:tcW w:w="1984" w:type="dxa"/>
            <w:tcBorders>
              <w:top w:val="nil"/>
              <w:left w:val="nil"/>
              <w:bottom w:val="single" w:color="auto" w:sz="8" w:space="0"/>
              <w:right w:val="single" w:color="auto" w:sz="8" w:space="0"/>
            </w:tcBorders>
            <w:shd w:val="clear" w:color="auto" w:fill="auto"/>
            <w:noWrap/>
            <w:vAlign w:val="center"/>
          </w:tcPr>
          <w:p w:rsidRPr="00EE00E9" w:rsidR="00F15BFD" w:rsidP="00AB2847" w:rsidRDefault="00F15BFD" w14:paraId="78864EFE" w14:textId="77777777">
            <w:pPr>
              <w:jc w:val="center"/>
              <w:rPr>
                <w:rFonts w:ascii="Arial" w:hAnsi="Arial" w:cs="Arial"/>
                <w:color w:val="000000"/>
                <w:sz w:val="22"/>
                <w:szCs w:val="22"/>
              </w:rPr>
            </w:pPr>
            <w:r w:rsidRPr="00EE00E9">
              <w:rPr>
                <w:rFonts w:ascii="Arial" w:hAnsi="Arial" w:cs="Arial"/>
                <w:color w:val="000000"/>
                <w:sz w:val="22"/>
                <w:szCs w:val="22"/>
              </w:rPr>
              <w:t>MENSAL</w:t>
            </w:r>
          </w:p>
        </w:tc>
      </w:tr>
      <w:tr w:rsidRPr="00EE00E9" w:rsidR="00F15BFD" w:rsidTr="00801998" w14:paraId="267EF8DB"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F15BFD" w:rsidP="00AB2847" w:rsidRDefault="00F15BFD" w14:paraId="0AD056C2" w14:textId="77777777">
            <w:pPr>
              <w:jc w:val="both"/>
              <w:rPr>
                <w:rFonts w:ascii="Arial" w:hAnsi="Arial" w:cs="Arial"/>
                <w:color w:val="000000"/>
                <w:sz w:val="22"/>
                <w:szCs w:val="22"/>
              </w:rPr>
            </w:pPr>
            <w:r w:rsidRPr="00EE00E9">
              <w:rPr>
                <w:rFonts w:ascii="Arial" w:hAnsi="Arial" w:cs="Arial"/>
                <w:color w:val="000000"/>
                <w:sz w:val="22"/>
                <w:szCs w:val="22"/>
              </w:rPr>
              <w:t>Verificar o funcionamento de dispositivos de comando automáticos (fotocélula, timer, relé, contactor, etc.) procedendo a sua aferição e/ou substituição, se for o caso.</w:t>
            </w:r>
          </w:p>
        </w:tc>
        <w:tc>
          <w:tcPr>
            <w:tcW w:w="1984" w:type="dxa"/>
            <w:tcBorders>
              <w:top w:val="nil"/>
              <w:left w:val="nil"/>
              <w:bottom w:val="single" w:color="auto" w:sz="8" w:space="0"/>
              <w:right w:val="single" w:color="auto" w:sz="8" w:space="0"/>
            </w:tcBorders>
            <w:shd w:val="clear" w:color="auto" w:fill="auto"/>
            <w:noWrap/>
            <w:vAlign w:val="center"/>
          </w:tcPr>
          <w:p w:rsidRPr="00EE00E9" w:rsidR="00F15BFD" w:rsidP="00AB2847" w:rsidRDefault="00F15BFD" w14:paraId="759D16C2" w14:textId="77777777">
            <w:pPr>
              <w:jc w:val="center"/>
              <w:rPr>
                <w:rFonts w:ascii="Arial" w:hAnsi="Arial" w:cs="Arial"/>
                <w:color w:val="000000"/>
                <w:sz w:val="22"/>
                <w:szCs w:val="22"/>
              </w:rPr>
            </w:pPr>
            <w:r w:rsidRPr="00EE00E9">
              <w:rPr>
                <w:rFonts w:ascii="Arial" w:hAnsi="Arial" w:cs="Arial"/>
                <w:color w:val="000000"/>
                <w:sz w:val="22"/>
                <w:szCs w:val="22"/>
              </w:rPr>
              <w:t>MENSAL</w:t>
            </w:r>
          </w:p>
        </w:tc>
      </w:tr>
      <w:tr w:rsidRPr="00EE00E9" w:rsidR="00F15BFD" w:rsidTr="00801998" w14:paraId="1895486A" w14:textId="77777777">
        <w:trPr>
          <w:cantSplit/>
          <w:trHeight w:val="735"/>
        </w:trPr>
        <w:tc>
          <w:tcPr>
            <w:tcW w:w="6588" w:type="dxa"/>
            <w:tcBorders>
              <w:top w:val="nil"/>
              <w:left w:val="single" w:color="auto" w:sz="8" w:space="0"/>
              <w:bottom w:val="single" w:color="auto" w:sz="4" w:space="0"/>
              <w:right w:val="single" w:color="auto" w:sz="8" w:space="0"/>
            </w:tcBorders>
            <w:shd w:val="clear" w:color="auto" w:fill="auto"/>
            <w:vAlign w:val="center"/>
          </w:tcPr>
          <w:p w:rsidRPr="00EE00E9" w:rsidR="00F15BFD" w:rsidP="00AB2847" w:rsidRDefault="00F15BFD" w14:paraId="701D9E15" w14:textId="77777777">
            <w:pPr>
              <w:jc w:val="both"/>
              <w:rPr>
                <w:rFonts w:ascii="Arial" w:hAnsi="Arial" w:cs="Arial"/>
                <w:color w:val="000000"/>
                <w:sz w:val="22"/>
                <w:szCs w:val="22"/>
              </w:rPr>
            </w:pPr>
            <w:r w:rsidRPr="00EE00E9">
              <w:rPr>
                <w:rFonts w:ascii="Arial" w:hAnsi="Arial" w:cs="Arial"/>
                <w:color w:val="000000"/>
                <w:sz w:val="22"/>
                <w:szCs w:val="22"/>
              </w:rPr>
              <w:t xml:space="preserve">Efetuar testes, programações e reprogramações necessárias em </w:t>
            </w:r>
            <w:proofErr w:type="spellStart"/>
            <w:r w:rsidRPr="00EE00E9">
              <w:rPr>
                <w:rFonts w:ascii="Arial" w:hAnsi="Arial" w:cs="Arial"/>
                <w:color w:val="000000"/>
                <w:sz w:val="22"/>
                <w:szCs w:val="22"/>
              </w:rPr>
              <w:t>CLP’s</w:t>
            </w:r>
            <w:proofErr w:type="spellEnd"/>
            <w:r w:rsidRPr="00EE00E9">
              <w:rPr>
                <w:rFonts w:ascii="Arial" w:hAnsi="Arial" w:cs="Arial"/>
                <w:color w:val="000000"/>
                <w:sz w:val="22"/>
                <w:szCs w:val="22"/>
              </w:rPr>
              <w:t xml:space="preserve"> e outros dispositivos de controle de automação dos sistemas de iluminação, realizando as correções necessárias.</w:t>
            </w:r>
          </w:p>
        </w:tc>
        <w:tc>
          <w:tcPr>
            <w:tcW w:w="1984" w:type="dxa"/>
            <w:tcBorders>
              <w:top w:val="nil"/>
              <w:left w:val="nil"/>
              <w:bottom w:val="single" w:color="auto" w:sz="4" w:space="0"/>
              <w:right w:val="single" w:color="auto" w:sz="8" w:space="0"/>
            </w:tcBorders>
            <w:shd w:val="clear" w:color="auto" w:fill="auto"/>
            <w:noWrap/>
            <w:vAlign w:val="center"/>
          </w:tcPr>
          <w:p w:rsidRPr="00EE00E9" w:rsidR="00F15BFD" w:rsidP="00AB2847" w:rsidRDefault="00F15BFD" w14:paraId="3B467222" w14:textId="77777777">
            <w:pPr>
              <w:jc w:val="center"/>
              <w:rPr>
                <w:rFonts w:ascii="Arial" w:hAnsi="Arial" w:cs="Arial"/>
                <w:color w:val="000000"/>
                <w:sz w:val="22"/>
                <w:szCs w:val="22"/>
              </w:rPr>
            </w:pPr>
            <w:r w:rsidRPr="00EE00E9">
              <w:rPr>
                <w:rFonts w:ascii="Arial" w:hAnsi="Arial" w:cs="Arial"/>
                <w:color w:val="000000"/>
                <w:sz w:val="22"/>
                <w:szCs w:val="22"/>
              </w:rPr>
              <w:t>MENSAL</w:t>
            </w:r>
          </w:p>
        </w:tc>
      </w:tr>
      <w:tr w:rsidRPr="00EE00E9" w:rsidR="00F15BFD" w:rsidTr="00801998" w14:paraId="62CE9B06" w14:textId="77777777">
        <w:trPr>
          <w:cantSplit/>
          <w:trHeight w:val="495"/>
        </w:trPr>
        <w:tc>
          <w:tcPr>
            <w:tcW w:w="6588" w:type="dxa"/>
            <w:tcBorders>
              <w:top w:val="single" w:color="auto" w:sz="4" w:space="0"/>
              <w:left w:val="single" w:color="auto" w:sz="4" w:space="0"/>
              <w:bottom w:val="single" w:color="auto" w:sz="4" w:space="0"/>
              <w:right w:val="single" w:color="auto" w:sz="4" w:space="0"/>
            </w:tcBorders>
            <w:shd w:val="clear" w:color="auto" w:fill="auto"/>
            <w:vAlign w:val="center"/>
          </w:tcPr>
          <w:p w:rsidRPr="00EE00E9" w:rsidR="00F15BFD" w:rsidP="00AB2847" w:rsidRDefault="00F15BFD" w14:paraId="3207B79E" w14:textId="77777777">
            <w:pPr>
              <w:jc w:val="both"/>
              <w:rPr>
                <w:rFonts w:ascii="Arial" w:hAnsi="Arial" w:cs="Arial"/>
                <w:color w:val="000000"/>
                <w:sz w:val="22"/>
                <w:szCs w:val="22"/>
              </w:rPr>
            </w:pPr>
            <w:r w:rsidRPr="00EE00E9">
              <w:rPr>
                <w:rFonts w:ascii="Arial" w:hAnsi="Arial" w:cs="Arial"/>
                <w:color w:val="000000"/>
                <w:sz w:val="22"/>
                <w:szCs w:val="22"/>
              </w:rPr>
              <w:lastRenderedPageBreak/>
              <w:t xml:space="preserve">Limpar interna e externamente os letreiros luminosos, bandeiras, </w:t>
            </w:r>
            <w:proofErr w:type="spellStart"/>
            <w:r w:rsidRPr="00EE00E9">
              <w:rPr>
                <w:rFonts w:ascii="Arial" w:hAnsi="Arial" w:cs="Arial"/>
                <w:color w:val="000000"/>
                <w:sz w:val="22"/>
                <w:szCs w:val="22"/>
              </w:rPr>
              <w:t>tótens</w:t>
            </w:r>
            <w:proofErr w:type="spellEnd"/>
            <w:r w:rsidRPr="00EE00E9">
              <w:rPr>
                <w:rFonts w:ascii="Arial" w:hAnsi="Arial" w:cs="Arial"/>
                <w:color w:val="000000"/>
                <w:sz w:val="22"/>
                <w:szCs w:val="22"/>
              </w:rPr>
              <w:t xml:space="preserve"> e painéis, com substituição dos componentes danificados. </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EE00E9" w:rsidR="00F15BFD" w:rsidP="00AB2847" w:rsidRDefault="00F15BFD" w14:paraId="6D1BE936" w14:textId="77777777">
            <w:pPr>
              <w:jc w:val="center"/>
              <w:rPr>
                <w:rFonts w:ascii="Arial" w:hAnsi="Arial" w:cs="Arial"/>
                <w:color w:val="000000"/>
                <w:sz w:val="22"/>
                <w:szCs w:val="22"/>
              </w:rPr>
            </w:pPr>
            <w:r w:rsidRPr="00EE00E9">
              <w:rPr>
                <w:rFonts w:ascii="Arial" w:hAnsi="Arial" w:cs="Arial"/>
                <w:color w:val="000000"/>
                <w:sz w:val="22"/>
                <w:szCs w:val="22"/>
              </w:rPr>
              <w:t>ANUAL</w:t>
            </w:r>
          </w:p>
        </w:tc>
      </w:tr>
      <w:tr w:rsidRPr="00EE00E9" w:rsidR="00F15BFD" w:rsidTr="00801998" w14:paraId="715FB040" w14:textId="77777777">
        <w:trPr>
          <w:cantSplit/>
          <w:trHeight w:val="495"/>
        </w:trPr>
        <w:tc>
          <w:tcPr>
            <w:tcW w:w="6588" w:type="dxa"/>
            <w:tcBorders>
              <w:top w:val="single" w:color="auto" w:sz="4" w:space="0"/>
              <w:left w:val="single" w:color="auto" w:sz="4" w:space="0"/>
              <w:bottom w:val="single" w:color="auto" w:sz="4" w:space="0"/>
              <w:right w:val="single" w:color="auto" w:sz="4" w:space="0"/>
            </w:tcBorders>
            <w:shd w:val="clear" w:color="auto" w:fill="auto"/>
            <w:vAlign w:val="center"/>
          </w:tcPr>
          <w:p w:rsidRPr="00EE00E9" w:rsidR="00F15BFD" w:rsidP="00AB2847" w:rsidRDefault="00F15BFD" w14:paraId="2B1E304A" w14:textId="77777777">
            <w:pPr>
              <w:jc w:val="both"/>
              <w:rPr>
                <w:rFonts w:ascii="Arial" w:hAnsi="Arial" w:cs="Arial"/>
                <w:color w:val="000000"/>
                <w:sz w:val="22"/>
                <w:szCs w:val="22"/>
              </w:rPr>
            </w:pPr>
            <w:r w:rsidRPr="00EE00E9">
              <w:rPr>
                <w:rFonts w:ascii="Arial" w:hAnsi="Arial" w:cs="Arial"/>
                <w:color w:val="000000"/>
                <w:sz w:val="22"/>
                <w:szCs w:val="22"/>
              </w:rPr>
              <w:t xml:space="preserve">Verificar integridade dos suportes e elementos de fixação, realizando as correções necessárias. </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EE00E9" w:rsidR="00F15BFD" w:rsidP="00AB2847" w:rsidRDefault="00F15BFD" w14:paraId="402F4B11" w14:textId="77777777">
            <w:pPr>
              <w:jc w:val="center"/>
              <w:rPr>
                <w:rFonts w:ascii="Arial" w:hAnsi="Arial" w:cs="Arial"/>
                <w:color w:val="000000"/>
                <w:sz w:val="22"/>
                <w:szCs w:val="22"/>
              </w:rPr>
            </w:pPr>
            <w:r w:rsidRPr="00EE00E9">
              <w:rPr>
                <w:rFonts w:ascii="Arial" w:hAnsi="Arial" w:cs="Arial"/>
                <w:color w:val="000000"/>
                <w:sz w:val="22"/>
                <w:szCs w:val="22"/>
              </w:rPr>
              <w:t>MENSAL</w:t>
            </w:r>
          </w:p>
        </w:tc>
      </w:tr>
    </w:tbl>
    <w:p w:rsidR="002835F3" w:rsidRDefault="002835F3" w14:paraId="5492EAB0" w14:textId="77777777">
      <w:pPr>
        <w:rPr>
          <w:rFonts w:ascii="Arial" w:hAnsi="Arial" w:cs="Arial"/>
          <w:sz w:val="22"/>
          <w:szCs w:val="22"/>
        </w:rPr>
      </w:pPr>
    </w:p>
    <w:p w:rsidRPr="00EE00E9" w:rsidR="00DC6AEA" w:rsidRDefault="00DC6AEA" w14:paraId="2C94479C" w14:textId="77777777">
      <w:pPr>
        <w:rPr>
          <w:rFonts w:ascii="Arial" w:hAnsi="Arial" w:cs="Arial"/>
          <w:sz w:val="22"/>
          <w:szCs w:val="22"/>
        </w:rPr>
      </w:pP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EE00E9" w:rsidR="00EE00E9" w:rsidTr="00801998" w14:paraId="4A0D760F"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EE00E9" w:rsidR="00EE00E9" w:rsidP="00AB2847" w:rsidRDefault="00EE00E9" w14:paraId="7F86F675" w14:textId="77777777">
            <w:pPr>
              <w:rPr>
                <w:rFonts w:ascii="Arial" w:hAnsi="Arial" w:cs="Arial"/>
                <w:b/>
                <w:bCs/>
                <w:color w:val="000000"/>
                <w:sz w:val="22"/>
                <w:szCs w:val="22"/>
              </w:rPr>
            </w:pPr>
            <w:r w:rsidRPr="00EE00E9">
              <w:rPr>
                <w:rFonts w:ascii="Arial" w:hAnsi="Arial" w:cs="Arial"/>
                <w:b/>
                <w:bCs/>
                <w:color w:val="000000"/>
                <w:sz w:val="22"/>
                <w:szCs w:val="22"/>
              </w:rPr>
              <w:t>ILUMINAÇÃO DE EMERGENCIA</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EE00E9" w:rsidR="00EE00E9" w:rsidP="00AB2847" w:rsidRDefault="00EE00E9" w14:paraId="77A9D997" w14:textId="77777777">
            <w:pPr>
              <w:rPr>
                <w:rFonts w:ascii="Arial" w:hAnsi="Arial" w:cs="Arial"/>
                <w:b/>
                <w:bCs/>
                <w:color w:val="000000"/>
                <w:sz w:val="22"/>
                <w:szCs w:val="22"/>
              </w:rPr>
            </w:pPr>
            <w:r w:rsidRPr="00EE00E9">
              <w:rPr>
                <w:rFonts w:ascii="Arial" w:hAnsi="Arial" w:cs="Arial"/>
                <w:b/>
                <w:bCs/>
                <w:color w:val="000000"/>
                <w:sz w:val="22"/>
                <w:szCs w:val="22"/>
              </w:rPr>
              <w:t> </w:t>
            </w:r>
          </w:p>
        </w:tc>
      </w:tr>
      <w:tr w:rsidRPr="00EE00E9" w:rsidR="00EE00E9" w:rsidTr="00801998" w14:paraId="3D4FABC9"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EE00E9" w:rsidR="00EE00E9" w:rsidP="00AB2847" w:rsidRDefault="00EE00E9" w14:paraId="0176EF33" w14:textId="77777777">
            <w:pPr>
              <w:rPr>
                <w:rFonts w:ascii="Arial" w:hAnsi="Arial" w:cs="Arial"/>
                <w:b/>
                <w:bCs/>
                <w:color w:val="000000"/>
                <w:sz w:val="22"/>
                <w:szCs w:val="22"/>
              </w:rPr>
            </w:pPr>
            <w:r w:rsidRPr="00EE00E9">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EE00E9" w:rsidR="00EE00E9" w:rsidP="00AB2847" w:rsidRDefault="00EE00E9" w14:paraId="4AC33186" w14:textId="77777777">
            <w:pPr>
              <w:jc w:val="center"/>
              <w:rPr>
                <w:rFonts w:ascii="Arial" w:hAnsi="Arial" w:cs="Arial"/>
                <w:b/>
                <w:bCs/>
                <w:color w:val="000000"/>
                <w:sz w:val="22"/>
                <w:szCs w:val="22"/>
              </w:rPr>
            </w:pPr>
            <w:r w:rsidRPr="00EE00E9">
              <w:rPr>
                <w:rFonts w:ascii="Arial" w:hAnsi="Arial" w:cs="Arial"/>
                <w:b/>
                <w:bCs/>
                <w:color w:val="000000"/>
                <w:sz w:val="22"/>
                <w:szCs w:val="22"/>
              </w:rPr>
              <w:t>Periodicidade</w:t>
            </w:r>
          </w:p>
        </w:tc>
      </w:tr>
      <w:tr w:rsidRPr="00EE00E9" w:rsidR="00EE00E9" w:rsidTr="00801998" w14:paraId="51564BE3"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EE00E9" w:rsidP="00AB2847" w:rsidRDefault="00EE00E9" w14:paraId="347E159D" w14:textId="77777777">
            <w:pPr>
              <w:jc w:val="both"/>
              <w:rPr>
                <w:rFonts w:ascii="Arial" w:hAnsi="Arial" w:cs="Arial"/>
                <w:color w:val="000000"/>
                <w:sz w:val="22"/>
                <w:szCs w:val="22"/>
              </w:rPr>
            </w:pPr>
            <w:r w:rsidRPr="00EE00E9">
              <w:rPr>
                <w:rFonts w:ascii="Arial" w:hAnsi="Arial" w:cs="Arial"/>
                <w:color w:val="000000"/>
                <w:sz w:val="22"/>
                <w:szCs w:val="22"/>
              </w:rPr>
              <w:t xml:space="preserve">Testar o funcionamento através de </w:t>
            </w:r>
            <w:proofErr w:type="spellStart"/>
            <w:r w:rsidRPr="00EE00E9">
              <w:rPr>
                <w:rFonts w:ascii="Arial" w:hAnsi="Arial" w:cs="Arial"/>
                <w:color w:val="000000"/>
                <w:sz w:val="22"/>
                <w:szCs w:val="22"/>
              </w:rPr>
              <w:t>auto-testes</w:t>
            </w:r>
            <w:proofErr w:type="spellEnd"/>
            <w:r w:rsidRPr="00EE00E9">
              <w:rPr>
                <w:rFonts w:ascii="Arial" w:hAnsi="Arial" w:cs="Arial"/>
                <w:color w:val="000000"/>
                <w:sz w:val="22"/>
                <w:szCs w:val="22"/>
              </w:rPr>
              <w:t xml:space="preserve"> do equipamento ou simulando uma falta, corrigindo eventuais problemas.</w:t>
            </w:r>
          </w:p>
        </w:tc>
        <w:tc>
          <w:tcPr>
            <w:tcW w:w="1984" w:type="dxa"/>
            <w:tcBorders>
              <w:top w:val="nil"/>
              <w:left w:val="nil"/>
              <w:bottom w:val="single" w:color="auto" w:sz="8" w:space="0"/>
              <w:right w:val="single" w:color="auto" w:sz="8" w:space="0"/>
            </w:tcBorders>
            <w:shd w:val="clear" w:color="auto" w:fill="auto"/>
            <w:noWrap/>
            <w:vAlign w:val="center"/>
          </w:tcPr>
          <w:p w:rsidRPr="00EE00E9" w:rsidR="00EE00E9" w:rsidP="00AB2847" w:rsidRDefault="00EE00E9" w14:paraId="640FE879" w14:textId="77777777">
            <w:pPr>
              <w:jc w:val="center"/>
              <w:rPr>
                <w:rFonts w:ascii="Arial" w:hAnsi="Arial" w:cs="Arial"/>
                <w:color w:val="000000"/>
                <w:sz w:val="22"/>
                <w:szCs w:val="22"/>
              </w:rPr>
            </w:pPr>
            <w:r w:rsidRPr="00EE00E9">
              <w:rPr>
                <w:rFonts w:ascii="Arial" w:hAnsi="Arial" w:cs="Arial"/>
                <w:color w:val="000000"/>
                <w:sz w:val="22"/>
                <w:szCs w:val="22"/>
              </w:rPr>
              <w:t>MENSAL</w:t>
            </w:r>
          </w:p>
        </w:tc>
      </w:tr>
      <w:tr w:rsidRPr="00EE00E9" w:rsidR="00EE00E9" w:rsidTr="00801998" w14:paraId="2729C48F"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EE00E9" w:rsidP="00AB2847" w:rsidRDefault="00EE00E9" w14:paraId="76AA2CD0" w14:textId="77777777">
            <w:pPr>
              <w:jc w:val="both"/>
              <w:rPr>
                <w:rFonts w:ascii="Arial" w:hAnsi="Arial" w:cs="Arial"/>
                <w:color w:val="000000"/>
                <w:sz w:val="22"/>
                <w:szCs w:val="22"/>
              </w:rPr>
            </w:pPr>
            <w:r w:rsidRPr="00EE00E9">
              <w:rPr>
                <w:rFonts w:ascii="Arial" w:hAnsi="Arial" w:cs="Arial"/>
                <w:color w:val="000000"/>
                <w:sz w:val="22"/>
                <w:szCs w:val="22"/>
              </w:rPr>
              <w:t>Verificar a existência de lâmpadas, reatores e dispositivos de partida queimados ou avariados, substituindo quando for o caso.</w:t>
            </w:r>
          </w:p>
        </w:tc>
        <w:tc>
          <w:tcPr>
            <w:tcW w:w="1984" w:type="dxa"/>
            <w:tcBorders>
              <w:top w:val="nil"/>
              <w:left w:val="nil"/>
              <w:bottom w:val="single" w:color="auto" w:sz="8" w:space="0"/>
              <w:right w:val="single" w:color="auto" w:sz="8" w:space="0"/>
            </w:tcBorders>
            <w:shd w:val="clear" w:color="auto" w:fill="auto"/>
            <w:noWrap/>
            <w:vAlign w:val="center"/>
          </w:tcPr>
          <w:p w:rsidRPr="00EE00E9" w:rsidR="00EE00E9" w:rsidP="00AB2847" w:rsidRDefault="00EE00E9" w14:paraId="7986103C" w14:textId="77777777">
            <w:pPr>
              <w:jc w:val="center"/>
              <w:rPr>
                <w:rFonts w:ascii="Arial" w:hAnsi="Arial" w:cs="Arial"/>
                <w:color w:val="000000"/>
                <w:sz w:val="22"/>
                <w:szCs w:val="22"/>
              </w:rPr>
            </w:pPr>
            <w:r w:rsidRPr="00EE00E9">
              <w:rPr>
                <w:rFonts w:ascii="Arial" w:hAnsi="Arial" w:cs="Arial"/>
                <w:color w:val="000000"/>
                <w:sz w:val="22"/>
                <w:szCs w:val="22"/>
              </w:rPr>
              <w:t>MENSAL</w:t>
            </w:r>
          </w:p>
        </w:tc>
      </w:tr>
      <w:tr w:rsidRPr="00EE00E9" w:rsidR="00EE00E9" w:rsidTr="00801998" w14:paraId="5BA531F1"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EE00E9" w:rsidP="00AB2847" w:rsidRDefault="00EE00E9" w14:paraId="0866780C" w14:textId="77777777">
            <w:pPr>
              <w:jc w:val="both"/>
              <w:rPr>
                <w:rFonts w:ascii="Arial" w:hAnsi="Arial" w:cs="Arial"/>
                <w:color w:val="000000"/>
                <w:sz w:val="22"/>
                <w:szCs w:val="22"/>
              </w:rPr>
            </w:pPr>
            <w:r w:rsidRPr="00EE00E9">
              <w:rPr>
                <w:rFonts w:ascii="Arial" w:hAnsi="Arial" w:cs="Arial"/>
                <w:color w:val="000000"/>
                <w:sz w:val="22"/>
                <w:szCs w:val="22"/>
              </w:rPr>
              <w:t>Verificar a fixação de todo o conjunto do sistema, efetuando os reforços e reapertos necessários.</w:t>
            </w:r>
          </w:p>
        </w:tc>
        <w:tc>
          <w:tcPr>
            <w:tcW w:w="1984" w:type="dxa"/>
            <w:tcBorders>
              <w:top w:val="nil"/>
              <w:left w:val="nil"/>
              <w:bottom w:val="single" w:color="auto" w:sz="8" w:space="0"/>
              <w:right w:val="single" w:color="auto" w:sz="8" w:space="0"/>
            </w:tcBorders>
            <w:shd w:val="clear" w:color="auto" w:fill="auto"/>
            <w:noWrap/>
            <w:vAlign w:val="center"/>
          </w:tcPr>
          <w:p w:rsidRPr="00EE00E9" w:rsidR="00EE00E9" w:rsidP="00AB2847" w:rsidRDefault="00EE00E9" w14:paraId="5E180C85" w14:textId="77777777">
            <w:pPr>
              <w:jc w:val="center"/>
              <w:rPr>
                <w:rFonts w:ascii="Arial" w:hAnsi="Arial" w:cs="Arial"/>
                <w:color w:val="000000"/>
                <w:sz w:val="22"/>
                <w:szCs w:val="22"/>
              </w:rPr>
            </w:pPr>
            <w:r w:rsidRPr="00EE00E9">
              <w:rPr>
                <w:rFonts w:ascii="Arial" w:hAnsi="Arial" w:cs="Arial"/>
                <w:color w:val="000000"/>
                <w:sz w:val="22"/>
                <w:szCs w:val="22"/>
              </w:rPr>
              <w:t>MENSAL</w:t>
            </w:r>
          </w:p>
        </w:tc>
      </w:tr>
      <w:tr w:rsidRPr="00EE00E9" w:rsidR="00EE00E9" w:rsidTr="00801998" w14:paraId="3077D5C4"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EE00E9" w:rsidP="00AB2847" w:rsidRDefault="00EE00E9" w14:paraId="6B79CC68" w14:textId="77777777">
            <w:pPr>
              <w:jc w:val="both"/>
              <w:rPr>
                <w:rFonts w:ascii="Arial" w:hAnsi="Arial" w:cs="Arial"/>
                <w:color w:val="000000"/>
                <w:sz w:val="22"/>
                <w:szCs w:val="22"/>
              </w:rPr>
            </w:pPr>
            <w:r w:rsidRPr="00EE00E9">
              <w:rPr>
                <w:rFonts w:ascii="Arial" w:hAnsi="Arial" w:cs="Arial"/>
                <w:color w:val="000000"/>
                <w:sz w:val="22"/>
                <w:szCs w:val="22"/>
              </w:rPr>
              <w:t xml:space="preserve">Verificar a ocorrência de quebras, rachaduras, estufamentos e/ou vazamentos nos acumuladores, substituindo, quando for o caso. </w:t>
            </w:r>
          </w:p>
        </w:tc>
        <w:tc>
          <w:tcPr>
            <w:tcW w:w="1984" w:type="dxa"/>
            <w:tcBorders>
              <w:top w:val="nil"/>
              <w:left w:val="nil"/>
              <w:bottom w:val="single" w:color="auto" w:sz="8" w:space="0"/>
              <w:right w:val="single" w:color="auto" w:sz="8" w:space="0"/>
            </w:tcBorders>
            <w:shd w:val="clear" w:color="auto" w:fill="auto"/>
            <w:noWrap/>
            <w:vAlign w:val="center"/>
          </w:tcPr>
          <w:p w:rsidRPr="00EE00E9" w:rsidR="00EE00E9" w:rsidP="00AB2847" w:rsidRDefault="00EE00E9" w14:paraId="3AA3942A" w14:textId="77777777">
            <w:pPr>
              <w:jc w:val="center"/>
              <w:rPr>
                <w:rFonts w:ascii="Arial" w:hAnsi="Arial" w:cs="Arial"/>
                <w:color w:val="000000"/>
                <w:sz w:val="22"/>
                <w:szCs w:val="22"/>
              </w:rPr>
            </w:pPr>
            <w:r w:rsidRPr="00EE00E9">
              <w:rPr>
                <w:rFonts w:ascii="Arial" w:hAnsi="Arial" w:cs="Arial"/>
                <w:color w:val="000000"/>
                <w:sz w:val="22"/>
                <w:szCs w:val="22"/>
              </w:rPr>
              <w:t>MENSAL</w:t>
            </w:r>
          </w:p>
        </w:tc>
      </w:tr>
      <w:tr w:rsidRPr="00EE00E9" w:rsidR="00EE00E9" w:rsidTr="00801998" w14:paraId="6F527CC6"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EE00E9" w:rsidP="00AB2847" w:rsidRDefault="00EE00E9" w14:paraId="00509720" w14:textId="77777777">
            <w:pPr>
              <w:jc w:val="both"/>
              <w:rPr>
                <w:rFonts w:ascii="Arial" w:hAnsi="Arial" w:cs="Arial"/>
                <w:color w:val="000000"/>
                <w:sz w:val="22"/>
                <w:szCs w:val="22"/>
              </w:rPr>
            </w:pPr>
            <w:r w:rsidRPr="00EE00E9">
              <w:rPr>
                <w:rFonts w:ascii="Arial" w:hAnsi="Arial" w:cs="Arial"/>
                <w:color w:val="000000"/>
                <w:sz w:val="22"/>
                <w:szCs w:val="22"/>
              </w:rPr>
              <w:t>Substituir as baterias danificadas e em fim de vida útil.</w:t>
            </w:r>
          </w:p>
        </w:tc>
        <w:tc>
          <w:tcPr>
            <w:tcW w:w="1984" w:type="dxa"/>
            <w:tcBorders>
              <w:top w:val="nil"/>
              <w:left w:val="nil"/>
              <w:bottom w:val="single" w:color="auto" w:sz="8" w:space="0"/>
              <w:right w:val="single" w:color="auto" w:sz="8" w:space="0"/>
            </w:tcBorders>
            <w:shd w:val="clear" w:color="auto" w:fill="auto"/>
            <w:noWrap/>
            <w:vAlign w:val="center"/>
          </w:tcPr>
          <w:p w:rsidRPr="00EE00E9" w:rsidR="00EE00E9" w:rsidP="00AB2847" w:rsidRDefault="00EE00E9" w14:paraId="2EC24EB7" w14:textId="77777777">
            <w:pPr>
              <w:jc w:val="center"/>
              <w:rPr>
                <w:rFonts w:ascii="Arial" w:hAnsi="Arial" w:cs="Arial"/>
                <w:color w:val="000000"/>
                <w:sz w:val="22"/>
                <w:szCs w:val="22"/>
              </w:rPr>
            </w:pPr>
            <w:r w:rsidRPr="00EE00E9">
              <w:rPr>
                <w:rFonts w:ascii="Arial" w:hAnsi="Arial" w:cs="Arial"/>
                <w:color w:val="000000"/>
                <w:sz w:val="22"/>
                <w:szCs w:val="22"/>
              </w:rPr>
              <w:t>MENSAL</w:t>
            </w:r>
          </w:p>
        </w:tc>
      </w:tr>
      <w:tr w:rsidRPr="00EF19D8" w:rsidR="00EE00E9" w:rsidTr="00801998" w14:paraId="04D2BEB8"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EE00E9" w:rsidR="00EE00E9" w:rsidP="00AB2847" w:rsidRDefault="00EE00E9" w14:paraId="4A89AC4B" w14:textId="77777777">
            <w:pPr>
              <w:jc w:val="both"/>
              <w:rPr>
                <w:rFonts w:ascii="Arial" w:hAnsi="Arial" w:cs="Arial"/>
                <w:color w:val="000000"/>
                <w:sz w:val="22"/>
                <w:szCs w:val="22"/>
              </w:rPr>
            </w:pPr>
            <w:r w:rsidRPr="00EE00E9">
              <w:rPr>
                <w:rFonts w:ascii="Arial" w:hAnsi="Arial" w:cs="Arial"/>
                <w:color w:val="000000"/>
                <w:sz w:val="22"/>
                <w:szCs w:val="22"/>
              </w:rPr>
              <w:t>Efetuar a limpeza geral do corpo da luminária (refletor, difusor, compartimentos, etc.…) e de seus componentes, com uso de substância neutra e produto apropriado p/ contatos elétricos (spray).</w:t>
            </w:r>
          </w:p>
        </w:tc>
        <w:tc>
          <w:tcPr>
            <w:tcW w:w="1984" w:type="dxa"/>
            <w:tcBorders>
              <w:top w:val="nil"/>
              <w:left w:val="nil"/>
              <w:bottom w:val="single" w:color="auto" w:sz="8" w:space="0"/>
              <w:right w:val="single" w:color="auto" w:sz="8" w:space="0"/>
            </w:tcBorders>
            <w:shd w:val="clear" w:color="auto" w:fill="auto"/>
            <w:vAlign w:val="center"/>
          </w:tcPr>
          <w:p w:rsidRPr="00EF19D8" w:rsidR="00EE00E9" w:rsidP="00AB2847" w:rsidRDefault="00EE00E9" w14:paraId="1EA39689" w14:textId="77777777">
            <w:pPr>
              <w:jc w:val="center"/>
              <w:rPr>
                <w:rFonts w:ascii="Arial" w:hAnsi="Arial" w:cs="Arial"/>
                <w:color w:val="000000"/>
                <w:sz w:val="22"/>
                <w:szCs w:val="22"/>
              </w:rPr>
            </w:pPr>
            <w:r w:rsidRPr="00EE00E9">
              <w:rPr>
                <w:rFonts w:ascii="Arial" w:hAnsi="Arial" w:cs="Arial"/>
                <w:color w:val="000000"/>
                <w:sz w:val="22"/>
                <w:szCs w:val="22"/>
              </w:rPr>
              <w:t>SEMESTRAL</w:t>
            </w:r>
          </w:p>
        </w:tc>
      </w:tr>
    </w:tbl>
    <w:p w:rsidR="002835F3" w:rsidRDefault="002835F3" w14:paraId="11DD3ED5" w14:textId="77777777">
      <w:pPr>
        <w:rPr>
          <w:rFonts w:ascii="Arial" w:hAnsi="Arial" w:cs="Arial"/>
          <w:sz w:val="22"/>
          <w:szCs w:val="22"/>
        </w:rPr>
      </w:pPr>
    </w:p>
    <w:p w:rsidRPr="00730F7A" w:rsidR="005A111F" w:rsidP="005A111F" w:rsidRDefault="005A111F" w14:paraId="25FA9E6B" w14:textId="2A691CDC">
      <w:pPr>
        <w:pStyle w:val="nivel4"/>
        <w:rPr>
          <w:rFonts w:cs="Arial"/>
          <w:b/>
          <w:bCs/>
          <w:szCs w:val="22"/>
        </w:rPr>
      </w:pPr>
      <w:r w:rsidRPr="00730F7A">
        <w:rPr>
          <w:rFonts w:cs="Arial"/>
          <w:b/>
          <w:bCs/>
          <w:szCs w:val="22"/>
        </w:rPr>
        <w:t>DISTRIBUIÇÃO DE ENERGIA</w:t>
      </w:r>
    </w:p>
    <w:tbl>
      <w:tblPr>
        <w:tblW w:w="8572" w:type="dxa"/>
        <w:tblInd w:w="65" w:type="dxa"/>
        <w:tblCellMar>
          <w:left w:w="70" w:type="dxa"/>
          <w:right w:w="70" w:type="dxa"/>
        </w:tblCellMar>
        <w:tblLook w:val="04A0" w:firstRow="1" w:lastRow="0" w:firstColumn="1" w:lastColumn="0" w:noHBand="0" w:noVBand="1"/>
      </w:tblPr>
      <w:tblGrid>
        <w:gridCol w:w="6588"/>
        <w:gridCol w:w="1984"/>
      </w:tblGrid>
      <w:tr w:rsidRPr="00730F7A" w:rsidR="00730F7A" w:rsidTr="00801998" w14:paraId="00440EA8"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1A9C30D0" w14:textId="77777777">
            <w:pPr>
              <w:rPr>
                <w:rFonts w:ascii="Arial" w:hAnsi="Arial" w:cs="Arial"/>
                <w:b/>
                <w:bCs/>
                <w:sz w:val="22"/>
                <w:szCs w:val="22"/>
              </w:rPr>
            </w:pPr>
            <w:r w:rsidRPr="00730F7A">
              <w:rPr>
                <w:rFonts w:ascii="Arial" w:hAnsi="Arial" w:cs="Arial"/>
                <w:b/>
                <w:bCs/>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30F7A" w:rsidR="00B936C0" w:rsidP="00B936C0" w:rsidRDefault="00B936C0" w14:paraId="7509490B"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801998" w14:paraId="0C447083" w14:textId="77777777">
        <w:trPr>
          <w:cantSplit/>
          <w:trHeight w:val="1215"/>
        </w:trPr>
        <w:tc>
          <w:tcPr>
            <w:tcW w:w="6588"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4DF2E69F" w14:textId="77777777">
            <w:pPr>
              <w:jc w:val="both"/>
              <w:rPr>
                <w:rFonts w:ascii="Arial" w:hAnsi="Arial" w:cs="Arial"/>
                <w:sz w:val="22"/>
                <w:szCs w:val="22"/>
              </w:rPr>
            </w:pPr>
            <w:r w:rsidRPr="00730F7A">
              <w:rPr>
                <w:rFonts w:ascii="Arial" w:hAnsi="Arial" w:cs="Arial"/>
                <w:sz w:val="22"/>
                <w:szCs w:val="22"/>
              </w:rPr>
              <w:t>Medir e registrar as correntes e tensões dos circuitos de alimentação do quadro sob carga e verificar se estão compatíveis com a capacidade nominal dos fios/cabos/barramentos e disjuntores, conforme recomendações ABNT, relatando, se for o caso, a necessidade de redimensionamentos.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7A86465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01998" w14:paraId="7580CC02"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389D1866" w14:textId="77777777">
            <w:pPr>
              <w:jc w:val="both"/>
              <w:rPr>
                <w:rFonts w:ascii="Arial" w:hAnsi="Arial" w:cs="Arial"/>
                <w:sz w:val="22"/>
                <w:szCs w:val="22"/>
              </w:rPr>
            </w:pPr>
            <w:r w:rsidRPr="00730F7A">
              <w:rPr>
                <w:rFonts w:ascii="Arial" w:hAnsi="Arial" w:cs="Arial"/>
                <w:sz w:val="22"/>
                <w:szCs w:val="22"/>
              </w:rPr>
              <w:t>Conferir e completar, quando for o caso, a identificação dos circuitos com anilhas e/ou etiquetas, de acordo com o padrão existente.</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1404C1" w14:paraId="7DBDCD7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01998" w14:paraId="3E58D95E"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691F7152" w14:textId="77777777">
            <w:pPr>
              <w:jc w:val="both"/>
              <w:rPr>
                <w:rFonts w:ascii="Arial" w:hAnsi="Arial" w:cs="Arial"/>
                <w:sz w:val="22"/>
                <w:szCs w:val="22"/>
              </w:rPr>
            </w:pPr>
            <w:r w:rsidRPr="00730F7A">
              <w:rPr>
                <w:rFonts w:ascii="Arial" w:hAnsi="Arial" w:cs="Arial"/>
                <w:sz w:val="22"/>
                <w:szCs w:val="22"/>
              </w:rPr>
              <w:t>Atualizar a legenda, se necessário.</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FA34D7" w14:paraId="764B35B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01998" w14:paraId="102DD22A"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7197B8FF" w14:textId="77777777">
            <w:pPr>
              <w:jc w:val="both"/>
              <w:rPr>
                <w:rFonts w:ascii="Arial" w:hAnsi="Arial" w:cs="Arial"/>
                <w:sz w:val="22"/>
                <w:szCs w:val="22"/>
              </w:rPr>
            </w:pPr>
            <w:r w:rsidRPr="00730F7A">
              <w:rPr>
                <w:rFonts w:ascii="Arial" w:hAnsi="Arial" w:cs="Arial"/>
                <w:sz w:val="22"/>
                <w:szCs w:val="22"/>
              </w:rPr>
              <w:t>Instalar equipamento analisador de energia na entrada do quadro geral da unidade por período de 7 dias e fornecer relatório apontando as anomalias da rede e as adequações necessárias.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64A10446" w14:textId="77777777">
            <w:pPr>
              <w:jc w:val="center"/>
              <w:rPr>
                <w:rFonts w:ascii="Arial" w:hAnsi="Arial" w:cs="Arial"/>
                <w:sz w:val="22"/>
                <w:szCs w:val="22"/>
              </w:rPr>
            </w:pPr>
            <w:r w:rsidRPr="00730F7A">
              <w:rPr>
                <w:rFonts w:ascii="Arial" w:hAnsi="Arial" w:cs="Arial"/>
                <w:sz w:val="22"/>
                <w:szCs w:val="22"/>
              </w:rPr>
              <w:t>ANUAL</w:t>
            </w:r>
          </w:p>
        </w:tc>
      </w:tr>
      <w:tr w:rsidRPr="00730F7A" w:rsidR="00B936C0" w:rsidTr="00801998" w14:paraId="632BEE9A"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48E45BD7" w14:textId="77777777">
            <w:pPr>
              <w:jc w:val="both"/>
              <w:rPr>
                <w:rFonts w:ascii="Arial" w:hAnsi="Arial" w:cs="Arial"/>
                <w:sz w:val="22"/>
                <w:szCs w:val="22"/>
              </w:rPr>
            </w:pPr>
            <w:r w:rsidRPr="00730F7A">
              <w:rPr>
                <w:rFonts w:ascii="Arial" w:hAnsi="Arial" w:cs="Arial"/>
                <w:sz w:val="22"/>
                <w:szCs w:val="22"/>
              </w:rPr>
              <w:t>Efetuar medição termográfica do quadro (sem os espelhos de proteção do barramento) e apresentar relatório.</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7BA424FD" w14:textId="77777777">
            <w:pPr>
              <w:jc w:val="center"/>
              <w:rPr>
                <w:rFonts w:ascii="Arial" w:hAnsi="Arial" w:cs="Arial"/>
                <w:sz w:val="22"/>
                <w:szCs w:val="22"/>
              </w:rPr>
            </w:pPr>
            <w:r w:rsidRPr="00730F7A">
              <w:rPr>
                <w:rFonts w:ascii="Arial" w:hAnsi="Arial" w:cs="Arial"/>
                <w:sz w:val="22"/>
                <w:szCs w:val="22"/>
              </w:rPr>
              <w:t>ANUAL</w:t>
            </w:r>
          </w:p>
        </w:tc>
      </w:tr>
    </w:tbl>
    <w:p w:rsidR="00D62DC3" w:rsidRDefault="00D62DC3" w14:paraId="065CB9E2" w14:textId="06816470">
      <w:pPr>
        <w:rPr>
          <w:rFonts w:ascii="Arial" w:hAnsi="Arial" w:cs="Arial"/>
          <w:b/>
          <w:bCs/>
          <w:sz w:val="22"/>
          <w:szCs w:val="22"/>
        </w:rPr>
      </w:pPr>
    </w:p>
    <w:p w:rsidR="00DC6AEA" w:rsidRDefault="00DC6AEA" w14:paraId="0DCDE8AE" w14:textId="77777777">
      <w:pPr>
        <w:rPr>
          <w:rFonts w:ascii="Arial" w:hAnsi="Arial" w:cs="Arial"/>
          <w:b/>
          <w:bCs/>
          <w:sz w:val="22"/>
          <w:szCs w:val="22"/>
        </w:rPr>
      </w:pP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A377B0" w:rsidR="007029FD" w:rsidTr="00801998" w14:paraId="127BB150"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7029FD" w:rsidR="007029FD" w:rsidP="00AB2847" w:rsidRDefault="007029FD" w14:paraId="768629F6" w14:textId="77777777">
            <w:pPr>
              <w:rPr>
                <w:rFonts w:ascii="Arial" w:hAnsi="Arial" w:cs="Arial"/>
                <w:b/>
                <w:bCs/>
                <w:color w:val="000000"/>
                <w:sz w:val="22"/>
                <w:szCs w:val="22"/>
              </w:rPr>
            </w:pPr>
            <w:r w:rsidRPr="007029FD">
              <w:rPr>
                <w:rFonts w:ascii="Arial" w:hAnsi="Arial" w:cs="Arial"/>
                <w:b/>
                <w:bCs/>
                <w:color w:val="000000"/>
                <w:sz w:val="22"/>
                <w:szCs w:val="22"/>
              </w:rPr>
              <w:t>QUADROS ELETRICOS</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7029FD" w:rsidR="007029FD" w:rsidP="00AB2847" w:rsidRDefault="007029FD" w14:paraId="1404AD5E" w14:textId="77777777">
            <w:pPr>
              <w:rPr>
                <w:rFonts w:ascii="Arial" w:hAnsi="Arial" w:cs="Arial"/>
                <w:b/>
                <w:bCs/>
                <w:color w:val="000000"/>
                <w:sz w:val="22"/>
                <w:szCs w:val="22"/>
              </w:rPr>
            </w:pPr>
            <w:r w:rsidRPr="007029FD">
              <w:rPr>
                <w:rFonts w:ascii="Arial" w:hAnsi="Arial" w:cs="Arial"/>
                <w:b/>
                <w:bCs/>
                <w:color w:val="000000"/>
                <w:sz w:val="22"/>
                <w:szCs w:val="22"/>
              </w:rPr>
              <w:t> </w:t>
            </w:r>
          </w:p>
        </w:tc>
      </w:tr>
      <w:tr w:rsidRPr="007029FD" w:rsidR="007029FD" w:rsidTr="00801998" w14:paraId="59F1D077"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029FD" w:rsidR="007029FD" w:rsidP="00AB2847" w:rsidRDefault="007029FD" w14:paraId="2E4E0C73" w14:textId="77777777">
            <w:pPr>
              <w:rPr>
                <w:rFonts w:ascii="Arial" w:hAnsi="Arial" w:cs="Arial"/>
                <w:b/>
                <w:bCs/>
                <w:color w:val="000000"/>
                <w:sz w:val="22"/>
                <w:szCs w:val="22"/>
              </w:rPr>
            </w:pPr>
            <w:r w:rsidRPr="007029FD">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029FD" w:rsidR="007029FD" w:rsidP="00AB2847" w:rsidRDefault="007029FD" w14:paraId="03406F13" w14:textId="77777777">
            <w:pPr>
              <w:jc w:val="center"/>
              <w:rPr>
                <w:rFonts w:ascii="Arial" w:hAnsi="Arial" w:cs="Arial"/>
                <w:b/>
                <w:bCs/>
                <w:color w:val="000000"/>
                <w:sz w:val="22"/>
                <w:szCs w:val="22"/>
              </w:rPr>
            </w:pPr>
            <w:r w:rsidRPr="007029FD">
              <w:rPr>
                <w:rFonts w:ascii="Arial" w:hAnsi="Arial" w:cs="Arial"/>
                <w:b/>
                <w:bCs/>
                <w:color w:val="000000"/>
                <w:sz w:val="22"/>
                <w:szCs w:val="22"/>
              </w:rPr>
              <w:t>Periodicidade</w:t>
            </w:r>
          </w:p>
        </w:tc>
      </w:tr>
      <w:tr w:rsidRPr="007029FD" w:rsidR="007029FD" w:rsidTr="00801998" w14:paraId="2A7D8071"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2CD757A6" w14:textId="77777777">
            <w:pPr>
              <w:jc w:val="both"/>
              <w:rPr>
                <w:rFonts w:ascii="Arial" w:hAnsi="Arial" w:cs="Arial"/>
                <w:color w:val="000000"/>
                <w:sz w:val="22"/>
                <w:szCs w:val="22"/>
              </w:rPr>
            </w:pPr>
            <w:r w:rsidRPr="007029FD">
              <w:rPr>
                <w:rFonts w:ascii="Arial" w:hAnsi="Arial" w:cs="Arial"/>
                <w:color w:val="000000"/>
                <w:sz w:val="22"/>
                <w:szCs w:val="22"/>
              </w:rPr>
              <w:t>Verificar os disjuntores procedendo a sua substituição no caso de aquecimento anormal, fissuras no corpo isolante, danos de qualquer natureza ou nos que se apresentarem em fim de vida útil.</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5C4A53CB"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19169044"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2BB545E5" w14:textId="77777777">
            <w:pPr>
              <w:jc w:val="both"/>
              <w:rPr>
                <w:rFonts w:ascii="Arial" w:hAnsi="Arial" w:cs="Arial"/>
                <w:color w:val="000000"/>
                <w:sz w:val="22"/>
                <w:szCs w:val="22"/>
              </w:rPr>
            </w:pPr>
            <w:r w:rsidRPr="007029FD">
              <w:rPr>
                <w:rFonts w:ascii="Arial" w:hAnsi="Arial" w:cs="Arial"/>
                <w:color w:val="000000"/>
                <w:sz w:val="22"/>
                <w:szCs w:val="22"/>
              </w:rPr>
              <w:lastRenderedPageBreak/>
              <w:t>Averiguar o estado geral dos barramentos e isoladores, executando os reapertos, limpeza, retoques de pintura, tratamentos anticorrosivos e/ou substituições.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644729AC"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14B56BD4"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11A93FF2" w14:textId="77777777">
            <w:pPr>
              <w:jc w:val="both"/>
              <w:rPr>
                <w:rFonts w:ascii="Arial" w:hAnsi="Arial" w:cs="Arial"/>
                <w:color w:val="000000"/>
                <w:sz w:val="22"/>
                <w:szCs w:val="22"/>
              </w:rPr>
            </w:pPr>
            <w:r w:rsidRPr="007029FD">
              <w:rPr>
                <w:rFonts w:ascii="Arial" w:hAnsi="Arial" w:cs="Arial"/>
                <w:color w:val="000000"/>
                <w:sz w:val="22"/>
                <w:szCs w:val="22"/>
              </w:rPr>
              <w:t>Verificar a ocorrência de danos no isolamento de cabos/fios, curto-circuito ou correntes de fuga para a carcaça, promovendo as devidas correções.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2506E615"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054E13E8"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0EF66056" w14:textId="77777777">
            <w:pPr>
              <w:jc w:val="both"/>
              <w:rPr>
                <w:rFonts w:ascii="Arial" w:hAnsi="Arial" w:cs="Arial"/>
                <w:color w:val="000000"/>
                <w:sz w:val="22"/>
                <w:szCs w:val="22"/>
              </w:rPr>
            </w:pPr>
            <w:r w:rsidRPr="007029FD">
              <w:rPr>
                <w:rFonts w:ascii="Arial" w:hAnsi="Arial" w:cs="Arial"/>
                <w:color w:val="000000"/>
                <w:sz w:val="22"/>
                <w:szCs w:val="22"/>
              </w:rPr>
              <w:t>Verificar a correta fixação dos espelhos, colocando os elementos porventura faltantes (parafusos, garras, etc.).</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1CDA7F30"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7472539C"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1F5E58FD" w14:textId="77777777">
            <w:pPr>
              <w:jc w:val="both"/>
              <w:rPr>
                <w:rFonts w:ascii="Arial" w:hAnsi="Arial" w:cs="Arial"/>
                <w:color w:val="000000"/>
                <w:sz w:val="22"/>
                <w:szCs w:val="22"/>
              </w:rPr>
            </w:pPr>
            <w:r w:rsidRPr="007029FD">
              <w:rPr>
                <w:rFonts w:ascii="Arial" w:hAnsi="Arial" w:cs="Arial"/>
                <w:color w:val="000000"/>
                <w:sz w:val="22"/>
                <w:szCs w:val="22"/>
              </w:rPr>
              <w:t>Examinar os elementos fusíveis, substituindo os componentes danificados ou queimados.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0188B41C"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1A2792C4"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60FE85C7" w14:textId="77777777">
            <w:pPr>
              <w:jc w:val="both"/>
              <w:rPr>
                <w:rFonts w:ascii="Arial" w:hAnsi="Arial" w:cs="Arial"/>
                <w:color w:val="000000"/>
                <w:sz w:val="22"/>
                <w:szCs w:val="22"/>
              </w:rPr>
            </w:pPr>
            <w:r w:rsidRPr="007029FD">
              <w:rPr>
                <w:rFonts w:ascii="Arial" w:hAnsi="Arial" w:cs="Arial"/>
                <w:color w:val="000000"/>
                <w:sz w:val="22"/>
                <w:szCs w:val="22"/>
              </w:rPr>
              <w:t>Testar a operação dos dispositivos de controle e sinalização, substituindo, quando for o caso, os elementos com mau funcionamento, queimados ou em fim de vida útil.</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1F5EFD49"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673B5457"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7B363A59" w14:textId="77777777">
            <w:pPr>
              <w:jc w:val="both"/>
              <w:rPr>
                <w:rFonts w:ascii="Arial" w:hAnsi="Arial" w:cs="Arial"/>
                <w:color w:val="000000"/>
                <w:sz w:val="22"/>
                <w:szCs w:val="22"/>
              </w:rPr>
            </w:pPr>
            <w:r w:rsidRPr="007029FD">
              <w:rPr>
                <w:rFonts w:ascii="Arial" w:hAnsi="Arial" w:cs="Arial"/>
                <w:color w:val="000000"/>
                <w:sz w:val="22"/>
                <w:szCs w:val="22"/>
              </w:rPr>
              <w:t>Verificar o funcionamento de dispositivos de comando automáticos (fotocélula, timer, relé, contactor, etc.) procedendo a sua aferição e/ou substituição, se for o caso.</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6A695DAB"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5C906972"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6A1F8B08" w14:textId="77777777">
            <w:pPr>
              <w:jc w:val="both"/>
              <w:rPr>
                <w:rFonts w:ascii="Arial" w:hAnsi="Arial" w:cs="Arial"/>
                <w:color w:val="000000"/>
                <w:sz w:val="22"/>
                <w:szCs w:val="22"/>
              </w:rPr>
            </w:pPr>
            <w:r w:rsidRPr="007029FD">
              <w:rPr>
                <w:rFonts w:ascii="Arial" w:hAnsi="Arial" w:cs="Arial"/>
                <w:color w:val="000000"/>
                <w:sz w:val="22"/>
                <w:szCs w:val="22"/>
              </w:rPr>
              <w:t>Verificar e corrigir vibrações ou ruídos anormais.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5725B4A8"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43A0961A" w14:textId="77777777">
        <w:trPr>
          <w:cantSplit/>
          <w:trHeight w:val="121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2B2A2124" w14:textId="77777777">
            <w:pPr>
              <w:jc w:val="both"/>
              <w:rPr>
                <w:rFonts w:ascii="Arial" w:hAnsi="Arial" w:cs="Arial"/>
                <w:color w:val="000000"/>
                <w:sz w:val="22"/>
                <w:szCs w:val="22"/>
              </w:rPr>
            </w:pPr>
            <w:r w:rsidRPr="007029FD">
              <w:rPr>
                <w:rFonts w:ascii="Arial" w:hAnsi="Arial" w:cs="Arial"/>
                <w:color w:val="000000"/>
                <w:sz w:val="22"/>
                <w:szCs w:val="22"/>
              </w:rPr>
              <w:t>Medir e registrar as correntes e tensões dos circuitos de alimentação do quadro sob carga e verificar se estão compatíveis com a capacidade nominal dos fios/cabos/barramentos e disjuntores, conforme recomendações ABNT, relatando, se for o caso, a necessidade de redimensionamentos.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0A463D0B"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24136518"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02AB4BC0" w14:textId="77777777">
            <w:pPr>
              <w:jc w:val="both"/>
              <w:rPr>
                <w:rFonts w:ascii="Arial" w:hAnsi="Arial" w:cs="Arial"/>
                <w:color w:val="000000"/>
                <w:sz w:val="22"/>
                <w:szCs w:val="22"/>
              </w:rPr>
            </w:pPr>
            <w:r w:rsidRPr="007029FD">
              <w:rPr>
                <w:rFonts w:ascii="Arial" w:hAnsi="Arial" w:cs="Arial"/>
                <w:color w:val="000000"/>
                <w:sz w:val="22"/>
                <w:szCs w:val="22"/>
              </w:rPr>
              <w:t>Verificar ocorrência de aquecimento excessivo nos condutores, corrigindo as causas do problema ou, se for o caso, relatando (fornecimento de laudo) as medidas a serem adotadas.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0085B23C"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126E8E39"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171A0429" w14:textId="77777777">
            <w:pPr>
              <w:jc w:val="both"/>
              <w:rPr>
                <w:rFonts w:ascii="Arial" w:hAnsi="Arial" w:cs="Arial"/>
                <w:color w:val="000000"/>
                <w:sz w:val="22"/>
                <w:szCs w:val="22"/>
              </w:rPr>
            </w:pPr>
            <w:r w:rsidRPr="007029FD">
              <w:rPr>
                <w:rFonts w:ascii="Arial" w:hAnsi="Arial" w:cs="Arial"/>
                <w:color w:val="000000"/>
                <w:sz w:val="22"/>
                <w:szCs w:val="22"/>
              </w:rPr>
              <w:t>Verificar o uso inadequado de disjuntores unipolares em circuitos polifásicos, procedendo à troca quando for o caso.</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5C1E534D"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456BE7D5"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3652E963" w14:textId="77777777">
            <w:pPr>
              <w:jc w:val="both"/>
              <w:rPr>
                <w:rFonts w:ascii="Arial" w:hAnsi="Arial" w:cs="Arial"/>
                <w:color w:val="000000"/>
                <w:sz w:val="22"/>
                <w:szCs w:val="22"/>
              </w:rPr>
            </w:pPr>
            <w:r w:rsidRPr="007029FD">
              <w:rPr>
                <w:rFonts w:ascii="Arial" w:hAnsi="Arial" w:cs="Arial"/>
                <w:color w:val="000000"/>
                <w:sz w:val="22"/>
                <w:szCs w:val="22"/>
              </w:rPr>
              <w:t>Verificar o balanceamento das cargas entre as fases, efetuando os ajustamentos necessários para o perfeito equilíbrio.</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25D05C26"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2BDADF0A"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57A9C1E6" w14:textId="77777777">
            <w:pPr>
              <w:jc w:val="both"/>
              <w:rPr>
                <w:rFonts w:ascii="Arial" w:hAnsi="Arial" w:cs="Arial"/>
                <w:color w:val="000000"/>
                <w:sz w:val="22"/>
                <w:szCs w:val="22"/>
              </w:rPr>
            </w:pPr>
            <w:r w:rsidRPr="007029FD">
              <w:rPr>
                <w:rFonts w:ascii="Arial" w:hAnsi="Arial" w:cs="Arial"/>
                <w:color w:val="000000"/>
                <w:sz w:val="22"/>
                <w:szCs w:val="22"/>
              </w:rPr>
              <w:t>Conferir as leituras dos instrumentos do painel, realizando se necessário, sua aferição e/ou ajuste ou substituição.</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2680877F"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5F32E6C4"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06AB5C8D" w14:textId="77777777">
            <w:pPr>
              <w:jc w:val="both"/>
              <w:rPr>
                <w:rFonts w:ascii="Arial" w:hAnsi="Arial" w:cs="Arial"/>
                <w:color w:val="000000"/>
                <w:sz w:val="22"/>
                <w:szCs w:val="22"/>
              </w:rPr>
            </w:pPr>
            <w:r w:rsidRPr="007029FD">
              <w:rPr>
                <w:rFonts w:ascii="Arial" w:hAnsi="Arial" w:cs="Arial"/>
                <w:color w:val="000000"/>
                <w:sz w:val="22"/>
                <w:szCs w:val="22"/>
              </w:rPr>
              <w:t>Verificar o estado geral dos condutores, efetuando a troca dos fios/cabos que apresentam danos que comprometam o isolamento ou suas características condutoras.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770A3F7F"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1A1A83B7" w14:textId="77777777">
        <w:trPr>
          <w:cantSplit/>
          <w:trHeight w:val="204"/>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3ECBE251" w14:textId="77777777">
            <w:pPr>
              <w:jc w:val="both"/>
              <w:rPr>
                <w:rFonts w:ascii="Arial" w:hAnsi="Arial" w:cs="Arial"/>
                <w:color w:val="000000"/>
                <w:sz w:val="22"/>
                <w:szCs w:val="22"/>
              </w:rPr>
            </w:pPr>
            <w:r w:rsidRPr="007029FD">
              <w:rPr>
                <w:rFonts w:ascii="Arial" w:hAnsi="Arial" w:cs="Arial"/>
                <w:color w:val="000000"/>
                <w:sz w:val="22"/>
                <w:szCs w:val="22"/>
              </w:rPr>
              <w:t>Verificar o aterramento da carcaça e da tampa do quadro elétrico, corrigindo problema se necessário</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2EB61398" w14:textId="77777777">
            <w:pPr>
              <w:jc w:val="center"/>
              <w:rPr>
                <w:rFonts w:ascii="Arial" w:hAnsi="Arial" w:cs="Arial"/>
                <w:color w:val="000000"/>
                <w:sz w:val="22"/>
                <w:szCs w:val="22"/>
              </w:rPr>
            </w:pPr>
            <w:r w:rsidRPr="007029FD">
              <w:rPr>
                <w:rFonts w:ascii="Arial" w:hAnsi="Arial" w:cs="Arial"/>
                <w:color w:val="000000"/>
                <w:sz w:val="22"/>
                <w:szCs w:val="22"/>
              </w:rPr>
              <w:t>MENSAL</w:t>
            </w:r>
          </w:p>
        </w:tc>
      </w:tr>
      <w:tr w:rsidRPr="007029FD" w:rsidR="007029FD" w:rsidTr="00801998" w14:paraId="2C107022" w14:textId="77777777">
        <w:trPr>
          <w:cantSplit/>
          <w:trHeight w:val="121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063BC0A0" w14:textId="77777777">
            <w:pPr>
              <w:jc w:val="both"/>
              <w:rPr>
                <w:rFonts w:ascii="Arial" w:hAnsi="Arial" w:cs="Arial"/>
                <w:color w:val="000000"/>
                <w:sz w:val="22"/>
                <w:szCs w:val="22"/>
              </w:rPr>
            </w:pPr>
            <w:r w:rsidRPr="007029FD">
              <w:rPr>
                <w:rFonts w:ascii="Arial" w:hAnsi="Arial" w:cs="Arial"/>
                <w:color w:val="000000"/>
                <w:sz w:val="22"/>
                <w:szCs w:val="22"/>
              </w:rPr>
              <w:t>Medir as correntes dos circuitos de distribuição sob carga e verificar se estão compatíveis com a capacidade nominal dos fios/cabos/barramentos e disjuntores, conforme recomendações ABNT, relatando, se for o caso, a necessidade de redimensionamentos.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3D5975FE" w14:textId="77777777">
            <w:pPr>
              <w:jc w:val="center"/>
              <w:rPr>
                <w:rFonts w:ascii="Arial" w:hAnsi="Arial" w:cs="Arial"/>
                <w:color w:val="000000"/>
                <w:sz w:val="22"/>
                <w:szCs w:val="22"/>
              </w:rPr>
            </w:pPr>
            <w:r w:rsidRPr="007029FD">
              <w:rPr>
                <w:rFonts w:ascii="Arial" w:hAnsi="Arial" w:cs="Arial"/>
                <w:color w:val="000000"/>
                <w:sz w:val="22"/>
                <w:szCs w:val="22"/>
              </w:rPr>
              <w:t>ANUAL</w:t>
            </w:r>
          </w:p>
        </w:tc>
      </w:tr>
      <w:tr w:rsidRPr="007029FD" w:rsidR="007029FD" w:rsidTr="00801998" w14:paraId="080DF8C1"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0DAAA08C" w14:textId="77777777">
            <w:pPr>
              <w:jc w:val="both"/>
              <w:rPr>
                <w:rFonts w:ascii="Arial" w:hAnsi="Arial" w:cs="Arial"/>
                <w:color w:val="000000"/>
                <w:sz w:val="22"/>
                <w:szCs w:val="22"/>
              </w:rPr>
            </w:pPr>
            <w:r w:rsidRPr="007029FD">
              <w:rPr>
                <w:rFonts w:ascii="Arial" w:hAnsi="Arial" w:cs="Arial"/>
                <w:color w:val="000000"/>
                <w:sz w:val="22"/>
                <w:szCs w:val="22"/>
              </w:rPr>
              <w:t>Lubrificar e reparar, quando necessário, os fechos e dobradiças das portas.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65DDC651" w14:textId="77777777">
            <w:pPr>
              <w:jc w:val="center"/>
              <w:rPr>
                <w:rFonts w:ascii="Arial" w:hAnsi="Arial" w:cs="Arial"/>
                <w:color w:val="000000"/>
                <w:sz w:val="22"/>
                <w:szCs w:val="22"/>
              </w:rPr>
            </w:pPr>
            <w:r w:rsidRPr="007029FD">
              <w:rPr>
                <w:rFonts w:ascii="Arial" w:hAnsi="Arial" w:cs="Arial"/>
                <w:color w:val="000000"/>
                <w:sz w:val="22"/>
                <w:szCs w:val="22"/>
              </w:rPr>
              <w:t>ANUAL</w:t>
            </w:r>
          </w:p>
        </w:tc>
      </w:tr>
      <w:tr w:rsidRPr="007029FD" w:rsidR="007029FD" w:rsidTr="00801998" w14:paraId="48F4586D"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1B0CCA19" w14:textId="77777777">
            <w:pPr>
              <w:jc w:val="both"/>
              <w:rPr>
                <w:rFonts w:ascii="Arial" w:hAnsi="Arial" w:cs="Arial"/>
                <w:color w:val="000000"/>
                <w:sz w:val="22"/>
                <w:szCs w:val="22"/>
              </w:rPr>
            </w:pPr>
            <w:r w:rsidRPr="007029FD">
              <w:rPr>
                <w:rFonts w:ascii="Arial" w:hAnsi="Arial" w:cs="Arial"/>
                <w:color w:val="000000"/>
                <w:sz w:val="22"/>
                <w:szCs w:val="22"/>
              </w:rPr>
              <w:t>Verificar o ajuste e sensibilidade dos relés de sobrecarga e dispositivos temporizadores eletromecânicos e eletrônicos.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54B1ED95" w14:textId="77777777">
            <w:pPr>
              <w:jc w:val="center"/>
              <w:rPr>
                <w:rFonts w:ascii="Arial" w:hAnsi="Arial" w:cs="Arial"/>
                <w:color w:val="000000"/>
                <w:sz w:val="22"/>
                <w:szCs w:val="22"/>
              </w:rPr>
            </w:pPr>
            <w:r w:rsidRPr="007029FD">
              <w:rPr>
                <w:rFonts w:ascii="Arial" w:hAnsi="Arial" w:cs="Arial"/>
                <w:color w:val="000000"/>
                <w:sz w:val="22"/>
                <w:szCs w:val="22"/>
              </w:rPr>
              <w:t>ANUAL</w:t>
            </w:r>
          </w:p>
        </w:tc>
      </w:tr>
      <w:tr w:rsidRPr="007029FD" w:rsidR="007029FD" w:rsidTr="00801998" w14:paraId="39415DB0"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60F12BA2" w14:textId="77777777">
            <w:pPr>
              <w:jc w:val="both"/>
              <w:rPr>
                <w:rFonts w:ascii="Arial" w:hAnsi="Arial" w:cs="Arial"/>
                <w:color w:val="000000"/>
                <w:sz w:val="22"/>
                <w:szCs w:val="22"/>
              </w:rPr>
            </w:pPr>
            <w:r w:rsidRPr="007029FD">
              <w:rPr>
                <w:rFonts w:ascii="Arial" w:hAnsi="Arial" w:cs="Arial"/>
                <w:color w:val="000000"/>
                <w:sz w:val="22"/>
                <w:szCs w:val="22"/>
              </w:rPr>
              <w:t>Efetuar a limpeza geral interna e externa, procedendo à eliminação de focos de corrosão com tratamento e pintura e desobstruindo as aberturas de ventilação.</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1F23BE1F" w14:textId="77777777">
            <w:pPr>
              <w:jc w:val="center"/>
              <w:rPr>
                <w:rFonts w:ascii="Arial" w:hAnsi="Arial" w:cs="Arial"/>
                <w:color w:val="000000"/>
                <w:sz w:val="22"/>
                <w:szCs w:val="22"/>
              </w:rPr>
            </w:pPr>
            <w:r w:rsidRPr="007029FD">
              <w:rPr>
                <w:rFonts w:ascii="Arial" w:hAnsi="Arial" w:cs="Arial"/>
                <w:color w:val="000000"/>
                <w:sz w:val="22"/>
                <w:szCs w:val="22"/>
              </w:rPr>
              <w:t>ANUAL</w:t>
            </w:r>
          </w:p>
        </w:tc>
      </w:tr>
      <w:tr w:rsidRPr="007029FD" w:rsidR="007029FD" w:rsidTr="00801998" w14:paraId="4A125A74"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1BB40C25" w14:textId="77777777">
            <w:pPr>
              <w:jc w:val="both"/>
              <w:rPr>
                <w:rFonts w:ascii="Arial" w:hAnsi="Arial" w:cs="Arial"/>
                <w:color w:val="000000"/>
                <w:sz w:val="22"/>
                <w:szCs w:val="22"/>
              </w:rPr>
            </w:pPr>
            <w:r w:rsidRPr="007029FD">
              <w:rPr>
                <w:rFonts w:ascii="Arial" w:hAnsi="Arial" w:cs="Arial"/>
                <w:color w:val="000000"/>
                <w:sz w:val="22"/>
                <w:szCs w:val="22"/>
              </w:rPr>
              <w:lastRenderedPageBreak/>
              <w:t>Conferir e completar, quando for o caso, a identificação dos circuitos com anilhas e/ou etiquetas, de acordo com o padrão existente.</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6542ADCC" w14:textId="77777777">
            <w:pPr>
              <w:jc w:val="center"/>
              <w:rPr>
                <w:rFonts w:ascii="Arial" w:hAnsi="Arial" w:cs="Arial"/>
                <w:color w:val="000000"/>
                <w:sz w:val="22"/>
                <w:szCs w:val="22"/>
              </w:rPr>
            </w:pPr>
            <w:r w:rsidRPr="007029FD">
              <w:rPr>
                <w:rFonts w:ascii="Arial" w:hAnsi="Arial" w:cs="Arial"/>
                <w:color w:val="000000"/>
                <w:sz w:val="22"/>
                <w:szCs w:val="22"/>
              </w:rPr>
              <w:t>ANUAL</w:t>
            </w:r>
          </w:p>
        </w:tc>
      </w:tr>
      <w:tr w:rsidRPr="007029FD" w:rsidR="007029FD" w:rsidTr="00801998" w14:paraId="793D5689"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3D24EAD5" w14:textId="77777777">
            <w:pPr>
              <w:jc w:val="both"/>
              <w:rPr>
                <w:rFonts w:ascii="Arial" w:hAnsi="Arial" w:cs="Arial"/>
                <w:color w:val="000000"/>
                <w:sz w:val="22"/>
                <w:szCs w:val="22"/>
              </w:rPr>
            </w:pPr>
            <w:r w:rsidRPr="007029FD">
              <w:rPr>
                <w:rFonts w:ascii="Arial" w:hAnsi="Arial" w:cs="Arial"/>
                <w:color w:val="000000"/>
                <w:sz w:val="22"/>
                <w:szCs w:val="22"/>
              </w:rPr>
              <w:t>Atualizar a legenda, se necessário.</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4C51CD49" w14:textId="77777777">
            <w:pPr>
              <w:jc w:val="center"/>
              <w:rPr>
                <w:rFonts w:ascii="Arial" w:hAnsi="Arial" w:cs="Arial"/>
                <w:color w:val="000000"/>
                <w:sz w:val="22"/>
                <w:szCs w:val="22"/>
              </w:rPr>
            </w:pPr>
            <w:r w:rsidRPr="007029FD">
              <w:rPr>
                <w:rFonts w:ascii="Arial" w:hAnsi="Arial" w:cs="Arial"/>
                <w:color w:val="000000"/>
                <w:sz w:val="22"/>
                <w:szCs w:val="22"/>
              </w:rPr>
              <w:t>ANUAL</w:t>
            </w:r>
          </w:p>
        </w:tc>
      </w:tr>
      <w:tr w:rsidRPr="007029FD" w:rsidR="007029FD" w:rsidTr="00801998" w14:paraId="3229600C"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412DD0FD" w14:textId="77777777">
            <w:pPr>
              <w:jc w:val="both"/>
              <w:rPr>
                <w:rFonts w:ascii="Arial" w:hAnsi="Arial" w:cs="Arial"/>
                <w:color w:val="000000"/>
                <w:sz w:val="22"/>
                <w:szCs w:val="22"/>
              </w:rPr>
            </w:pPr>
            <w:r w:rsidRPr="007029FD">
              <w:rPr>
                <w:rFonts w:ascii="Arial" w:hAnsi="Arial" w:cs="Arial"/>
                <w:color w:val="000000"/>
                <w:sz w:val="22"/>
                <w:szCs w:val="22"/>
              </w:rPr>
              <w:t>Identificar, quando necessário, os quadros, as posições dos dispositivos de reversão, comando, sinalização, etc., com plaquetas acrílicas, conforme convenção adotada em cada caso.</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15B74045" w14:textId="77777777">
            <w:pPr>
              <w:jc w:val="center"/>
              <w:rPr>
                <w:rFonts w:ascii="Arial" w:hAnsi="Arial" w:cs="Arial"/>
                <w:color w:val="000000"/>
                <w:sz w:val="22"/>
                <w:szCs w:val="22"/>
              </w:rPr>
            </w:pPr>
            <w:r w:rsidRPr="007029FD">
              <w:rPr>
                <w:rFonts w:ascii="Arial" w:hAnsi="Arial" w:cs="Arial"/>
                <w:color w:val="000000"/>
                <w:sz w:val="22"/>
                <w:szCs w:val="22"/>
              </w:rPr>
              <w:t>ANUAL</w:t>
            </w:r>
          </w:p>
        </w:tc>
      </w:tr>
      <w:tr w:rsidRPr="007029FD" w:rsidR="007029FD" w:rsidTr="00801998" w14:paraId="3A573282"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7856830C" w14:textId="77777777">
            <w:pPr>
              <w:jc w:val="both"/>
              <w:rPr>
                <w:rFonts w:ascii="Arial" w:hAnsi="Arial" w:cs="Arial"/>
                <w:color w:val="000000"/>
                <w:sz w:val="22"/>
                <w:szCs w:val="22"/>
              </w:rPr>
            </w:pPr>
            <w:r w:rsidRPr="007029FD">
              <w:rPr>
                <w:rFonts w:ascii="Arial" w:hAnsi="Arial" w:cs="Arial"/>
                <w:color w:val="000000"/>
                <w:sz w:val="22"/>
                <w:szCs w:val="22"/>
              </w:rPr>
              <w:t xml:space="preserve">Testar o funcionamento das chaves seccionadoras e </w:t>
            </w:r>
            <w:proofErr w:type="spellStart"/>
            <w:r w:rsidRPr="007029FD">
              <w:rPr>
                <w:rFonts w:ascii="Arial" w:hAnsi="Arial" w:cs="Arial"/>
                <w:color w:val="000000"/>
                <w:sz w:val="22"/>
                <w:szCs w:val="22"/>
              </w:rPr>
              <w:t>reversoras</w:t>
            </w:r>
            <w:proofErr w:type="spellEnd"/>
            <w:r w:rsidRPr="007029FD">
              <w:rPr>
                <w:rFonts w:ascii="Arial" w:hAnsi="Arial" w:cs="Arial"/>
                <w:color w:val="000000"/>
                <w:sz w:val="22"/>
                <w:szCs w:val="22"/>
              </w:rPr>
              <w:t>, procedendo à limpeza dos contatos, lubrificação, reapertos, e reparos e substituições que se fizerem necessárias.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29EE69A2" w14:textId="77777777">
            <w:pPr>
              <w:jc w:val="center"/>
              <w:rPr>
                <w:rFonts w:ascii="Arial" w:hAnsi="Arial" w:cs="Arial"/>
                <w:color w:val="000000"/>
                <w:sz w:val="22"/>
                <w:szCs w:val="22"/>
              </w:rPr>
            </w:pPr>
            <w:r w:rsidRPr="007029FD">
              <w:rPr>
                <w:rFonts w:ascii="Arial" w:hAnsi="Arial" w:cs="Arial"/>
                <w:color w:val="000000"/>
                <w:sz w:val="22"/>
                <w:szCs w:val="22"/>
              </w:rPr>
              <w:t>ANUAL</w:t>
            </w:r>
          </w:p>
        </w:tc>
      </w:tr>
      <w:tr w:rsidRPr="007029FD" w:rsidR="007029FD" w:rsidTr="00801998" w14:paraId="18E6AC27"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3E398A15" w14:textId="77777777">
            <w:pPr>
              <w:jc w:val="both"/>
              <w:rPr>
                <w:rFonts w:ascii="Arial" w:hAnsi="Arial" w:cs="Arial"/>
                <w:color w:val="000000"/>
                <w:sz w:val="22"/>
                <w:szCs w:val="22"/>
              </w:rPr>
            </w:pPr>
            <w:r w:rsidRPr="007029FD">
              <w:rPr>
                <w:rFonts w:ascii="Arial" w:hAnsi="Arial" w:cs="Arial"/>
                <w:color w:val="000000"/>
                <w:sz w:val="22"/>
                <w:szCs w:val="22"/>
              </w:rPr>
              <w:t>Instalar equipamento analisador de energia na entrada do quadro geral da unidade por período de 7 dias e fornecer relatório apontando as anomalias da rede e as adequações necessárias.</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40730DD6" w14:textId="77777777">
            <w:pPr>
              <w:jc w:val="center"/>
              <w:rPr>
                <w:rFonts w:ascii="Arial" w:hAnsi="Arial" w:cs="Arial"/>
                <w:color w:val="000000"/>
                <w:sz w:val="22"/>
                <w:szCs w:val="22"/>
              </w:rPr>
            </w:pPr>
            <w:r w:rsidRPr="007029FD">
              <w:rPr>
                <w:rFonts w:ascii="Arial" w:hAnsi="Arial" w:cs="Arial"/>
                <w:color w:val="000000"/>
                <w:sz w:val="22"/>
                <w:szCs w:val="22"/>
              </w:rPr>
              <w:t>ANUAL</w:t>
            </w:r>
          </w:p>
        </w:tc>
      </w:tr>
      <w:tr w:rsidRPr="00A377B0" w:rsidR="007029FD" w:rsidTr="00801998" w14:paraId="732D7EFD"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7029FD" w:rsidR="007029FD" w:rsidP="00AB2847" w:rsidRDefault="007029FD" w14:paraId="64670CBD" w14:textId="77777777">
            <w:pPr>
              <w:jc w:val="both"/>
              <w:rPr>
                <w:rFonts w:ascii="Arial" w:hAnsi="Arial" w:cs="Arial"/>
                <w:color w:val="000000"/>
                <w:sz w:val="22"/>
                <w:szCs w:val="22"/>
              </w:rPr>
            </w:pPr>
            <w:r w:rsidRPr="007029FD">
              <w:rPr>
                <w:rFonts w:ascii="Arial" w:hAnsi="Arial" w:cs="Arial"/>
                <w:color w:val="000000"/>
                <w:sz w:val="22"/>
                <w:szCs w:val="22"/>
              </w:rPr>
              <w:t>Efetuar medição termográfica do quadro (sem os espelhos de proteção do barramento) e apresentar relatório.</w:t>
            </w:r>
          </w:p>
        </w:tc>
        <w:tc>
          <w:tcPr>
            <w:tcW w:w="1984" w:type="dxa"/>
            <w:tcBorders>
              <w:top w:val="nil"/>
              <w:left w:val="nil"/>
              <w:bottom w:val="single" w:color="auto" w:sz="8" w:space="0"/>
              <w:right w:val="single" w:color="auto" w:sz="8" w:space="0"/>
            </w:tcBorders>
            <w:shd w:val="clear" w:color="auto" w:fill="auto"/>
            <w:noWrap/>
            <w:vAlign w:val="center"/>
          </w:tcPr>
          <w:p w:rsidRPr="007029FD" w:rsidR="007029FD" w:rsidP="00AB2847" w:rsidRDefault="007029FD" w14:paraId="60608DD1" w14:textId="77777777">
            <w:pPr>
              <w:jc w:val="center"/>
              <w:rPr>
                <w:rFonts w:ascii="Arial" w:hAnsi="Arial" w:cs="Arial"/>
                <w:color w:val="000000"/>
                <w:sz w:val="22"/>
                <w:szCs w:val="22"/>
              </w:rPr>
            </w:pPr>
            <w:r w:rsidRPr="007029FD">
              <w:rPr>
                <w:rFonts w:ascii="Arial" w:hAnsi="Arial" w:cs="Arial"/>
                <w:color w:val="000000"/>
                <w:sz w:val="22"/>
                <w:szCs w:val="22"/>
              </w:rPr>
              <w:t>ANUAL</w:t>
            </w:r>
          </w:p>
        </w:tc>
      </w:tr>
    </w:tbl>
    <w:p w:rsidR="007029FD" w:rsidRDefault="007029FD" w14:paraId="2CF6C8E6" w14:textId="1285D97A">
      <w:pPr>
        <w:rPr>
          <w:rFonts w:ascii="Arial" w:hAnsi="Arial" w:cs="Arial"/>
          <w:b/>
          <w:bCs/>
          <w:sz w:val="22"/>
          <w:szCs w:val="22"/>
        </w:rPr>
      </w:pPr>
    </w:p>
    <w:p w:rsidR="00DC6AEA" w:rsidRDefault="00DC6AEA" w14:paraId="4796067B" w14:textId="77777777">
      <w:pPr>
        <w:rPr>
          <w:rFonts w:ascii="Arial" w:hAnsi="Arial" w:cs="Arial"/>
          <w:b/>
          <w:bCs/>
          <w:sz w:val="22"/>
          <w:szCs w:val="22"/>
        </w:rPr>
      </w:pP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4F23B9" w:rsidR="004F23B9" w:rsidTr="00801998" w14:paraId="1EFEF528"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4F23B9" w:rsidR="004F23B9" w:rsidP="00AB2847" w:rsidRDefault="004F23B9" w14:paraId="0A371ED2" w14:textId="77777777">
            <w:pPr>
              <w:rPr>
                <w:rFonts w:ascii="Arial" w:hAnsi="Arial" w:cs="Arial"/>
                <w:b/>
                <w:bCs/>
                <w:color w:val="000000"/>
                <w:sz w:val="22"/>
                <w:szCs w:val="22"/>
              </w:rPr>
            </w:pPr>
            <w:r w:rsidRPr="004F23B9">
              <w:rPr>
                <w:rFonts w:ascii="Arial" w:hAnsi="Arial" w:cs="Arial"/>
                <w:b/>
                <w:bCs/>
                <w:color w:val="000000"/>
                <w:sz w:val="22"/>
                <w:szCs w:val="22"/>
              </w:rPr>
              <w:t>PLUGUES E TOMADAS</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4F23B9" w:rsidR="004F23B9" w:rsidP="00AB2847" w:rsidRDefault="004F23B9" w14:paraId="7FA60446" w14:textId="77777777">
            <w:pPr>
              <w:rPr>
                <w:rFonts w:ascii="Arial" w:hAnsi="Arial" w:cs="Arial"/>
                <w:b/>
                <w:bCs/>
                <w:color w:val="000000"/>
                <w:sz w:val="22"/>
                <w:szCs w:val="22"/>
              </w:rPr>
            </w:pPr>
            <w:r w:rsidRPr="004F23B9">
              <w:rPr>
                <w:rFonts w:ascii="Arial" w:hAnsi="Arial" w:cs="Arial"/>
                <w:b/>
                <w:bCs/>
                <w:color w:val="000000"/>
                <w:sz w:val="22"/>
                <w:szCs w:val="22"/>
              </w:rPr>
              <w:t> </w:t>
            </w:r>
          </w:p>
        </w:tc>
      </w:tr>
      <w:tr w:rsidRPr="004F23B9" w:rsidR="004F23B9" w:rsidTr="00801998" w14:paraId="56041113"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4F23B9" w:rsidR="004F23B9" w:rsidP="00AB2847" w:rsidRDefault="004F23B9" w14:paraId="360FBF99" w14:textId="77777777">
            <w:pPr>
              <w:rPr>
                <w:rFonts w:ascii="Arial" w:hAnsi="Arial" w:cs="Arial"/>
                <w:b/>
                <w:bCs/>
                <w:color w:val="000000"/>
                <w:sz w:val="22"/>
                <w:szCs w:val="22"/>
              </w:rPr>
            </w:pPr>
            <w:r w:rsidRPr="004F23B9">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4F23B9" w:rsidR="004F23B9" w:rsidP="00AB2847" w:rsidRDefault="004F23B9" w14:paraId="15360FAD" w14:textId="77777777">
            <w:pPr>
              <w:jc w:val="center"/>
              <w:rPr>
                <w:rFonts w:ascii="Arial" w:hAnsi="Arial" w:cs="Arial"/>
                <w:b/>
                <w:bCs/>
                <w:color w:val="000000"/>
                <w:sz w:val="22"/>
                <w:szCs w:val="22"/>
              </w:rPr>
            </w:pPr>
            <w:r w:rsidRPr="004F23B9">
              <w:rPr>
                <w:rFonts w:ascii="Arial" w:hAnsi="Arial" w:cs="Arial"/>
                <w:b/>
                <w:bCs/>
                <w:color w:val="000000"/>
                <w:sz w:val="22"/>
                <w:szCs w:val="22"/>
              </w:rPr>
              <w:t>Periodicidade</w:t>
            </w:r>
          </w:p>
        </w:tc>
      </w:tr>
      <w:tr w:rsidRPr="004F23B9" w:rsidR="004F23B9" w:rsidTr="00801998" w14:paraId="21D20E37"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noWrap/>
            <w:vAlign w:val="center"/>
          </w:tcPr>
          <w:p w:rsidRPr="004F23B9" w:rsidR="004F23B9" w:rsidP="00AB2847" w:rsidRDefault="004F23B9" w14:paraId="750FECB3" w14:textId="77777777">
            <w:pPr>
              <w:jc w:val="both"/>
              <w:rPr>
                <w:rFonts w:ascii="Arial" w:hAnsi="Arial" w:cs="Arial"/>
                <w:color w:val="000000"/>
                <w:sz w:val="22"/>
                <w:szCs w:val="22"/>
              </w:rPr>
            </w:pPr>
            <w:r w:rsidRPr="004F23B9">
              <w:rPr>
                <w:rFonts w:ascii="Arial" w:hAnsi="Arial" w:cs="Arial"/>
                <w:color w:val="000000"/>
                <w:sz w:val="22"/>
                <w:szCs w:val="22"/>
              </w:rPr>
              <w:t>Verificar a existências de equipamentos ligados indevidamente na rede estabilizada e realizar as correções necessárias.</w:t>
            </w:r>
          </w:p>
        </w:tc>
        <w:tc>
          <w:tcPr>
            <w:tcW w:w="1984" w:type="dxa"/>
            <w:tcBorders>
              <w:top w:val="nil"/>
              <w:left w:val="nil"/>
              <w:bottom w:val="single" w:color="auto" w:sz="8" w:space="0"/>
              <w:right w:val="single" w:color="auto" w:sz="8" w:space="0"/>
            </w:tcBorders>
            <w:shd w:val="clear" w:color="auto" w:fill="auto"/>
            <w:noWrap/>
            <w:vAlign w:val="center"/>
          </w:tcPr>
          <w:p w:rsidRPr="004F23B9" w:rsidR="004F23B9" w:rsidP="00AB2847" w:rsidRDefault="004F23B9" w14:paraId="7EF89752" w14:textId="77777777">
            <w:pPr>
              <w:jc w:val="center"/>
              <w:rPr>
                <w:rFonts w:ascii="Arial" w:hAnsi="Arial" w:cs="Arial"/>
                <w:color w:val="000000"/>
                <w:sz w:val="22"/>
                <w:szCs w:val="22"/>
              </w:rPr>
            </w:pPr>
            <w:r w:rsidRPr="004F23B9">
              <w:rPr>
                <w:rFonts w:ascii="Arial" w:hAnsi="Arial" w:cs="Arial"/>
                <w:color w:val="000000"/>
                <w:sz w:val="22"/>
                <w:szCs w:val="22"/>
              </w:rPr>
              <w:t>MENSAL</w:t>
            </w:r>
          </w:p>
        </w:tc>
      </w:tr>
      <w:tr w:rsidRPr="004F23B9" w:rsidR="004F23B9" w:rsidTr="00801998" w14:paraId="152F90D0"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4F23B9" w:rsidR="004F23B9" w:rsidP="00AB2847" w:rsidRDefault="004F23B9" w14:paraId="12781D57" w14:textId="77777777">
            <w:pPr>
              <w:jc w:val="both"/>
              <w:rPr>
                <w:rFonts w:ascii="Arial" w:hAnsi="Arial" w:cs="Arial"/>
                <w:color w:val="000000"/>
                <w:sz w:val="22"/>
                <w:szCs w:val="22"/>
              </w:rPr>
            </w:pPr>
            <w:r w:rsidRPr="004F23B9">
              <w:rPr>
                <w:rFonts w:ascii="Arial" w:hAnsi="Arial" w:cs="Arial"/>
                <w:color w:val="000000"/>
                <w:sz w:val="22"/>
                <w:szCs w:val="22"/>
              </w:rPr>
              <w:t>Proceder a identificação dos pontos elétricos com tensão, circuito e o tipo de rede (normal ou estabilizada) através de etiquetas rotuladoras.</w:t>
            </w:r>
          </w:p>
        </w:tc>
        <w:tc>
          <w:tcPr>
            <w:tcW w:w="1984" w:type="dxa"/>
            <w:tcBorders>
              <w:top w:val="nil"/>
              <w:left w:val="nil"/>
              <w:bottom w:val="single" w:color="auto" w:sz="8" w:space="0"/>
              <w:right w:val="single" w:color="auto" w:sz="8" w:space="0"/>
            </w:tcBorders>
            <w:shd w:val="clear" w:color="auto" w:fill="auto"/>
            <w:vAlign w:val="center"/>
          </w:tcPr>
          <w:p w:rsidRPr="004F23B9" w:rsidR="004F23B9" w:rsidP="00AB2847" w:rsidRDefault="004F23B9" w14:paraId="250A3F6A" w14:textId="77777777">
            <w:pPr>
              <w:jc w:val="center"/>
              <w:rPr>
                <w:rFonts w:ascii="Arial" w:hAnsi="Arial" w:cs="Arial"/>
                <w:color w:val="000000"/>
                <w:sz w:val="22"/>
                <w:szCs w:val="22"/>
              </w:rPr>
            </w:pPr>
            <w:r w:rsidRPr="004F23B9">
              <w:rPr>
                <w:rFonts w:ascii="Arial" w:hAnsi="Arial" w:cs="Arial"/>
                <w:color w:val="000000"/>
                <w:sz w:val="22"/>
                <w:szCs w:val="22"/>
              </w:rPr>
              <w:t>ANUAL</w:t>
            </w:r>
          </w:p>
        </w:tc>
      </w:tr>
      <w:tr w:rsidRPr="004F23B9" w:rsidR="004F23B9" w:rsidTr="00801998" w14:paraId="771F1900"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4F23B9" w:rsidR="004F23B9" w:rsidP="00AB2847" w:rsidRDefault="004F23B9" w14:paraId="5CD34417" w14:textId="77777777">
            <w:pPr>
              <w:jc w:val="both"/>
              <w:rPr>
                <w:rFonts w:ascii="Arial" w:hAnsi="Arial" w:cs="Arial"/>
                <w:color w:val="000000"/>
                <w:sz w:val="22"/>
                <w:szCs w:val="22"/>
              </w:rPr>
            </w:pPr>
            <w:r w:rsidRPr="004F23B9">
              <w:rPr>
                <w:rFonts w:ascii="Arial" w:hAnsi="Arial" w:cs="Arial"/>
                <w:color w:val="000000"/>
                <w:sz w:val="22"/>
                <w:szCs w:val="22"/>
              </w:rPr>
              <w:t>Verificar o estado de conservação dos espelhos e tampas, procedendo a sua fixação ou, se necessário, sua substituição.</w:t>
            </w:r>
          </w:p>
        </w:tc>
        <w:tc>
          <w:tcPr>
            <w:tcW w:w="1984" w:type="dxa"/>
            <w:tcBorders>
              <w:top w:val="nil"/>
              <w:left w:val="nil"/>
              <w:bottom w:val="single" w:color="auto" w:sz="8" w:space="0"/>
              <w:right w:val="single" w:color="auto" w:sz="8" w:space="0"/>
            </w:tcBorders>
            <w:shd w:val="clear" w:color="auto" w:fill="auto"/>
            <w:vAlign w:val="center"/>
          </w:tcPr>
          <w:p w:rsidRPr="004F23B9" w:rsidR="004F23B9" w:rsidP="00AB2847" w:rsidRDefault="004F23B9" w14:paraId="2FE81FF7" w14:textId="77777777">
            <w:pPr>
              <w:jc w:val="center"/>
              <w:rPr>
                <w:rFonts w:ascii="Arial" w:hAnsi="Arial" w:cs="Arial"/>
                <w:color w:val="000000"/>
                <w:sz w:val="22"/>
                <w:szCs w:val="22"/>
              </w:rPr>
            </w:pPr>
            <w:r w:rsidRPr="004F23B9">
              <w:rPr>
                <w:rFonts w:ascii="Arial" w:hAnsi="Arial" w:cs="Arial"/>
                <w:color w:val="000000"/>
                <w:sz w:val="22"/>
                <w:szCs w:val="22"/>
              </w:rPr>
              <w:t>SEMESTRAL</w:t>
            </w:r>
          </w:p>
        </w:tc>
      </w:tr>
      <w:tr w:rsidRPr="00A377B0" w:rsidR="004F23B9" w:rsidTr="00801998" w14:paraId="5E7829EB"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4F23B9" w:rsidR="004F23B9" w:rsidP="00AB2847" w:rsidRDefault="004F23B9" w14:paraId="7F0EFFC5" w14:textId="77777777">
            <w:pPr>
              <w:jc w:val="both"/>
              <w:rPr>
                <w:rFonts w:ascii="Arial" w:hAnsi="Arial" w:cs="Arial"/>
                <w:color w:val="000000"/>
                <w:sz w:val="22"/>
                <w:szCs w:val="22"/>
              </w:rPr>
            </w:pPr>
            <w:r w:rsidRPr="004F23B9">
              <w:rPr>
                <w:rFonts w:ascii="Arial" w:hAnsi="Arial" w:cs="Arial"/>
                <w:color w:val="000000"/>
                <w:sz w:val="22"/>
                <w:szCs w:val="22"/>
              </w:rPr>
              <w:t>Executar a limpeza interna das caixas de tomadas de piso, verificando a presença de umidade, corpos estranhos e corrosões, adotando as medidas corretivas necessárias.</w:t>
            </w:r>
          </w:p>
        </w:tc>
        <w:tc>
          <w:tcPr>
            <w:tcW w:w="1984" w:type="dxa"/>
            <w:tcBorders>
              <w:top w:val="nil"/>
              <w:left w:val="nil"/>
              <w:bottom w:val="single" w:color="auto" w:sz="8" w:space="0"/>
              <w:right w:val="single" w:color="auto" w:sz="8" w:space="0"/>
            </w:tcBorders>
            <w:shd w:val="clear" w:color="auto" w:fill="auto"/>
            <w:vAlign w:val="center"/>
          </w:tcPr>
          <w:p w:rsidRPr="004F23B9" w:rsidR="004F23B9" w:rsidP="00AB2847" w:rsidRDefault="004F23B9" w14:paraId="7D77229F" w14:textId="77777777">
            <w:pPr>
              <w:jc w:val="center"/>
              <w:rPr>
                <w:rFonts w:ascii="Arial" w:hAnsi="Arial" w:cs="Arial"/>
                <w:color w:val="000000"/>
                <w:sz w:val="22"/>
                <w:szCs w:val="22"/>
              </w:rPr>
            </w:pPr>
            <w:r w:rsidRPr="004F23B9">
              <w:rPr>
                <w:rFonts w:ascii="Arial" w:hAnsi="Arial" w:cs="Arial"/>
                <w:color w:val="000000"/>
                <w:sz w:val="22"/>
                <w:szCs w:val="22"/>
              </w:rPr>
              <w:t>ANUAL</w:t>
            </w:r>
          </w:p>
        </w:tc>
      </w:tr>
    </w:tbl>
    <w:p w:rsidR="007029FD" w:rsidRDefault="007029FD" w14:paraId="33F4E075" w14:textId="5453B8C0">
      <w:pPr>
        <w:rPr>
          <w:rFonts w:ascii="Arial" w:hAnsi="Arial" w:cs="Arial"/>
          <w:b/>
          <w:bCs/>
          <w:sz w:val="22"/>
          <w:szCs w:val="22"/>
        </w:rPr>
      </w:pPr>
    </w:p>
    <w:p w:rsidRPr="00730F7A" w:rsidR="005A111F" w:rsidP="005A111F" w:rsidRDefault="005A111F" w14:paraId="2BADDB47" w14:textId="3AC0828A">
      <w:pPr>
        <w:pStyle w:val="nivel4"/>
        <w:rPr>
          <w:rFonts w:cs="Arial"/>
          <w:b/>
          <w:bCs/>
          <w:szCs w:val="22"/>
        </w:rPr>
      </w:pPr>
      <w:r w:rsidRPr="00730F7A">
        <w:rPr>
          <w:rFonts w:cs="Arial"/>
          <w:b/>
          <w:bCs/>
          <w:szCs w:val="22"/>
        </w:rPr>
        <w:t>ENTRADA DE ENERGIA</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730F7A" w:rsidR="00730F7A" w:rsidTr="00801998" w14:paraId="05B96839" w14:textId="77777777">
        <w:trPr>
          <w:cantSplit/>
          <w:trHeight w:val="315"/>
          <w:tblHeader/>
        </w:trPr>
        <w:tc>
          <w:tcPr>
            <w:tcW w:w="6583"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30F7A" w:rsidR="00C95CC6" w:rsidP="00F276A3" w:rsidRDefault="00C95CC6" w14:paraId="47C20032" w14:textId="77777777">
            <w:pPr>
              <w:rPr>
                <w:rFonts w:ascii="Arial" w:hAnsi="Arial" w:cs="Arial"/>
                <w:b/>
                <w:bCs/>
                <w:sz w:val="22"/>
                <w:szCs w:val="22"/>
              </w:rPr>
            </w:pPr>
            <w:r w:rsidRPr="00730F7A">
              <w:rPr>
                <w:rFonts w:ascii="Arial" w:hAnsi="Arial" w:cs="Arial"/>
                <w:b/>
                <w:bCs/>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30F7A" w:rsidR="00C95CC6" w:rsidP="00F276A3" w:rsidRDefault="00C95CC6" w14:paraId="788E49FD"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801998" w14:paraId="015BA668"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6F6EC5" w14:paraId="34E0092E" w14:textId="77777777">
            <w:pPr>
              <w:jc w:val="both"/>
              <w:rPr>
                <w:rFonts w:ascii="Arial" w:hAnsi="Arial" w:cs="Arial"/>
                <w:sz w:val="22"/>
                <w:szCs w:val="22"/>
              </w:rPr>
            </w:pPr>
            <w:r w:rsidRPr="00730F7A">
              <w:rPr>
                <w:rFonts w:ascii="Arial" w:hAnsi="Arial" w:cs="Arial"/>
                <w:sz w:val="22"/>
                <w:szCs w:val="22"/>
              </w:rPr>
              <w:t>Verificar níveis de temperatura do óleo isolante</w:t>
            </w:r>
            <w:r w:rsidRPr="00730F7A" w:rsidR="00356500">
              <w:rPr>
                <w:rFonts w:ascii="Arial" w:hAnsi="Arial" w:cs="Arial"/>
                <w:sz w:val="22"/>
                <w:szCs w:val="22"/>
              </w:rPr>
              <w:t xml:space="preserve"> do transformador</w:t>
            </w:r>
            <w:r w:rsidRPr="00730F7A">
              <w:rPr>
                <w:rFonts w:ascii="Arial" w:hAnsi="Arial" w:cs="Arial"/>
                <w:sz w:val="22"/>
                <w:szCs w:val="22"/>
              </w:rPr>
              <w:t>. Em caso de elevação da temperatura acima dos níveis especificados em norma, coletar amostra do óleo isolante e submeter a análise físico-química, testando índice de acidez e rigidez dielétrica, filtrando-o ou substituindo, se necessário.</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6F6EC5" w14:paraId="11CD0593"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801998" w14:paraId="4838B246"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340B9AA1" w14:textId="77777777">
            <w:pPr>
              <w:jc w:val="both"/>
              <w:rPr>
                <w:rFonts w:ascii="Arial" w:hAnsi="Arial" w:cs="Arial"/>
                <w:sz w:val="22"/>
                <w:szCs w:val="22"/>
              </w:rPr>
            </w:pPr>
            <w:r w:rsidRPr="00730F7A">
              <w:rPr>
                <w:rFonts w:ascii="Arial" w:hAnsi="Arial" w:cs="Arial"/>
                <w:sz w:val="22"/>
                <w:szCs w:val="22"/>
              </w:rPr>
              <w:t>Reapertar todas as conexões elétricas e mecânica da MT e BT.</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3C37EAD5"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01998" w14:paraId="5D201A13"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421C1520" w14:textId="77777777">
            <w:pPr>
              <w:jc w:val="both"/>
              <w:rPr>
                <w:rFonts w:ascii="Arial" w:hAnsi="Arial" w:cs="Arial"/>
                <w:sz w:val="22"/>
                <w:szCs w:val="22"/>
              </w:rPr>
            </w:pPr>
            <w:r w:rsidRPr="00730F7A">
              <w:rPr>
                <w:rFonts w:ascii="Arial" w:hAnsi="Arial" w:cs="Arial"/>
                <w:sz w:val="22"/>
                <w:szCs w:val="22"/>
              </w:rPr>
              <w:t>Limpar cuidadosamente todo o conjunto, procedendo aos reapertos dos parafusos, conexões e terminais.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4A634377"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01998" w14:paraId="75F91016"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33952FAF" w14:textId="77777777">
            <w:pPr>
              <w:jc w:val="both"/>
              <w:rPr>
                <w:rFonts w:ascii="Arial" w:hAnsi="Arial" w:cs="Arial"/>
                <w:sz w:val="22"/>
                <w:szCs w:val="22"/>
              </w:rPr>
            </w:pPr>
            <w:r w:rsidRPr="00730F7A">
              <w:rPr>
                <w:rFonts w:ascii="Arial" w:hAnsi="Arial" w:cs="Arial"/>
                <w:sz w:val="22"/>
                <w:szCs w:val="22"/>
              </w:rPr>
              <w:t>Emitir relatório termográfico de toda a subestação.</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7D530BCF" w14:textId="77777777">
            <w:pPr>
              <w:jc w:val="center"/>
              <w:rPr>
                <w:rFonts w:ascii="Arial" w:hAnsi="Arial" w:cs="Arial"/>
                <w:sz w:val="22"/>
                <w:szCs w:val="22"/>
              </w:rPr>
            </w:pPr>
            <w:r w:rsidRPr="00730F7A">
              <w:rPr>
                <w:rFonts w:ascii="Arial" w:hAnsi="Arial" w:cs="Arial"/>
                <w:sz w:val="22"/>
                <w:szCs w:val="22"/>
              </w:rPr>
              <w:t>ANUAL</w:t>
            </w:r>
          </w:p>
        </w:tc>
      </w:tr>
      <w:tr w:rsidRPr="00730F7A" w:rsidR="00B936C0" w:rsidTr="00801998" w14:paraId="1529F315"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F03695" w14:paraId="6EEB20FD" w14:textId="77777777">
            <w:pPr>
              <w:jc w:val="both"/>
              <w:rPr>
                <w:rFonts w:ascii="Arial" w:hAnsi="Arial" w:cs="Arial"/>
                <w:sz w:val="22"/>
                <w:szCs w:val="22"/>
              </w:rPr>
            </w:pPr>
            <w:r w:rsidRPr="00730F7A">
              <w:rPr>
                <w:rFonts w:ascii="Arial" w:hAnsi="Arial" w:cs="Arial"/>
                <w:sz w:val="22"/>
                <w:szCs w:val="22"/>
              </w:rPr>
              <w:t>Encaminhar à FILIAL</w:t>
            </w:r>
            <w:r w:rsidRPr="00730F7A" w:rsidR="00B936C0">
              <w:rPr>
                <w:rFonts w:ascii="Arial" w:hAnsi="Arial" w:cs="Arial"/>
                <w:sz w:val="22"/>
                <w:szCs w:val="22"/>
              </w:rPr>
              <w:t xml:space="preserve"> relatório com as análises e medições efetuadas.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4D5D73A2" w14:textId="77777777">
            <w:pPr>
              <w:jc w:val="center"/>
              <w:rPr>
                <w:rFonts w:ascii="Arial" w:hAnsi="Arial" w:cs="Arial"/>
                <w:sz w:val="22"/>
                <w:szCs w:val="22"/>
              </w:rPr>
            </w:pPr>
            <w:r w:rsidRPr="00730F7A">
              <w:rPr>
                <w:rFonts w:ascii="Arial" w:hAnsi="Arial" w:cs="Arial"/>
                <w:sz w:val="22"/>
                <w:szCs w:val="22"/>
              </w:rPr>
              <w:t>ANUAL</w:t>
            </w:r>
          </w:p>
        </w:tc>
      </w:tr>
    </w:tbl>
    <w:p w:rsidR="00C95CC6" w:rsidRDefault="00C95CC6" w14:paraId="055F2F52" w14:textId="77777777">
      <w:pPr>
        <w:rPr>
          <w:rFonts w:ascii="Arial" w:hAnsi="Arial" w:cs="Arial"/>
          <w:sz w:val="22"/>
          <w:szCs w:val="22"/>
        </w:rPr>
      </w:pP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4F23B9" w:rsidR="00B7371C" w:rsidTr="00801998" w14:paraId="75698F5B"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4F23B9" w:rsidR="00B7371C" w:rsidP="00AB2847" w:rsidRDefault="004134E0" w14:paraId="195F4FDB" w14:textId="2F5C88B8">
            <w:pPr>
              <w:rPr>
                <w:rFonts w:ascii="Arial" w:hAnsi="Arial" w:cs="Arial"/>
                <w:b/>
                <w:bCs/>
                <w:color w:val="000000"/>
                <w:sz w:val="22"/>
                <w:szCs w:val="22"/>
              </w:rPr>
            </w:pPr>
            <w:r w:rsidRPr="004134E0">
              <w:rPr>
                <w:rFonts w:ascii="Arial" w:hAnsi="Arial" w:cs="Arial"/>
                <w:b/>
                <w:bCs/>
                <w:color w:val="000000"/>
                <w:sz w:val="22"/>
                <w:szCs w:val="22"/>
              </w:rPr>
              <w:lastRenderedPageBreak/>
              <w:t>MEDIÇÃO</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4F23B9" w:rsidR="00B7371C" w:rsidP="00AB2847" w:rsidRDefault="00B7371C" w14:paraId="788730D7" w14:textId="77777777">
            <w:pPr>
              <w:rPr>
                <w:rFonts w:ascii="Arial" w:hAnsi="Arial" w:cs="Arial"/>
                <w:b/>
                <w:bCs/>
                <w:color w:val="000000"/>
                <w:sz w:val="22"/>
                <w:szCs w:val="22"/>
              </w:rPr>
            </w:pPr>
            <w:r w:rsidRPr="004F23B9">
              <w:rPr>
                <w:rFonts w:ascii="Arial" w:hAnsi="Arial" w:cs="Arial"/>
                <w:b/>
                <w:bCs/>
                <w:color w:val="000000"/>
                <w:sz w:val="22"/>
                <w:szCs w:val="22"/>
              </w:rPr>
              <w:t> </w:t>
            </w:r>
          </w:p>
        </w:tc>
      </w:tr>
      <w:tr w:rsidRPr="004F23B9" w:rsidR="00B7371C" w:rsidTr="00801998" w14:paraId="2C239D5A"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4F23B9" w:rsidR="00B7371C" w:rsidP="00AB2847" w:rsidRDefault="00B7371C" w14:paraId="6DAD7B95" w14:textId="77777777">
            <w:pPr>
              <w:rPr>
                <w:rFonts w:ascii="Arial" w:hAnsi="Arial" w:cs="Arial"/>
                <w:b/>
                <w:bCs/>
                <w:color w:val="000000"/>
                <w:sz w:val="22"/>
                <w:szCs w:val="22"/>
              </w:rPr>
            </w:pPr>
            <w:r w:rsidRPr="004F23B9">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4F23B9" w:rsidR="00B7371C" w:rsidP="00AB2847" w:rsidRDefault="00B7371C" w14:paraId="336B0821" w14:textId="77777777">
            <w:pPr>
              <w:jc w:val="center"/>
              <w:rPr>
                <w:rFonts w:ascii="Arial" w:hAnsi="Arial" w:cs="Arial"/>
                <w:b/>
                <w:bCs/>
                <w:color w:val="000000"/>
                <w:sz w:val="22"/>
                <w:szCs w:val="22"/>
              </w:rPr>
            </w:pPr>
            <w:r w:rsidRPr="004F23B9">
              <w:rPr>
                <w:rFonts w:ascii="Arial" w:hAnsi="Arial" w:cs="Arial"/>
                <w:b/>
                <w:bCs/>
                <w:color w:val="000000"/>
                <w:sz w:val="22"/>
                <w:szCs w:val="22"/>
              </w:rPr>
              <w:t>Periodicidade</w:t>
            </w:r>
          </w:p>
        </w:tc>
      </w:tr>
      <w:tr w:rsidRPr="004F23B9" w:rsidR="006020DC" w:rsidTr="00801998" w14:paraId="61AB61FC"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noWrap/>
          </w:tcPr>
          <w:p w:rsidRPr="006020DC" w:rsidR="006020DC" w:rsidP="006020DC" w:rsidRDefault="006020DC" w14:paraId="6D58447C" w14:textId="06495E7B">
            <w:pPr>
              <w:jc w:val="both"/>
              <w:rPr>
                <w:rFonts w:ascii="Arial" w:hAnsi="Arial" w:cs="Arial"/>
                <w:color w:val="000000"/>
                <w:sz w:val="22"/>
                <w:szCs w:val="22"/>
              </w:rPr>
            </w:pPr>
            <w:r w:rsidRPr="006020DC">
              <w:rPr>
                <w:rFonts w:ascii="Arial" w:hAnsi="Arial" w:cs="Arial"/>
                <w:sz w:val="22"/>
                <w:szCs w:val="22"/>
              </w:rPr>
              <w:t>Verificar a inexistência de violações, danos ou focos de corrosão na caixa de medição e realizar as correções necessárias.</w:t>
            </w:r>
          </w:p>
        </w:tc>
        <w:tc>
          <w:tcPr>
            <w:tcW w:w="1984" w:type="dxa"/>
            <w:tcBorders>
              <w:top w:val="nil"/>
              <w:left w:val="nil"/>
              <w:bottom w:val="single" w:color="auto" w:sz="8" w:space="0"/>
              <w:right w:val="single" w:color="auto" w:sz="8" w:space="0"/>
            </w:tcBorders>
            <w:shd w:val="clear" w:color="auto" w:fill="auto"/>
            <w:noWrap/>
            <w:vAlign w:val="center"/>
          </w:tcPr>
          <w:p w:rsidRPr="006020DC" w:rsidR="006020DC" w:rsidP="006020DC" w:rsidRDefault="006020DC" w14:paraId="6E482B20" w14:textId="5157F417">
            <w:pPr>
              <w:jc w:val="center"/>
              <w:rPr>
                <w:rFonts w:ascii="Arial" w:hAnsi="Arial" w:cs="Arial"/>
                <w:color w:val="000000"/>
                <w:sz w:val="22"/>
                <w:szCs w:val="22"/>
              </w:rPr>
            </w:pPr>
            <w:r w:rsidRPr="006020DC">
              <w:rPr>
                <w:rFonts w:ascii="Arial" w:hAnsi="Arial" w:cs="Arial"/>
                <w:sz w:val="22"/>
                <w:szCs w:val="22"/>
              </w:rPr>
              <w:t>ANUAL</w:t>
            </w:r>
          </w:p>
        </w:tc>
      </w:tr>
    </w:tbl>
    <w:p w:rsidR="002503C2" w:rsidRDefault="002503C2" w14:paraId="5E067A6A" w14:textId="77777777">
      <w:pPr>
        <w:rPr>
          <w:rFonts w:ascii="Arial" w:hAnsi="Arial" w:cs="Arial"/>
          <w:sz w:val="22"/>
          <w:szCs w:val="22"/>
        </w:rPr>
      </w:pPr>
    </w:p>
    <w:p w:rsidR="00DC6AEA" w:rsidRDefault="00DC6AEA" w14:paraId="358751A3" w14:textId="77777777">
      <w:pPr>
        <w:rPr>
          <w:rFonts w:ascii="Arial" w:hAnsi="Arial" w:cs="Arial"/>
          <w:sz w:val="22"/>
          <w:szCs w:val="22"/>
        </w:rPr>
      </w:pP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F003D3" w:rsidR="00F003D3" w:rsidTr="00801998" w14:paraId="23526389"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F003D3" w:rsidR="00F003D3" w:rsidP="00AB2847" w:rsidRDefault="00F003D3" w14:paraId="7335640D" w14:textId="77777777">
            <w:pPr>
              <w:rPr>
                <w:rFonts w:ascii="Arial" w:hAnsi="Arial" w:cs="Arial"/>
                <w:b/>
                <w:bCs/>
                <w:color w:val="000000"/>
                <w:sz w:val="22"/>
                <w:szCs w:val="22"/>
              </w:rPr>
            </w:pPr>
            <w:r w:rsidRPr="00F003D3">
              <w:rPr>
                <w:rFonts w:ascii="Arial" w:hAnsi="Arial" w:cs="Arial"/>
                <w:b/>
                <w:bCs/>
                <w:color w:val="000000"/>
                <w:sz w:val="22"/>
                <w:szCs w:val="22"/>
              </w:rPr>
              <w:t>RAMAL DE ENTRADA</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F003D3" w:rsidR="00F003D3" w:rsidP="00AB2847" w:rsidRDefault="00F003D3" w14:paraId="624C4726" w14:textId="77777777">
            <w:pPr>
              <w:rPr>
                <w:rFonts w:ascii="Arial" w:hAnsi="Arial" w:cs="Arial"/>
                <w:b/>
                <w:bCs/>
                <w:color w:val="000000"/>
                <w:sz w:val="22"/>
                <w:szCs w:val="22"/>
              </w:rPr>
            </w:pPr>
            <w:r w:rsidRPr="00F003D3">
              <w:rPr>
                <w:rFonts w:ascii="Arial" w:hAnsi="Arial" w:cs="Arial"/>
                <w:b/>
                <w:bCs/>
                <w:color w:val="000000"/>
                <w:sz w:val="22"/>
                <w:szCs w:val="22"/>
              </w:rPr>
              <w:t> </w:t>
            </w:r>
          </w:p>
        </w:tc>
      </w:tr>
      <w:tr w:rsidRPr="00F003D3" w:rsidR="00F003D3" w:rsidTr="00801998" w14:paraId="37BEB7B3"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F003D3" w:rsidR="00F003D3" w:rsidP="00AB2847" w:rsidRDefault="00F003D3" w14:paraId="2AC1335F" w14:textId="77777777">
            <w:pPr>
              <w:rPr>
                <w:rFonts w:ascii="Arial" w:hAnsi="Arial" w:cs="Arial"/>
                <w:b/>
                <w:bCs/>
                <w:color w:val="000000"/>
                <w:sz w:val="22"/>
                <w:szCs w:val="22"/>
              </w:rPr>
            </w:pPr>
            <w:r w:rsidRPr="00F003D3">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F003D3" w:rsidR="00F003D3" w:rsidP="00AB2847" w:rsidRDefault="00F003D3" w14:paraId="50DC8A9E" w14:textId="77777777">
            <w:pPr>
              <w:jc w:val="center"/>
              <w:rPr>
                <w:rFonts w:ascii="Arial" w:hAnsi="Arial" w:cs="Arial"/>
                <w:b/>
                <w:bCs/>
                <w:color w:val="000000"/>
                <w:sz w:val="22"/>
                <w:szCs w:val="22"/>
              </w:rPr>
            </w:pPr>
            <w:r w:rsidRPr="00F003D3">
              <w:rPr>
                <w:rFonts w:ascii="Arial" w:hAnsi="Arial" w:cs="Arial"/>
                <w:b/>
                <w:bCs/>
                <w:color w:val="000000"/>
                <w:sz w:val="22"/>
                <w:szCs w:val="22"/>
              </w:rPr>
              <w:t>Periodicidade</w:t>
            </w:r>
          </w:p>
        </w:tc>
      </w:tr>
      <w:tr w:rsidRPr="00F003D3" w:rsidR="00F003D3" w:rsidTr="00801998" w14:paraId="36EDA8ED"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F003D3" w:rsidR="00F003D3" w:rsidP="00AB2847" w:rsidRDefault="00F003D3" w14:paraId="2A9A21E0" w14:textId="77777777">
            <w:pPr>
              <w:jc w:val="both"/>
              <w:rPr>
                <w:rFonts w:ascii="Arial" w:hAnsi="Arial" w:cs="Arial"/>
                <w:color w:val="000000"/>
                <w:sz w:val="22"/>
                <w:szCs w:val="22"/>
              </w:rPr>
            </w:pPr>
            <w:r w:rsidRPr="00F003D3">
              <w:rPr>
                <w:rFonts w:ascii="Arial" w:hAnsi="Arial" w:cs="Arial"/>
                <w:color w:val="000000"/>
                <w:sz w:val="22"/>
                <w:szCs w:val="22"/>
              </w:rPr>
              <w:t xml:space="preserve">Verificar rachaduras e outros danos nas muflas, isoladores e </w:t>
            </w:r>
            <w:proofErr w:type="spellStart"/>
            <w:r w:rsidRPr="00F003D3">
              <w:rPr>
                <w:rFonts w:ascii="Arial" w:hAnsi="Arial" w:cs="Arial"/>
                <w:color w:val="000000"/>
                <w:sz w:val="22"/>
                <w:szCs w:val="22"/>
              </w:rPr>
              <w:t>pára-raios</w:t>
            </w:r>
            <w:proofErr w:type="spellEnd"/>
            <w:r w:rsidRPr="00F003D3">
              <w:rPr>
                <w:rFonts w:ascii="Arial" w:hAnsi="Arial" w:cs="Arial"/>
                <w:color w:val="000000"/>
                <w:sz w:val="22"/>
                <w:szCs w:val="22"/>
              </w:rPr>
              <w:t xml:space="preserve"> e realizar as correções necessárias.</w:t>
            </w:r>
          </w:p>
        </w:tc>
        <w:tc>
          <w:tcPr>
            <w:tcW w:w="1984" w:type="dxa"/>
            <w:tcBorders>
              <w:top w:val="nil"/>
              <w:left w:val="nil"/>
              <w:bottom w:val="single" w:color="auto" w:sz="8" w:space="0"/>
              <w:right w:val="single" w:color="auto" w:sz="8" w:space="0"/>
            </w:tcBorders>
            <w:shd w:val="clear" w:color="auto" w:fill="auto"/>
            <w:noWrap/>
            <w:vAlign w:val="center"/>
          </w:tcPr>
          <w:p w:rsidRPr="00F003D3" w:rsidR="00F003D3" w:rsidP="00801998" w:rsidRDefault="00F003D3" w14:paraId="76124BAA" w14:textId="77777777">
            <w:pPr>
              <w:jc w:val="center"/>
            </w:pPr>
            <w:r w:rsidRPr="00F003D3">
              <w:rPr>
                <w:rFonts w:ascii="Arial" w:hAnsi="Arial" w:cs="Arial"/>
                <w:color w:val="000000"/>
                <w:sz w:val="22"/>
                <w:szCs w:val="22"/>
              </w:rPr>
              <w:t>SEMESTRAL</w:t>
            </w:r>
          </w:p>
        </w:tc>
      </w:tr>
      <w:tr w:rsidRPr="00F003D3" w:rsidR="00F003D3" w:rsidTr="00801998" w14:paraId="488F66E7"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F003D3" w:rsidR="00F003D3" w:rsidP="00AB2847" w:rsidRDefault="00F003D3" w14:paraId="567662CA" w14:textId="77777777">
            <w:pPr>
              <w:jc w:val="both"/>
              <w:rPr>
                <w:rFonts w:ascii="Arial" w:hAnsi="Arial" w:cs="Arial"/>
                <w:color w:val="000000"/>
                <w:sz w:val="22"/>
                <w:szCs w:val="22"/>
              </w:rPr>
            </w:pPr>
            <w:r w:rsidRPr="00F003D3">
              <w:rPr>
                <w:rFonts w:ascii="Arial" w:hAnsi="Arial" w:cs="Arial"/>
                <w:color w:val="000000"/>
                <w:sz w:val="22"/>
                <w:szCs w:val="22"/>
              </w:rPr>
              <w:t>Verificar a integridade do isolamento dos cabos de entrada/saída de ramal de entrada e realizar as correções necessárias.</w:t>
            </w:r>
          </w:p>
        </w:tc>
        <w:tc>
          <w:tcPr>
            <w:tcW w:w="1984" w:type="dxa"/>
            <w:tcBorders>
              <w:top w:val="nil"/>
              <w:left w:val="nil"/>
              <w:bottom w:val="single" w:color="auto" w:sz="8" w:space="0"/>
              <w:right w:val="single" w:color="auto" w:sz="8" w:space="0"/>
            </w:tcBorders>
            <w:shd w:val="clear" w:color="auto" w:fill="auto"/>
            <w:noWrap/>
            <w:vAlign w:val="center"/>
          </w:tcPr>
          <w:p w:rsidRPr="00F003D3" w:rsidR="00F003D3" w:rsidP="00801998" w:rsidRDefault="00F003D3" w14:paraId="16B8BF4B" w14:textId="77777777">
            <w:pPr>
              <w:jc w:val="center"/>
            </w:pPr>
            <w:r w:rsidRPr="00F003D3">
              <w:rPr>
                <w:rFonts w:ascii="Arial" w:hAnsi="Arial" w:cs="Arial"/>
                <w:color w:val="000000"/>
                <w:sz w:val="22"/>
                <w:szCs w:val="22"/>
              </w:rPr>
              <w:t>SEMESTRAL</w:t>
            </w:r>
          </w:p>
        </w:tc>
      </w:tr>
      <w:tr w:rsidRPr="00F003D3" w:rsidR="00F003D3" w:rsidTr="00801998" w14:paraId="342D9A1F"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F003D3" w:rsidR="00F003D3" w:rsidP="00AB2847" w:rsidRDefault="00F003D3" w14:paraId="406B90C6" w14:textId="77777777">
            <w:pPr>
              <w:jc w:val="both"/>
              <w:rPr>
                <w:rFonts w:ascii="Arial" w:hAnsi="Arial" w:cs="Arial"/>
                <w:color w:val="000000"/>
                <w:sz w:val="22"/>
                <w:szCs w:val="22"/>
              </w:rPr>
            </w:pPr>
            <w:r w:rsidRPr="00F003D3">
              <w:rPr>
                <w:rFonts w:ascii="Arial" w:hAnsi="Arial" w:cs="Arial"/>
                <w:color w:val="000000"/>
                <w:sz w:val="22"/>
                <w:szCs w:val="22"/>
              </w:rPr>
              <w:t>Verificar o estado dos isoladores do ramal aéreo, substituindo-os quando necessário.</w:t>
            </w:r>
          </w:p>
        </w:tc>
        <w:tc>
          <w:tcPr>
            <w:tcW w:w="1984" w:type="dxa"/>
            <w:tcBorders>
              <w:top w:val="nil"/>
              <w:left w:val="nil"/>
              <w:bottom w:val="single" w:color="auto" w:sz="8" w:space="0"/>
              <w:right w:val="single" w:color="auto" w:sz="8" w:space="0"/>
            </w:tcBorders>
            <w:shd w:val="clear" w:color="auto" w:fill="auto"/>
            <w:noWrap/>
            <w:vAlign w:val="center"/>
          </w:tcPr>
          <w:p w:rsidRPr="00F003D3" w:rsidR="00F003D3" w:rsidP="00801998" w:rsidRDefault="00F003D3" w14:paraId="799DC222" w14:textId="77777777">
            <w:pPr>
              <w:jc w:val="center"/>
            </w:pPr>
            <w:r w:rsidRPr="00F003D3">
              <w:rPr>
                <w:rFonts w:ascii="Arial" w:hAnsi="Arial" w:cs="Arial"/>
                <w:color w:val="000000"/>
                <w:sz w:val="22"/>
                <w:szCs w:val="22"/>
              </w:rPr>
              <w:t>SEMESTRAL</w:t>
            </w:r>
          </w:p>
        </w:tc>
      </w:tr>
      <w:tr w:rsidRPr="00F003D3" w:rsidR="00F003D3" w:rsidTr="00801998" w14:paraId="35B5ACDB"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F003D3" w:rsidR="00F003D3" w:rsidP="00AB2847" w:rsidRDefault="00F003D3" w14:paraId="547E7632" w14:textId="77777777">
            <w:pPr>
              <w:jc w:val="both"/>
              <w:rPr>
                <w:rFonts w:ascii="Arial" w:hAnsi="Arial" w:cs="Arial"/>
                <w:color w:val="000000"/>
                <w:sz w:val="22"/>
                <w:szCs w:val="22"/>
              </w:rPr>
            </w:pPr>
            <w:r w:rsidRPr="00F003D3">
              <w:rPr>
                <w:rFonts w:ascii="Arial" w:hAnsi="Arial" w:cs="Arial"/>
                <w:color w:val="000000"/>
                <w:sz w:val="22"/>
                <w:szCs w:val="22"/>
              </w:rPr>
              <w:t>Verificar a presença de água ou umidade nos dutos.</w:t>
            </w:r>
          </w:p>
        </w:tc>
        <w:tc>
          <w:tcPr>
            <w:tcW w:w="1984" w:type="dxa"/>
            <w:tcBorders>
              <w:top w:val="nil"/>
              <w:left w:val="nil"/>
              <w:bottom w:val="single" w:color="auto" w:sz="8" w:space="0"/>
              <w:right w:val="single" w:color="auto" w:sz="8" w:space="0"/>
            </w:tcBorders>
            <w:shd w:val="clear" w:color="auto" w:fill="auto"/>
            <w:noWrap/>
            <w:vAlign w:val="center"/>
          </w:tcPr>
          <w:p w:rsidRPr="00F003D3" w:rsidR="00F003D3" w:rsidP="00801998" w:rsidRDefault="00F003D3" w14:paraId="12893B53" w14:textId="77777777">
            <w:pPr>
              <w:jc w:val="center"/>
              <w:rPr>
                <w:rFonts w:ascii="Arial" w:hAnsi="Arial" w:cs="Arial"/>
                <w:color w:val="000000"/>
                <w:sz w:val="22"/>
                <w:szCs w:val="22"/>
              </w:rPr>
            </w:pPr>
            <w:r w:rsidRPr="00F003D3">
              <w:rPr>
                <w:rFonts w:ascii="Arial" w:hAnsi="Arial" w:cs="Arial"/>
                <w:color w:val="000000"/>
                <w:sz w:val="22"/>
                <w:szCs w:val="22"/>
              </w:rPr>
              <w:t>ANUAL</w:t>
            </w:r>
          </w:p>
        </w:tc>
      </w:tr>
      <w:tr w:rsidRPr="00F003D3" w:rsidR="00F003D3" w:rsidTr="00801998" w14:paraId="264F87B7"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F003D3" w:rsidR="00F003D3" w:rsidP="00AB2847" w:rsidRDefault="00F003D3" w14:paraId="15B50EE6" w14:textId="77777777">
            <w:pPr>
              <w:jc w:val="both"/>
              <w:rPr>
                <w:rFonts w:ascii="Arial" w:hAnsi="Arial" w:cs="Arial"/>
                <w:color w:val="000000"/>
                <w:sz w:val="22"/>
                <w:szCs w:val="22"/>
              </w:rPr>
            </w:pPr>
            <w:r w:rsidRPr="00F003D3">
              <w:rPr>
                <w:rFonts w:ascii="Arial" w:hAnsi="Arial" w:cs="Arial"/>
                <w:color w:val="000000"/>
                <w:sz w:val="22"/>
                <w:szCs w:val="22"/>
              </w:rPr>
              <w:t xml:space="preserve">Limpar as muflas, isoladores e </w:t>
            </w:r>
            <w:proofErr w:type="spellStart"/>
            <w:r w:rsidRPr="00F003D3">
              <w:rPr>
                <w:rFonts w:ascii="Arial" w:hAnsi="Arial" w:cs="Arial"/>
                <w:color w:val="000000"/>
                <w:sz w:val="22"/>
                <w:szCs w:val="22"/>
              </w:rPr>
              <w:t>pára-raios</w:t>
            </w:r>
            <w:proofErr w:type="spellEnd"/>
            <w:r w:rsidRPr="00F003D3">
              <w:rPr>
                <w:rFonts w:ascii="Arial" w:hAnsi="Arial" w:cs="Arial"/>
                <w:color w:val="000000"/>
                <w:sz w:val="22"/>
                <w:szCs w:val="22"/>
              </w:rPr>
              <w:t>, verificando trincas e rachaduras, substituindo se necessário.</w:t>
            </w:r>
          </w:p>
        </w:tc>
        <w:tc>
          <w:tcPr>
            <w:tcW w:w="1984" w:type="dxa"/>
            <w:tcBorders>
              <w:top w:val="nil"/>
              <w:left w:val="nil"/>
              <w:bottom w:val="single" w:color="auto" w:sz="8" w:space="0"/>
              <w:right w:val="single" w:color="auto" w:sz="8" w:space="0"/>
            </w:tcBorders>
            <w:shd w:val="clear" w:color="auto" w:fill="auto"/>
            <w:noWrap/>
            <w:vAlign w:val="center"/>
          </w:tcPr>
          <w:p w:rsidRPr="00F003D3" w:rsidR="00F003D3" w:rsidP="00801998" w:rsidRDefault="00F003D3" w14:paraId="5E095004" w14:textId="77777777">
            <w:pPr>
              <w:jc w:val="center"/>
              <w:rPr>
                <w:rFonts w:ascii="Arial" w:hAnsi="Arial" w:cs="Arial"/>
                <w:color w:val="000000"/>
                <w:sz w:val="22"/>
                <w:szCs w:val="22"/>
              </w:rPr>
            </w:pPr>
            <w:r w:rsidRPr="00F003D3">
              <w:rPr>
                <w:rFonts w:ascii="Arial" w:hAnsi="Arial" w:cs="Arial"/>
                <w:color w:val="000000"/>
                <w:sz w:val="22"/>
                <w:szCs w:val="22"/>
              </w:rPr>
              <w:t>ANUAL</w:t>
            </w:r>
          </w:p>
        </w:tc>
      </w:tr>
      <w:tr w:rsidRPr="00F003D3" w:rsidR="00F003D3" w:rsidTr="00801998" w14:paraId="31B4E008"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F003D3" w:rsidR="00F003D3" w:rsidP="00AB2847" w:rsidRDefault="00F003D3" w14:paraId="54163E49" w14:textId="77777777">
            <w:pPr>
              <w:jc w:val="both"/>
              <w:rPr>
                <w:rFonts w:ascii="Arial" w:hAnsi="Arial" w:cs="Arial"/>
                <w:color w:val="000000"/>
                <w:sz w:val="22"/>
                <w:szCs w:val="22"/>
              </w:rPr>
            </w:pPr>
            <w:r w:rsidRPr="00F003D3">
              <w:rPr>
                <w:rFonts w:ascii="Arial" w:hAnsi="Arial" w:cs="Arial"/>
                <w:color w:val="000000"/>
                <w:sz w:val="22"/>
                <w:szCs w:val="22"/>
              </w:rPr>
              <w:t>Verificar as armações de sustentação das muflas, verificando as fixações e a necessidade de retirada de ferrugens e pintura, realizando as correções necessárias.</w:t>
            </w:r>
          </w:p>
        </w:tc>
        <w:tc>
          <w:tcPr>
            <w:tcW w:w="1984" w:type="dxa"/>
            <w:tcBorders>
              <w:top w:val="nil"/>
              <w:left w:val="nil"/>
              <w:bottom w:val="single" w:color="auto" w:sz="8" w:space="0"/>
              <w:right w:val="single" w:color="auto" w:sz="8" w:space="0"/>
            </w:tcBorders>
            <w:shd w:val="clear" w:color="auto" w:fill="auto"/>
            <w:noWrap/>
            <w:vAlign w:val="center"/>
          </w:tcPr>
          <w:p w:rsidRPr="00F003D3" w:rsidR="00F003D3" w:rsidP="00801998" w:rsidRDefault="00F003D3" w14:paraId="7460694F" w14:textId="77777777">
            <w:pPr>
              <w:jc w:val="center"/>
              <w:rPr>
                <w:rFonts w:ascii="Arial" w:hAnsi="Arial" w:cs="Arial"/>
                <w:color w:val="000000"/>
                <w:sz w:val="22"/>
                <w:szCs w:val="22"/>
              </w:rPr>
            </w:pPr>
            <w:r w:rsidRPr="00F003D3">
              <w:rPr>
                <w:rFonts w:ascii="Arial" w:hAnsi="Arial" w:cs="Arial"/>
                <w:color w:val="000000"/>
                <w:sz w:val="22"/>
                <w:szCs w:val="22"/>
              </w:rPr>
              <w:t>ANUAL</w:t>
            </w:r>
          </w:p>
        </w:tc>
      </w:tr>
      <w:tr w:rsidRPr="00F003D3" w:rsidR="00F003D3" w:rsidTr="00801998" w14:paraId="4A497D93"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F003D3" w:rsidR="00F003D3" w:rsidP="00AB2847" w:rsidRDefault="00F003D3" w14:paraId="03034EC7" w14:textId="77777777">
            <w:pPr>
              <w:jc w:val="both"/>
              <w:rPr>
                <w:rFonts w:ascii="Arial" w:hAnsi="Arial" w:cs="Arial"/>
                <w:color w:val="000000"/>
                <w:sz w:val="22"/>
                <w:szCs w:val="22"/>
              </w:rPr>
            </w:pPr>
            <w:r w:rsidRPr="00F003D3">
              <w:rPr>
                <w:rFonts w:ascii="Arial" w:hAnsi="Arial" w:cs="Arial"/>
                <w:color w:val="000000"/>
                <w:sz w:val="22"/>
                <w:szCs w:val="22"/>
              </w:rPr>
              <w:t>Inspecionar as caixas de passagem, efetuando a limpeza e retirada de materiais estranhos.</w:t>
            </w:r>
          </w:p>
        </w:tc>
        <w:tc>
          <w:tcPr>
            <w:tcW w:w="1984" w:type="dxa"/>
            <w:tcBorders>
              <w:top w:val="nil"/>
              <w:left w:val="nil"/>
              <w:bottom w:val="single" w:color="auto" w:sz="8" w:space="0"/>
              <w:right w:val="single" w:color="auto" w:sz="8" w:space="0"/>
            </w:tcBorders>
            <w:shd w:val="clear" w:color="auto" w:fill="auto"/>
            <w:noWrap/>
            <w:vAlign w:val="center"/>
          </w:tcPr>
          <w:p w:rsidRPr="00F003D3" w:rsidR="00F003D3" w:rsidP="00AB2847" w:rsidRDefault="00F003D3" w14:paraId="30F1E0CA" w14:textId="77777777">
            <w:pPr>
              <w:jc w:val="center"/>
              <w:rPr>
                <w:rFonts w:ascii="Arial" w:hAnsi="Arial" w:cs="Arial"/>
                <w:color w:val="000000"/>
                <w:sz w:val="22"/>
                <w:szCs w:val="22"/>
              </w:rPr>
            </w:pPr>
            <w:r w:rsidRPr="00F003D3">
              <w:rPr>
                <w:rFonts w:ascii="Arial" w:hAnsi="Arial" w:cs="Arial"/>
                <w:color w:val="000000"/>
                <w:sz w:val="22"/>
                <w:szCs w:val="22"/>
              </w:rPr>
              <w:t>ANUAL</w:t>
            </w:r>
          </w:p>
        </w:tc>
      </w:tr>
      <w:tr w:rsidRPr="00D34DDF" w:rsidR="00F003D3" w:rsidTr="00801998" w14:paraId="32DE57B0"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F003D3" w:rsidR="00F003D3" w:rsidP="00AB2847" w:rsidRDefault="00F003D3" w14:paraId="0063593B" w14:textId="77777777">
            <w:pPr>
              <w:jc w:val="both"/>
              <w:rPr>
                <w:rFonts w:ascii="Arial" w:hAnsi="Arial" w:cs="Arial"/>
                <w:color w:val="000000"/>
                <w:sz w:val="22"/>
                <w:szCs w:val="22"/>
              </w:rPr>
            </w:pPr>
            <w:r w:rsidRPr="00F003D3">
              <w:rPr>
                <w:rFonts w:ascii="Arial" w:hAnsi="Arial" w:cs="Arial"/>
                <w:color w:val="000000"/>
                <w:sz w:val="22"/>
                <w:szCs w:val="22"/>
              </w:rPr>
              <w:t>Medir e registrar a resistência de isolamento nos cabos e componentes.</w:t>
            </w:r>
          </w:p>
        </w:tc>
        <w:tc>
          <w:tcPr>
            <w:tcW w:w="1984" w:type="dxa"/>
            <w:tcBorders>
              <w:top w:val="nil"/>
              <w:left w:val="nil"/>
              <w:bottom w:val="single" w:color="auto" w:sz="8" w:space="0"/>
              <w:right w:val="single" w:color="auto" w:sz="8" w:space="0"/>
            </w:tcBorders>
            <w:shd w:val="clear" w:color="auto" w:fill="auto"/>
            <w:noWrap/>
            <w:vAlign w:val="center"/>
          </w:tcPr>
          <w:p w:rsidRPr="00F003D3" w:rsidR="00F003D3" w:rsidP="00AB2847" w:rsidRDefault="00F003D3" w14:paraId="7E62E454" w14:textId="77777777">
            <w:pPr>
              <w:jc w:val="center"/>
              <w:rPr>
                <w:rFonts w:ascii="Arial" w:hAnsi="Arial" w:cs="Arial"/>
                <w:color w:val="000000"/>
                <w:sz w:val="22"/>
                <w:szCs w:val="22"/>
              </w:rPr>
            </w:pPr>
            <w:r w:rsidRPr="00F003D3">
              <w:rPr>
                <w:rFonts w:ascii="Arial" w:hAnsi="Arial" w:cs="Arial"/>
                <w:color w:val="000000"/>
                <w:sz w:val="22"/>
                <w:szCs w:val="22"/>
              </w:rPr>
              <w:t>ANUAL</w:t>
            </w:r>
          </w:p>
        </w:tc>
      </w:tr>
    </w:tbl>
    <w:p w:rsidR="006020DC" w:rsidRDefault="006020DC" w14:paraId="23434EAD" w14:textId="77777777">
      <w:pPr>
        <w:rPr>
          <w:rFonts w:ascii="Arial" w:hAnsi="Arial" w:cs="Arial"/>
          <w:sz w:val="22"/>
          <w:szCs w:val="22"/>
        </w:rPr>
      </w:pPr>
    </w:p>
    <w:p w:rsidR="00DC6AEA" w:rsidRDefault="00DC6AEA" w14:paraId="25F7D840" w14:textId="77777777">
      <w:pPr>
        <w:rPr>
          <w:rFonts w:ascii="Arial" w:hAnsi="Arial" w:cs="Arial"/>
          <w:sz w:val="22"/>
          <w:szCs w:val="22"/>
        </w:rPr>
      </w:pP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B148B6" w:rsidR="00B148B6" w:rsidTr="00801998" w14:paraId="7C2DE0D5"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B148B6" w:rsidR="00B148B6" w:rsidP="00AB2847" w:rsidRDefault="00B148B6" w14:paraId="5B8C51E9" w14:textId="77777777">
            <w:pPr>
              <w:rPr>
                <w:rFonts w:ascii="Arial" w:hAnsi="Arial" w:cs="Arial"/>
                <w:b/>
                <w:bCs/>
                <w:color w:val="000000"/>
                <w:sz w:val="22"/>
                <w:szCs w:val="22"/>
              </w:rPr>
            </w:pPr>
            <w:r w:rsidRPr="00B148B6">
              <w:rPr>
                <w:rFonts w:ascii="Arial" w:hAnsi="Arial" w:cs="Arial"/>
                <w:b/>
                <w:bCs/>
                <w:color w:val="000000"/>
                <w:sz w:val="22"/>
                <w:szCs w:val="22"/>
              </w:rPr>
              <w:t>SECCIONADORA DE AT</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B148B6" w:rsidR="00B148B6" w:rsidP="00AB2847" w:rsidRDefault="00B148B6" w14:paraId="312F3C6D" w14:textId="77777777">
            <w:pPr>
              <w:rPr>
                <w:rFonts w:ascii="Arial" w:hAnsi="Arial" w:cs="Arial"/>
                <w:b/>
                <w:bCs/>
                <w:color w:val="000000"/>
                <w:sz w:val="22"/>
                <w:szCs w:val="22"/>
              </w:rPr>
            </w:pPr>
            <w:r w:rsidRPr="00B148B6">
              <w:rPr>
                <w:rFonts w:ascii="Arial" w:hAnsi="Arial" w:cs="Arial"/>
                <w:b/>
                <w:bCs/>
                <w:color w:val="000000"/>
                <w:sz w:val="22"/>
                <w:szCs w:val="22"/>
              </w:rPr>
              <w:t> </w:t>
            </w:r>
          </w:p>
        </w:tc>
      </w:tr>
      <w:tr w:rsidRPr="00B148B6" w:rsidR="00B148B6" w:rsidTr="00801998" w14:paraId="1A024CAE"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B148B6" w:rsidR="00B148B6" w:rsidP="00AB2847" w:rsidRDefault="00B148B6" w14:paraId="07175746" w14:textId="77777777">
            <w:pPr>
              <w:rPr>
                <w:rFonts w:ascii="Arial" w:hAnsi="Arial" w:cs="Arial"/>
                <w:b/>
                <w:bCs/>
                <w:color w:val="000000"/>
                <w:sz w:val="22"/>
                <w:szCs w:val="22"/>
              </w:rPr>
            </w:pPr>
            <w:r w:rsidRPr="00B148B6">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B148B6" w:rsidR="00B148B6" w:rsidP="00AB2847" w:rsidRDefault="00B148B6" w14:paraId="257BD0B4" w14:textId="77777777">
            <w:pPr>
              <w:jc w:val="center"/>
              <w:rPr>
                <w:rFonts w:ascii="Arial" w:hAnsi="Arial" w:cs="Arial"/>
                <w:b/>
                <w:bCs/>
                <w:color w:val="000000"/>
                <w:sz w:val="22"/>
                <w:szCs w:val="22"/>
              </w:rPr>
            </w:pPr>
            <w:r w:rsidRPr="00B148B6">
              <w:rPr>
                <w:rFonts w:ascii="Arial" w:hAnsi="Arial" w:cs="Arial"/>
                <w:b/>
                <w:bCs/>
                <w:color w:val="000000"/>
                <w:sz w:val="22"/>
                <w:szCs w:val="22"/>
              </w:rPr>
              <w:t>Periodicidade</w:t>
            </w:r>
          </w:p>
        </w:tc>
      </w:tr>
      <w:tr w:rsidRPr="00B148B6" w:rsidR="00B148B6" w:rsidTr="00801998" w14:paraId="62A5F6B8"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65446708" w14:textId="77777777">
            <w:pPr>
              <w:jc w:val="both"/>
              <w:rPr>
                <w:rFonts w:ascii="Arial" w:hAnsi="Arial" w:cs="Arial"/>
                <w:color w:val="000000"/>
                <w:sz w:val="22"/>
                <w:szCs w:val="22"/>
              </w:rPr>
            </w:pPr>
            <w:r w:rsidRPr="00B148B6">
              <w:rPr>
                <w:rFonts w:ascii="Arial" w:hAnsi="Arial" w:cs="Arial"/>
                <w:color w:val="000000"/>
                <w:sz w:val="22"/>
                <w:szCs w:val="22"/>
              </w:rPr>
              <w:t>Verificar a ocorrência de arcos voltaicos nos contatos.</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0C31841D" w14:textId="77777777">
            <w:pPr>
              <w:jc w:val="center"/>
              <w:rPr>
                <w:rFonts w:ascii="Arial" w:hAnsi="Arial" w:cs="Arial"/>
                <w:color w:val="000000"/>
                <w:sz w:val="22"/>
                <w:szCs w:val="22"/>
              </w:rPr>
            </w:pPr>
            <w:r w:rsidRPr="00B148B6">
              <w:rPr>
                <w:rFonts w:ascii="Arial" w:hAnsi="Arial" w:cs="Arial"/>
                <w:color w:val="000000"/>
                <w:sz w:val="22"/>
                <w:szCs w:val="22"/>
              </w:rPr>
              <w:t>MENSAL</w:t>
            </w:r>
          </w:p>
        </w:tc>
      </w:tr>
      <w:tr w:rsidRPr="00B148B6" w:rsidR="00B148B6" w:rsidTr="00801998" w14:paraId="00EFBA85"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13F6D4CD" w14:textId="77777777">
            <w:pPr>
              <w:jc w:val="both"/>
              <w:rPr>
                <w:rFonts w:ascii="Arial" w:hAnsi="Arial" w:cs="Arial"/>
                <w:color w:val="000000"/>
                <w:sz w:val="22"/>
                <w:szCs w:val="22"/>
              </w:rPr>
            </w:pPr>
            <w:r w:rsidRPr="00B148B6">
              <w:rPr>
                <w:rFonts w:ascii="Arial" w:hAnsi="Arial" w:cs="Arial"/>
                <w:color w:val="000000"/>
                <w:sz w:val="22"/>
                <w:szCs w:val="22"/>
              </w:rPr>
              <w:t>Verificar níveis de ruídos e vibrações.</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7F4E7BC9" w14:textId="77777777">
            <w:pPr>
              <w:jc w:val="center"/>
              <w:rPr>
                <w:rFonts w:ascii="Arial" w:hAnsi="Arial" w:cs="Arial"/>
                <w:color w:val="000000"/>
                <w:sz w:val="22"/>
                <w:szCs w:val="22"/>
              </w:rPr>
            </w:pPr>
            <w:r w:rsidRPr="00B148B6">
              <w:rPr>
                <w:rFonts w:ascii="Arial" w:hAnsi="Arial" w:cs="Arial"/>
                <w:color w:val="000000"/>
                <w:sz w:val="22"/>
                <w:szCs w:val="22"/>
              </w:rPr>
              <w:t>MENSAL</w:t>
            </w:r>
          </w:p>
        </w:tc>
      </w:tr>
      <w:tr w:rsidRPr="00B148B6" w:rsidR="00B148B6" w:rsidTr="00801998" w14:paraId="758D70E2"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07D33465" w14:textId="77777777">
            <w:pPr>
              <w:jc w:val="both"/>
              <w:rPr>
                <w:rFonts w:ascii="Arial" w:hAnsi="Arial" w:cs="Arial"/>
                <w:color w:val="000000"/>
                <w:sz w:val="22"/>
                <w:szCs w:val="22"/>
              </w:rPr>
            </w:pPr>
            <w:r w:rsidRPr="00B148B6">
              <w:rPr>
                <w:rFonts w:ascii="Arial" w:hAnsi="Arial" w:cs="Arial"/>
                <w:color w:val="000000"/>
                <w:sz w:val="22"/>
                <w:szCs w:val="22"/>
              </w:rPr>
              <w:t>Verificar a posição da alavanca de acionamento e seu travamento com cadeado.</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4C8DC362" w14:textId="77777777">
            <w:pPr>
              <w:jc w:val="center"/>
              <w:rPr>
                <w:rFonts w:ascii="Arial" w:hAnsi="Arial" w:cs="Arial"/>
                <w:color w:val="000000"/>
                <w:sz w:val="22"/>
                <w:szCs w:val="22"/>
              </w:rPr>
            </w:pPr>
            <w:r w:rsidRPr="00B148B6">
              <w:rPr>
                <w:rFonts w:ascii="Arial" w:hAnsi="Arial" w:cs="Arial"/>
                <w:color w:val="000000"/>
                <w:sz w:val="22"/>
                <w:szCs w:val="22"/>
              </w:rPr>
              <w:t>MENSAL</w:t>
            </w:r>
          </w:p>
        </w:tc>
      </w:tr>
      <w:tr w:rsidRPr="00B148B6" w:rsidR="00B148B6" w:rsidTr="00801998" w14:paraId="297D5F43"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4E30945F" w14:textId="77777777">
            <w:pPr>
              <w:jc w:val="both"/>
              <w:rPr>
                <w:rFonts w:ascii="Arial" w:hAnsi="Arial" w:cs="Arial"/>
                <w:color w:val="000000"/>
                <w:sz w:val="22"/>
                <w:szCs w:val="22"/>
              </w:rPr>
            </w:pPr>
            <w:r w:rsidRPr="00B148B6">
              <w:rPr>
                <w:rFonts w:ascii="Arial" w:hAnsi="Arial" w:cs="Arial"/>
                <w:color w:val="000000"/>
                <w:sz w:val="22"/>
                <w:szCs w:val="22"/>
              </w:rPr>
              <w:t>Verificar rachaduras nos isoladores.</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38B8ED88" w14:textId="77777777">
            <w:pPr>
              <w:jc w:val="center"/>
              <w:rPr>
                <w:rFonts w:ascii="Arial" w:hAnsi="Arial" w:cs="Arial"/>
                <w:color w:val="000000"/>
                <w:sz w:val="22"/>
                <w:szCs w:val="22"/>
              </w:rPr>
            </w:pPr>
            <w:r w:rsidRPr="00B148B6">
              <w:rPr>
                <w:rFonts w:ascii="Arial" w:hAnsi="Arial" w:cs="Arial"/>
                <w:color w:val="000000"/>
                <w:sz w:val="22"/>
                <w:szCs w:val="22"/>
              </w:rPr>
              <w:t>SEMESTRAL</w:t>
            </w:r>
          </w:p>
        </w:tc>
      </w:tr>
      <w:tr w:rsidRPr="00B148B6" w:rsidR="00B148B6" w:rsidTr="00801998" w14:paraId="583026A3"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49BC538C" w14:textId="77777777">
            <w:pPr>
              <w:jc w:val="both"/>
              <w:rPr>
                <w:rFonts w:ascii="Arial" w:hAnsi="Arial" w:cs="Arial"/>
                <w:color w:val="000000"/>
                <w:sz w:val="22"/>
                <w:szCs w:val="22"/>
              </w:rPr>
            </w:pPr>
            <w:r w:rsidRPr="00B148B6">
              <w:rPr>
                <w:rFonts w:ascii="Arial" w:hAnsi="Arial" w:cs="Arial"/>
                <w:color w:val="000000"/>
                <w:sz w:val="22"/>
                <w:szCs w:val="22"/>
              </w:rPr>
              <w:t>Limpar cuidadosamente todo o conjunto, lubrificando as articulações.</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58DE0344" w14:textId="77777777">
            <w:pPr>
              <w:jc w:val="center"/>
              <w:rPr>
                <w:rFonts w:ascii="Arial" w:hAnsi="Arial" w:cs="Arial"/>
                <w:color w:val="000000"/>
                <w:sz w:val="22"/>
                <w:szCs w:val="22"/>
              </w:rPr>
            </w:pPr>
            <w:r w:rsidRPr="00B148B6">
              <w:rPr>
                <w:rFonts w:ascii="Arial" w:hAnsi="Arial" w:cs="Arial"/>
                <w:color w:val="000000"/>
                <w:sz w:val="22"/>
                <w:szCs w:val="22"/>
              </w:rPr>
              <w:t>ANUAL</w:t>
            </w:r>
          </w:p>
        </w:tc>
      </w:tr>
      <w:tr w:rsidRPr="00B148B6" w:rsidR="00B148B6" w:rsidTr="00801998" w14:paraId="3328C91B"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4A471A60" w14:textId="77777777">
            <w:pPr>
              <w:jc w:val="both"/>
              <w:rPr>
                <w:rFonts w:ascii="Arial" w:hAnsi="Arial" w:cs="Arial"/>
                <w:color w:val="000000"/>
                <w:sz w:val="22"/>
                <w:szCs w:val="22"/>
              </w:rPr>
            </w:pPr>
            <w:r w:rsidRPr="00B148B6">
              <w:rPr>
                <w:rFonts w:ascii="Arial" w:hAnsi="Arial" w:cs="Arial"/>
                <w:color w:val="000000"/>
                <w:sz w:val="22"/>
                <w:szCs w:val="22"/>
              </w:rPr>
              <w:t>Operar e alinhar o fechamento dos contactores.</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24CBA294" w14:textId="77777777">
            <w:pPr>
              <w:jc w:val="center"/>
              <w:rPr>
                <w:rFonts w:ascii="Arial" w:hAnsi="Arial" w:cs="Arial"/>
                <w:color w:val="000000"/>
                <w:sz w:val="22"/>
                <w:szCs w:val="22"/>
              </w:rPr>
            </w:pPr>
            <w:r w:rsidRPr="00B148B6">
              <w:rPr>
                <w:rFonts w:ascii="Arial" w:hAnsi="Arial" w:cs="Arial"/>
                <w:color w:val="000000"/>
                <w:sz w:val="22"/>
                <w:szCs w:val="22"/>
              </w:rPr>
              <w:t>ANUAL</w:t>
            </w:r>
          </w:p>
        </w:tc>
      </w:tr>
      <w:tr w:rsidRPr="00B148B6" w:rsidR="00B148B6" w:rsidTr="00801998" w14:paraId="46814953"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3EB7D345" w14:textId="77777777">
            <w:pPr>
              <w:jc w:val="both"/>
              <w:rPr>
                <w:rFonts w:ascii="Arial" w:hAnsi="Arial" w:cs="Arial"/>
                <w:color w:val="000000"/>
                <w:sz w:val="22"/>
                <w:szCs w:val="22"/>
              </w:rPr>
            </w:pPr>
            <w:r w:rsidRPr="00B148B6">
              <w:rPr>
                <w:rFonts w:ascii="Arial" w:hAnsi="Arial" w:cs="Arial"/>
                <w:color w:val="000000"/>
                <w:sz w:val="22"/>
                <w:szCs w:val="22"/>
              </w:rPr>
              <w:t>Verificar o estado geral das facas e contatos, eliminando focos de corrosão e efetuando a limpeza com produto adequado (spray).</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2D30DC54" w14:textId="77777777">
            <w:pPr>
              <w:jc w:val="center"/>
              <w:rPr>
                <w:rFonts w:ascii="Arial" w:hAnsi="Arial" w:cs="Arial"/>
                <w:color w:val="000000"/>
                <w:sz w:val="22"/>
                <w:szCs w:val="22"/>
              </w:rPr>
            </w:pPr>
            <w:r w:rsidRPr="00B148B6">
              <w:rPr>
                <w:rFonts w:ascii="Arial" w:hAnsi="Arial" w:cs="Arial"/>
                <w:color w:val="000000"/>
                <w:sz w:val="22"/>
                <w:szCs w:val="22"/>
              </w:rPr>
              <w:t>ANUAL</w:t>
            </w:r>
          </w:p>
        </w:tc>
      </w:tr>
      <w:tr w:rsidRPr="00B148B6" w:rsidR="00B148B6" w:rsidTr="00801998" w14:paraId="64248DDF"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68E6C194" w14:textId="77777777">
            <w:pPr>
              <w:jc w:val="both"/>
              <w:rPr>
                <w:rFonts w:ascii="Arial" w:hAnsi="Arial" w:cs="Arial"/>
                <w:color w:val="000000"/>
                <w:sz w:val="22"/>
                <w:szCs w:val="22"/>
              </w:rPr>
            </w:pPr>
            <w:r w:rsidRPr="00B148B6">
              <w:rPr>
                <w:rFonts w:ascii="Arial" w:hAnsi="Arial" w:cs="Arial"/>
                <w:color w:val="000000"/>
                <w:sz w:val="22"/>
                <w:szCs w:val="22"/>
              </w:rPr>
              <w:t>Ajustar os limites da abertura e fechamento.</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779D2F17" w14:textId="77777777">
            <w:pPr>
              <w:jc w:val="center"/>
              <w:rPr>
                <w:rFonts w:ascii="Arial" w:hAnsi="Arial" w:cs="Arial"/>
                <w:color w:val="000000"/>
                <w:sz w:val="22"/>
                <w:szCs w:val="22"/>
              </w:rPr>
            </w:pPr>
            <w:r w:rsidRPr="00B148B6">
              <w:rPr>
                <w:rFonts w:ascii="Arial" w:hAnsi="Arial" w:cs="Arial"/>
                <w:color w:val="000000"/>
                <w:sz w:val="22"/>
                <w:szCs w:val="22"/>
              </w:rPr>
              <w:t>ANUAL</w:t>
            </w:r>
          </w:p>
        </w:tc>
      </w:tr>
      <w:tr w:rsidRPr="00B148B6" w:rsidR="00B148B6" w:rsidTr="00801998" w14:paraId="66BC29AE"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6963A26A" w14:textId="77777777">
            <w:pPr>
              <w:jc w:val="both"/>
              <w:rPr>
                <w:rFonts w:ascii="Arial" w:hAnsi="Arial" w:cs="Arial"/>
                <w:color w:val="000000"/>
                <w:sz w:val="22"/>
                <w:szCs w:val="22"/>
              </w:rPr>
            </w:pPr>
            <w:r w:rsidRPr="00B148B6">
              <w:rPr>
                <w:rFonts w:ascii="Arial" w:hAnsi="Arial" w:cs="Arial"/>
                <w:color w:val="000000"/>
                <w:sz w:val="22"/>
                <w:szCs w:val="22"/>
              </w:rPr>
              <w:t>Verificar o intertravamento.</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2E5AA6C2" w14:textId="77777777">
            <w:pPr>
              <w:jc w:val="center"/>
              <w:rPr>
                <w:rFonts w:ascii="Arial" w:hAnsi="Arial" w:cs="Arial"/>
                <w:color w:val="000000"/>
                <w:sz w:val="22"/>
                <w:szCs w:val="22"/>
              </w:rPr>
            </w:pPr>
            <w:r w:rsidRPr="00B148B6">
              <w:rPr>
                <w:rFonts w:ascii="Arial" w:hAnsi="Arial" w:cs="Arial"/>
                <w:color w:val="000000"/>
                <w:sz w:val="22"/>
                <w:szCs w:val="22"/>
              </w:rPr>
              <w:t>ANUAL</w:t>
            </w:r>
          </w:p>
        </w:tc>
      </w:tr>
      <w:tr w:rsidRPr="00B148B6" w:rsidR="00B148B6" w:rsidTr="00801998" w14:paraId="65FF1A2B"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5B97E3CE" w14:textId="77777777">
            <w:pPr>
              <w:jc w:val="both"/>
              <w:rPr>
                <w:rFonts w:ascii="Arial" w:hAnsi="Arial" w:cs="Arial"/>
                <w:color w:val="000000"/>
                <w:sz w:val="22"/>
                <w:szCs w:val="22"/>
              </w:rPr>
            </w:pPr>
            <w:r w:rsidRPr="00B148B6">
              <w:rPr>
                <w:rFonts w:ascii="Arial" w:hAnsi="Arial" w:cs="Arial"/>
                <w:color w:val="000000"/>
                <w:sz w:val="22"/>
                <w:szCs w:val="22"/>
              </w:rPr>
              <w:t>Examinar as articulações, pinos, molas e travas.</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6D0B4FBE" w14:textId="77777777">
            <w:pPr>
              <w:jc w:val="center"/>
              <w:rPr>
                <w:rFonts w:ascii="Arial" w:hAnsi="Arial" w:cs="Arial"/>
                <w:color w:val="000000"/>
                <w:sz w:val="22"/>
                <w:szCs w:val="22"/>
              </w:rPr>
            </w:pPr>
            <w:r w:rsidRPr="00B148B6">
              <w:rPr>
                <w:rFonts w:ascii="Arial" w:hAnsi="Arial" w:cs="Arial"/>
                <w:color w:val="000000"/>
                <w:sz w:val="22"/>
                <w:szCs w:val="22"/>
              </w:rPr>
              <w:t>ANUAL</w:t>
            </w:r>
          </w:p>
        </w:tc>
      </w:tr>
      <w:tr w:rsidRPr="00B148B6" w:rsidR="00B148B6" w:rsidTr="00801998" w14:paraId="1C39BBA6"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069BBE10" w14:textId="77777777">
            <w:pPr>
              <w:jc w:val="both"/>
              <w:rPr>
                <w:rFonts w:ascii="Arial" w:hAnsi="Arial" w:cs="Arial"/>
                <w:color w:val="000000"/>
                <w:sz w:val="22"/>
                <w:szCs w:val="22"/>
              </w:rPr>
            </w:pPr>
            <w:r w:rsidRPr="00B148B6">
              <w:rPr>
                <w:rFonts w:ascii="Arial" w:hAnsi="Arial" w:cs="Arial"/>
                <w:color w:val="000000"/>
                <w:sz w:val="22"/>
                <w:szCs w:val="22"/>
              </w:rPr>
              <w:t>Verificar as condições dos isoladores e suportes, substituindo, se for o caso.</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1FD72882" w14:textId="77777777">
            <w:pPr>
              <w:jc w:val="center"/>
              <w:rPr>
                <w:rFonts w:ascii="Arial" w:hAnsi="Arial" w:cs="Arial"/>
                <w:color w:val="000000"/>
                <w:sz w:val="22"/>
                <w:szCs w:val="22"/>
              </w:rPr>
            </w:pPr>
            <w:r w:rsidRPr="00B148B6">
              <w:rPr>
                <w:rFonts w:ascii="Arial" w:hAnsi="Arial" w:cs="Arial"/>
                <w:color w:val="000000"/>
                <w:sz w:val="22"/>
                <w:szCs w:val="22"/>
              </w:rPr>
              <w:t>ANUAL</w:t>
            </w:r>
          </w:p>
        </w:tc>
      </w:tr>
      <w:tr w:rsidRPr="00B148B6" w:rsidR="00B148B6" w:rsidTr="00801998" w14:paraId="5A131A92"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6DE0A086" w14:textId="77777777">
            <w:pPr>
              <w:jc w:val="both"/>
              <w:rPr>
                <w:rFonts w:ascii="Arial" w:hAnsi="Arial" w:cs="Arial"/>
                <w:color w:val="000000"/>
                <w:sz w:val="22"/>
                <w:szCs w:val="22"/>
              </w:rPr>
            </w:pPr>
            <w:r w:rsidRPr="00B148B6">
              <w:rPr>
                <w:rFonts w:ascii="Arial" w:hAnsi="Arial" w:cs="Arial"/>
                <w:color w:val="000000"/>
                <w:sz w:val="22"/>
                <w:szCs w:val="22"/>
              </w:rPr>
              <w:t>Verificar a fixação do conjunto, executando os reapertos e/ou reforços necessários.</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5D7B30FC" w14:textId="77777777">
            <w:pPr>
              <w:jc w:val="center"/>
              <w:rPr>
                <w:rFonts w:ascii="Arial" w:hAnsi="Arial" w:cs="Arial"/>
                <w:color w:val="000000"/>
                <w:sz w:val="22"/>
                <w:szCs w:val="22"/>
              </w:rPr>
            </w:pPr>
            <w:r w:rsidRPr="00B148B6">
              <w:rPr>
                <w:rFonts w:ascii="Arial" w:hAnsi="Arial" w:cs="Arial"/>
                <w:color w:val="000000"/>
                <w:sz w:val="22"/>
                <w:szCs w:val="22"/>
              </w:rPr>
              <w:t>ANUAL</w:t>
            </w:r>
          </w:p>
        </w:tc>
      </w:tr>
      <w:tr w:rsidRPr="00B148B6" w:rsidR="00B148B6" w:rsidTr="00801998" w14:paraId="6C11FA38"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29EF49E1" w14:textId="77777777">
            <w:pPr>
              <w:jc w:val="both"/>
              <w:rPr>
                <w:rFonts w:ascii="Arial" w:hAnsi="Arial" w:cs="Arial"/>
                <w:color w:val="000000"/>
                <w:sz w:val="22"/>
                <w:szCs w:val="22"/>
              </w:rPr>
            </w:pPr>
            <w:r w:rsidRPr="00B148B6">
              <w:rPr>
                <w:rFonts w:ascii="Arial" w:hAnsi="Arial" w:cs="Arial"/>
                <w:color w:val="000000"/>
                <w:sz w:val="22"/>
                <w:szCs w:val="22"/>
              </w:rPr>
              <w:t>Medir e registrar a resistência dos contatos e isolamento.</w:t>
            </w:r>
          </w:p>
        </w:tc>
        <w:tc>
          <w:tcPr>
            <w:tcW w:w="1984" w:type="dxa"/>
            <w:tcBorders>
              <w:top w:val="nil"/>
              <w:left w:val="nil"/>
              <w:bottom w:val="single" w:color="auto" w:sz="8" w:space="0"/>
              <w:right w:val="single" w:color="auto" w:sz="8" w:space="0"/>
            </w:tcBorders>
            <w:shd w:val="clear" w:color="auto" w:fill="auto"/>
            <w:noWrap/>
            <w:vAlign w:val="center"/>
          </w:tcPr>
          <w:p w:rsidRPr="00B148B6" w:rsidR="00B148B6" w:rsidP="00AB2847" w:rsidRDefault="00B148B6" w14:paraId="5BF1F35C" w14:textId="77777777">
            <w:pPr>
              <w:jc w:val="center"/>
              <w:rPr>
                <w:rFonts w:ascii="Arial" w:hAnsi="Arial" w:cs="Arial"/>
                <w:color w:val="000000"/>
                <w:sz w:val="22"/>
                <w:szCs w:val="22"/>
              </w:rPr>
            </w:pPr>
            <w:r w:rsidRPr="00B148B6">
              <w:rPr>
                <w:rFonts w:ascii="Arial" w:hAnsi="Arial" w:cs="Arial"/>
                <w:color w:val="000000"/>
                <w:sz w:val="22"/>
                <w:szCs w:val="22"/>
              </w:rPr>
              <w:t>ANUAL</w:t>
            </w:r>
          </w:p>
        </w:tc>
      </w:tr>
      <w:tr w:rsidRPr="00D34DDF" w:rsidR="00B148B6" w:rsidTr="00801998" w14:paraId="6945C1F7" w14:textId="77777777">
        <w:trPr>
          <w:cantSplit/>
          <w:trHeight w:val="315"/>
        </w:trPr>
        <w:tc>
          <w:tcPr>
            <w:tcW w:w="6588" w:type="dxa"/>
            <w:tcBorders>
              <w:top w:val="single" w:color="auto" w:sz="8" w:space="0"/>
              <w:left w:val="single" w:color="auto" w:sz="8" w:space="0"/>
              <w:bottom w:val="single" w:color="auto" w:sz="8" w:space="0"/>
              <w:right w:val="single" w:color="auto" w:sz="8" w:space="0"/>
            </w:tcBorders>
            <w:shd w:val="clear" w:color="auto" w:fill="auto"/>
            <w:vAlign w:val="center"/>
          </w:tcPr>
          <w:p w:rsidRPr="00B148B6" w:rsidR="00B148B6" w:rsidP="00AB2847" w:rsidRDefault="00B148B6" w14:paraId="08B92278" w14:textId="77777777">
            <w:pPr>
              <w:jc w:val="both"/>
              <w:rPr>
                <w:rFonts w:ascii="Arial" w:hAnsi="Arial" w:cs="Arial"/>
                <w:color w:val="000000"/>
                <w:sz w:val="22"/>
                <w:szCs w:val="22"/>
              </w:rPr>
            </w:pPr>
            <w:r w:rsidRPr="00B148B6">
              <w:rPr>
                <w:rFonts w:ascii="Arial" w:hAnsi="Arial" w:cs="Arial"/>
                <w:sz w:val="20"/>
                <w:szCs w:val="20"/>
              </w:rPr>
              <w:t>Corrigir todos os problemas verificados, com recomposição.</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B148B6" w:rsidR="00B148B6" w:rsidP="00AB2847" w:rsidRDefault="00B148B6" w14:paraId="416C0D44" w14:textId="77777777">
            <w:pPr>
              <w:jc w:val="center"/>
              <w:rPr>
                <w:rFonts w:ascii="Arial" w:hAnsi="Arial" w:cs="Arial"/>
                <w:color w:val="000000"/>
                <w:sz w:val="22"/>
                <w:szCs w:val="22"/>
              </w:rPr>
            </w:pPr>
            <w:r w:rsidRPr="00B148B6">
              <w:rPr>
                <w:rFonts w:ascii="Arial" w:hAnsi="Arial" w:cs="Arial"/>
                <w:color w:val="000000"/>
                <w:sz w:val="22"/>
                <w:szCs w:val="22"/>
              </w:rPr>
              <w:t>MENSAL</w:t>
            </w:r>
          </w:p>
        </w:tc>
      </w:tr>
    </w:tbl>
    <w:p w:rsidR="002503C2" w:rsidRDefault="002503C2" w14:paraId="5BD64444" w14:textId="77777777">
      <w:pPr>
        <w:rPr>
          <w:rFonts w:ascii="Arial" w:hAnsi="Arial" w:cs="Arial"/>
          <w:sz w:val="22"/>
          <w:szCs w:val="22"/>
        </w:rPr>
      </w:pP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BF5FEF" w:rsidR="00BF5FEF" w:rsidTr="00801998" w14:paraId="02E0547C"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BF5FEF" w:rsidR="00BF5FEF" w:rsidP="00AB2847" w:rsidRDefault="00BF5FEF" w14:paraId="21A7042B" w14:textId="77777777">
            <w:pPr>
              <w:rPr>
                <w:rFonts w:ascii="Arial" w:hAnsi="Arial" w:cs="Arial"/>
                <w:b/>
                <w:bCs/>
                <w:color w:val="000000"/>
                <w:sz w:val="22"/>
                <w:szCs w:val="22"/>
              </w:rPr>
            </w:pPr>
            <w:r w:rsidRPr="00BF5FEF">
              <w:rPr>
                <w:rFonts w:ascii="Arial" w:hAnsi="Arial" w:cs="Arial"/>
                <w:b/>
                <w:bCs/>
                <w:color w:val="000000"/>
                <w:sz w:val="22"/>
                <w:szCs w:val="22"/>
              </w:rPr>
              <w:lastRenderedPageBreak/>
              <w:t>DISJUNTOR DE MT</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BF5FEF" w:rsidR="00BF5FEF" w:rsidP="00AB2847" w:rsidRDefault="00BF5FEF" w14:paraId="1F57B5A6" w14:textId="77777777">
            <w:pPr>
              <w:rPr>
                <w:rFonts w:ascii="Arial" w:hAnsi="Arial" w:cs="Arial"/>
                <w:b/>
                <w:bCs/>
                <w:color w:val="000000"/>
                <w:sz w:val="22"/>
                <w:szCs w:val="22"/>
              </w:rPr>
            </w:pPr>
            <w:r w:rsidRPr="00BF5FEF">
              <w:rPr>
                <w:rFonts w:ascii="Arial" w:hAnsi="Arial" w:cs="Arial"/>
                <w:b/>
                <w:bCs/>
                <w:color w:val="000000"/>
                <w:sz w:val="22"/>
                <w:szCs w:val="22"/>
              </w:rPr>
              <w:t> </w:t>
            </w:r>
          </w:p>
        </w:tc>
      </w:tr>
      <w:tr w:rsidRPr="00BF5FEF" w:rsidR="00BF5FEF" w:rsidTr="00801998" w14:paraId="5A71F9B2"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BF5FEF" w:rsidR="00BF5FEF" w:rsidP="00AB2847" w:rsidRDefault="00BF5FEF" w14:paraId="7315CED8" w14:textId="77777777">
            <w:pPr>
              <w:rPr>
                <w:rFonts w:ascii="Arial" w:hAnsi="Arial" w:cs="Arial"/>
                <w:b/>
                <w:bCs/>
                <w:color w:val="000000"/>
                <w:sz w:val="22"/>
                <w:szCs w:val="22"/>
              </w:rPr>
            </w:pPr>
            <w:r w:rsidRPr="00BF5FEF">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BF5FEF" w:rsidR="00BF5FEF" w:rsidP="00AB2847" w:rsidRDefault="00BF5FEF" w14:paraId="26AD1E59" w14:textId="77777777">
            <w:pPr>
              <w:jc w:val="center"/>
              <w:rPr>
                <w:rFonts w:ascii="Arial" w:hAnsi="Arial" w:cs="Arial"/>
                <w:b/>
                <w:bCs/>
                <w:color w:val="000000"/>
                <w:sz w:val="22"/>
                <w:szCs w:val="22"/>
              </w:rPr>
            </w:pPr>
            <w:r w:rsidRPr="00BF5FEF">
              <w:rPr>
                <w:rFonts w:ascii="Arial" w:hAnsi="Arial" w:cs="Arial"/>
                <w:b/>
                <w:bCs/>
                <w:color w:val="000000"/>
                <w:sz w:val="22"/>
                <w:szCs w:val="22"/>
              </w:rPr>
              <w:t>Periodicidade</w:t>
            </w:r>
          </w:p>
        </w:tc>
      </w:tr>
      <w:tr w:rsidRPr="00BF5FEF" w:rsidR="00BF5FEF" w:rsidTr="00801998" w14:paraId="2CB6FD69"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618518CC" w14:textId="77777777">
            <w:pPr>
              <w:jc w:val="both"/>
              <w:rPr>
                <w:rFonts w:ascii="Arial" w:hAnsi="Arial" w:cs="Arial"/>
                <w:color w:val="000000"/>
                <w:sz w:val="22"/>
                <w:szCs w:val="22"/>
              </w:rPr>
            </w:pPr>
            <w:r w:rsidRPr="00BF5FEF">
              <w:rPr>
                <w:rFonts w:ascii="Arial" w:hAnsi="Arial" w:cs="Arial"/>
                <w:color w:val="000000"/>
                <w:sz w:val="22"/>
                <w:szCs w:val="22"/>
              </w:rPr>
              <w:t>Verificar o nível de óleo no visor do equipamento.</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4A1542F8" w14:textId="77777777">
            <w:pPr>
              <w:jc w:val="center"/>
              <w:rPr>
                <w:rFonts w:ascii="Arial" w:hAnsi="Arial" w:cs="Arial"/>
                <w:color w:val="000000"/>
                <w:sz w:val="22"/>
                <w:szCs w:val="22"/>
              </w:rPr>
            </w:pPr>
            <w:r w:rsidRPr="00BF5FEF">
              <w:rPr>
                <w:rFonts w:ascii="Arial" w:hAnsi="Arial" w:cs="Arial"/>
                <w:color w:val="000000"/>
                <w:sz w:val="22"/>
                <w:szCs w:val="22"/>
              </w:rPr>
              <w:t>MENSAL</w:t>
            </w:r>
          </w:p>
        </w:tc>
      </w:tr>
      <w:tr w:rsidRPr="00BF5FEF" w:rsidR="00BF5FEF" w:rsidTr="00801998" w14:paraId="1509B7DB"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03246C68" w14:textId="77777777">
            <w:pPr>
              <w:jc w:val="both"/>
              <w:rPr>
                <w:rFonts w:ascii="Arial" w:hAnsi="Arial" w:cs="Arial"/>
                <w:color w:val="000000"/>
                <w:sz w:val="22"/>
                <w:szCs w:val="22"/>
              </w:rPr>
            </w:pPr>
            <w:r w:rsidRPr="00BF5FEF">
              <w:rPr>
                <w:rFonts w:ascii="Arial" w:hAnsi="Arial" w:cs="Arial"/>
                <w:color w:val="000000"/>
                <w:sz w:val="22"/>
                <w:szCs w:val="22"/>
              </w:rPr>
              <w:t>Verificar a ocorrência de vazamentos de óleo ou manchas no piso.</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275F7B4B" w14:textId="77777777">
            <w:pPr>
              <w:jc w:val="center"/>
              <w:rPr>
                <w:rFonts w:ascii="Arial" w:hAnsi="Arial" w:cs="Arial"/>
                <w:color w:val="000000"/>
                <w:sz w:val="22"/>
                <w:szCs w:val="22"/>
              </w:rPr>
            </w:pPr>
            <w:r w:rsidRPr="00BF5FEF">
              <w:rPr>
                <w:rFonts w:ascii="Arial" w:hAnsi="Arial" w:cs="Arial"/>
                <w:color w:val="000000"/>
                <w:sz w:val="22"/>
                <w:szCs w:val="22"/>
              </w:rPr>
              <w:t>MENSAL</w:t>
            </w:r>
          </w:p>
        </w:tc>
      </w:tr>
      <w:tr w:rsidRPr="00BF5FEF" w:rsidR="00BF5FEF" w:rsidTr="00801998" w14:paraId="7A0EBFEF"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30DEFB3D" w14:textId="77777777">
            <w:pPr>
              <w:jc w:val="both"/>
              <w:rPr>
                <w:rFonts w:ascii="Arial" w:hAnsi="Arial" w:cs="Arial"/>
                <w:color w:val="000000"/>
                <w:sz w:val="22"/>
                <w:szCs w:val="22"/>
              </w:rPr>
            </w:pPr>
            <w:r w:rsidRPr="00BF5FEF">
              <w:rPr>
                <w:rFonts w:ascii="Arial" w:hAnsi="Arial" w:cs="Arial"/>
                <w:color w:val="000000"/>
                <w:sz w:val="22"/>
                <w:szCs w:val="22"/>
              </w:rPr>
              <w:t>Verificar ruídos e vibrações anormais.</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75593337" w14:textId="77777777">
            <w:pPr>
              <w:jc w:val="center"/>
              <w:rPr>
                <w:rFonts w:ascii="Arial" w:hAnsi="Arial" w:cs="Arial"/>
                <w:color w:val="000000"/>
                <w:sz w:val="22"/>
                <w:szCs w:val="22"/>
              </w:rPr>
            </w:pPr>
            <w:r w:rsidRPr="00BF5FEF">
              <w:rPr>
                <w:rFonts w:ascii="Arial" w:hAnsi="Arial" w:cs="Arial"/>
                <w:color w:val="000000"/>
                <w:sz w:val="22"/>
                <w:szCs w:val="22"/>
              </w:rPr>
              <w:t>MENSAL</w:t>
            </w:r>
          </w:p>
        </w:tc>
      </w:tr>
      <w:tr w:rsidRPr="00BF5FEF" w:rsidR="00BF5FEF" w:rsidTr="00801998" w14:paraId="03AC2917"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22E636E0" w14:textId="77777777">
            <w:pPr>
              <w:jc w:val="both"/>
              <w:rPr>
                <w:rFonts w:ascii="Arial" w:hAnsi="Arial" w:cs="Arial"/>
                <w:color w:val="000000"/>
                <w:sz w:val="22"/>
                <w:szCs w:val="22"/>
              </w:rPr>
            </w:pPr>
            <w:r w:rsidRPr="00BF5FEF">
              <w:rPr>
                <w:rFonts w:ascii="Arial" w:hAnsi="Arial" w:cs="Arial"/>
                <w:color w:val="000000"/>
                <w:sz w:val="22"/>
                <w:szCs w:val="22"/>
              </w:rPr>
              <w:t>Verificar rachaduras nos isoladores e buchas.</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74D3FD5F" w14:textId="77777777">
            <w:pPr>
              <w:jc w:val="center"/>
              <w:rPr>
                <w:rFonts w:ascii="Arial" w:hAnsi="Arial" w:cs="Arial"/>
                <w:color w:val="000000"/>
                <w:sz w:val="22"/>
                <w:szCs w:val="22"/>
              </w:rPr>
            </w:pPr>
            <w:r w:rsidRPr="00BF5FEF">
              <w:rPr>
                <w:rFonts w:ascii="Arial" w:hAnsi="Arial" w:cs="Arial"/>
                <w:color w:val="000000"/>
                <w:sz w:val="22"/>
                <w:szCs w:val="22"/>
              </w:rPr>
              <w:t>MENSAL</w:t>
            </w:r>
          </w:p>
        </w:tc>
      </w:tr>
      <w:tr w:rsidRPr="00BF5FEF" w:rsidR="00BF5FEF" w:rsidTr="00801998" w14:paraId="24400973"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7EB10954" w14:textId="77777777">
            <w:pPr>
              <w:jc w:val="both"/>
              <w:rPr>
                <w:rFonts w:ascii="Arial" w:hAnsi="Arial" w:cs="Arial"/>
                <w:color w:val="000000"/>
                <w:sz w:val="22"/>
                <w:szCs w:val="22"/>
              </w:rPr>
            </w:pPr>
            <w:r w:rsidRPr="00BF5FEF">
              <w:rPr>
                <w:rFonts w:ascii="Arial" w:hAnsi="Arial" w:cs="Arial"/>
                <w:color w:val="000000"/>
                <w:sz w:val="22"/>
                <w:szCs w:val="22"/>
              </w:rPr>
              <w:t>Verificar a sinalização e a posição da alavanca de operação.</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68BFE1A3" w14:textId="77777777">
            <w:pPr>
              <w:jc w:val="center"/>
              <w:rPr>
                <w:rFonts w:ascii="Arial" w:hAnsi="Arial" w:cs="Arial"/>
                <w:color w:val="000000"/>
                <w:sz w:val="22"/>
                <w:szCs w:val="22"/>
              </w:rPr>
            </w:pPr>
            <w:r w:rsidRPr="00BF5FEF">
              <w:rPr>
                <w:rFonts w:ascii="Arial" w:hAnsi="Arial" w:cs="Arial"/>
                <w:color w:val="000000"/>
                <w:sz w:val="22"/>
                <w:szCs w:val="22"/>
              </w:rPr>
              <w:t>MENSAL</w:t>
            </w:r>
          </w:p>
        </w:tc>
      </w:tr>
      <w:tr w:rsidRPr="00BF5FEF" w:rsidR="00BF5FEF" w:rsidTr="00801998" w14:paraId="7B98CE78"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47B75572" w14:textId="77777777">
            <w:pPr>
              <w:jc w:val="both"/>
              <w:rPr>
                <w:rFonts w:ascii="Arial" w:hAnsi="Arial" w:cs="Arial"/>
                <w:color w:val="000000"/>
                <w:sz w:val="22"/>
                <w:szCs w:val="22"/>
              </w:rPr>
            </w:pPr>
            <w:r w:rsidRPr="00BF5FEF">
              <w:rPr>
                <w:rFonts w:ascii="Arial" w:hAnsi="Arial" w:cs="Arial"/>
                <w:color w:val="000000"/>
                <w:sz w:val="22"/>
                <w:szCs w:val="22"/>
              </w:rPr>
              <w:t>Limpar cuidadosamente todo o conjunto, procedendo ao reaperto das fixações e conexões.</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5F55D9FE" w14:textId="77777777">
            <w:pPr>
              <w:jc w:val="center"/>
              <w:rPr>
                <w:rFonts w:ascii="Arial" w:hAnsi="Arial" w:cs="Arial"/>
                <w:color w:val="000000"/>
                <w:sz w:val="22"/>
                <w:szCs w:val="22"/>
              </w:rPr>
            </w:pPr>
            <w:r w:rsidRPr="00BF5FEF">
              <w:rPr>
                <w:rFonts w:ascii="Arial" w:hAnsi="Arial" w:cs="Arial"/>
                <w:color w:val="000000"/>
                <w:sz w:val="22"/>
                <w:szCs w:val="22"/>
              </w:rPr>
              <w:t>ANUAL</w:t>
            </w:r>
          </w:p>
        </w:tc>
      </w:tr>
      <w:tr w:rsidRPr="00BF5FEF" w:rsidR="00BF5FEF" w:rsidTr="00801998" w14:paraId="1A7DB89B"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3035D2B2" w14:textId="77777777">
            <w:pPr>
              <w:jc w:val="both"/>
              <w:rPr>
                <w:rFonts w:ascii="Arial" w:hAnsi="Arial" w:cs="Arial"/>
                <w:color w:val="000000"/>
                <w:sz w:val="22"/>
                <w:szCs w:val="22"/>
              </w:rPr>
            </w:pPr>
            <w:r w:rsidRPr="00BF5FEF">
              <w:rPr>
                <w:rFonts w:ascii="Arial" w:hAnsi="Arial" w:cs="Arial"/>
                <w:color w:val="000000"/>
                <w:sz w:val="22"/>
                <w:szCs w:val="22"/>
              </w:rPr>
              <w:t>Verificar todas as partes metálicas, corrigindo focos de corrosão e/ou outros danos, efetuando retoques ou, se necessário, a pintura geral.</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1BE0CF4F" w14:textId="77777777">
            <w:pPr>
              <w:jc w:val="center"/>
              <w:rPr>
                <w:rFonts w:ascii="Arial" w:hAnsi="Arial" w:cs="Arial"/>
                <w:color w:val="000000"/>
                <w:sz w:val="22"/>
                <w:szCs w:val="22"/>
              </w:rPr>
            </w:pPr>
            <w:r w:rsidRPr="00BF5FEF">
              <w:rPr>
                <w:rFonts w:ascii="Arial" w:hAnsi="Arial" w:cs="Arial"/>
                <w:color w:val="000000"/>
                <w:sz w:val="22"/>
                <w:szCs w:val="22"/>
              </w:rPr>
              <w:t>ANUAL</w:t>
            </w:r>
          </w:p>
        </w:tc>
      </w:tr>
      <w:tr w:rsidRPr="00BF5FEF" w:rsidR="00BF5FEF" w:rsidTr="00801998" w14:paraId="5554F91C"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641FE0E8" w14:textId="77777777">
            <w:pPr>
              <w:jc w:val="both"/>
              <w:rPr>
                <w:rFonts w:ascii="Arial" w:hAnsi="Arial" w:cs="Arial"/>
                <w:color w:val="000000"/>
                <w:sz w:val="22"/>
                <w:szCs w:val="22"/>
              </w:rPr>
            </w:pPr>
            <w:r w:rsidRPr="00BF5FEF">
              <w:rPr>
                <w:rFonts w:ascii="Arial" w:hAnsi="Arial" w:cs="Arial"/>
                <w:color w:val="000000"/>
                <w:sz w:val="22"/>
                <w:szCs w:val="22"/>
              </w:rPr>
              <w:t>Examinar mecanismos de operação, pinos, molas, braços e articulações.</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360412E0" w14:textId="77777777">
            <w:pPr>
              <w:jc w:val="center"/>
              <w:rPr>
                <w:rFonts w:ascii="Arial" w:hAnsi="Arial" w:cs="Arial"/>
                <w:color w:val="000000"/>
                <w:sz w:val="22"/>
                <w:szCs w:val="22"/>
              </w:rPr>
            </w:pPr>
            <w:r w:rsidRPr="00BF5FEF">
              <w:rPr>
                <w:rFonts w:ascii="Arial" w:hAnsi="Arial" w:cs="Arial"/>
                <w:color w:val="000000"/>
                <w:sz w:val="22"/>
                <w:szCs w:val="22"/>
              </w:rPr>
              <w:t>ANUAL</w:t>
            </w:r>
          </w:p>
        </w:tc>
      </w:tr>
      <w:tr w:rsidRPr="00BF5FEF" w:rsidR="00BF5FEF" w:rsidTr="00801998" w14:paraId="3C3E4838"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37E589EE" w14:textId="77777777">
            <w:pPr>
              <w:jc w:val="both"/>
              <w:rPr>
                <w:rFonts w:ascii="Arial" w:hAnsi="Arial" w:cs="Arial"/>
                <w:color w:val="000000"/>
                <w:sz w:val="22"/>
                <w:szCs w:val="22"/>
              </w:rPr>
            </w:pPr>
            <w:r w:rsidRPr="00BF5FEF">
              <w:rPr>
                <w:rFonts w:ascii="Arial" w:hAnsi="Arial" w:cs="Arial"/>
                <w:color w:val="000000"/>
                <w:sz w:val="22"/>
                <w:szCs w:val="22"/>
              </w:rPr>
              <w:t>Testar a operação manual e automática.</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7BE9325E" w14:textId="77777777">
            <w:pPr>
              <w:jc w:val="center"/>
              <w:rPr>
                <w:rFonts w:ascii="Arial" w:hAnsi="Arial" w:cs="Arial"/>
                <w:color w:val="000000"/>
                <w:sz w:val="22"/>
                <w:szCs w:val="22"/>
              </w:rPr>
            </w:pPr>
            <w:r w:rsidRPr="00BF5FEF">
              <w:rPr>
                <w:rFonts w:ascii="Arial" w:hAnsi="Arial" w:cs="Arial"/>
                <w:color w:val="000000"/>
                <w:sz w:val="22"/>
                <w:szCs w:val="22"/>
              </w:rPr>
              <w:t>ANUAL</w:t>
            </w:r>
          </w:p>
        </w:tc>
      </w:tr>
      <w:tr w:rsidRPr="00BF5FEF" w:rsidR="00BF5FEF" w:rsidTr="00801998" w14:paraId="4225B2A6"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3C6560CA" w14:textId="77777777">
            <w:pPr>
              <w:jc w:val="both"/>
              <w:rPr>
                <w:rFonts w:ascii="Arial" w:hAnsi="Arial" w:cs="Arial"/>
                <w:color w:val="000000"/>
                <w:sz w:val="22"/>
                <w:szCs w:val="22"/>
              </w:rPr>
            </w:pPr>
            <w:r w:rsidRPr="00BF5FEF">
              <w:rPr>
                <w:rFonts w:ascii="Arial" w:hAnsi="Arial" w:cs="Arial"/>
                <w:color w:val="000000"/>
                <w:sz w:val="22"/>
                <w:szCs w:val="22"/>
              </w:rPr>
              <w:t>Inspecionar a integridade da fiação de comando, limpando e reapertando as conexões.</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183EF40F" w14:textId="77777777">
            <w:pPr>
              <w:jc w:val="center"/>
              <w:rPr>
                <w:rFonts w:ascii="Arial" w:hAnsi="Arial" w:cs="Arial"/>
                <w:color w:val="000000"/>
                <w:sz w:val="22"/>
                <w:szCs w:val="22"/>
              </w:rPr>
            </w:pPr>
            <w:r w:rsidRPr="00BF5FEF">
              <w:rPr>
                <w:rFonts w:ascii="Arial" w:hAnsi="Arial" w:cs="Arial"/>
                <w:color w:val="000000"/>
                <w:sz w:val="22"/>
                <w:szCs w:val="22"/>
              </w:rPr>
              <w:t>ANUAL</w:t>
            </w:r>
          </w:p>
        </w:tc>
      </w:tr>
      <w:tr w:rsidRPr="00BF5FEF" w:rsidR="00BF5FEF" w:rsidTr="00801998" w14:paraId="44754141"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3B4363EB" w14:textId="77777777">
            <w:pPr>
              <w:jc w:val="both"/>
              <w:rPr>
                <w:rFonts w:ascii="Arial" w:hAnsi="Arial" w:cs="Arial"/>
                <w:color w:val="000000"/>
                <w:sz w:val="22"/>
                <w:szCs w:val="22"/>
              </w:rPr>
            </w:pPr>
            <w:r w:rsidRPr="00BF5FEF">
              <w:rPr>
                <w:rFonts w:ascii="Arial" w:hAnsi="Arial" w:cs="Arial"/>
                <w:color w:val="000000"/>
                <w:sz w:val="22"/>
                <w:szCs w:val="22"/>
              </w:rPr>
              <w:t>Verificar o funcionamento e os indicadores da sinalização.</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235D1181" w14:textId="77777777">
            <w:pPr>
              <w:jc w:val="center"/>
              <w:rPr>
                <w:rFonts w:ascii="Arial" w:hAnsi="Arial" w:cs="Arial"/>
                <w:color w:val="000000"/>
                <w:sz w:val="22"/>
                <w:szCs w:val="22"/>
              </w:rPr>
            </w:pPr>
            <w:r w:rsidRPr="00BF5FEF">
              <w:rPr>
                <w:rFonts w:ascii="Arial" w:hAnsi="Arial" w:cs="Arial"/>
                <w:color w:val="000000"/>
                <w:sz w:val="22"/>
                <w:szCs w:val="22"/>
              </w:rPr>
              <w:t>ANUAL</w:t>
            </w:r>
          </w:p>
        </w:tc>
      </w:tr>
      <w:tr w:rsidRPr="00BF5FEF" w:rsidR="00BF5FEF" w:rsidTr="00801998" w14:paraId="553E0E8A"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615527B6" w14:textId="77777777">
            <w:pPr>
              <w:jc w:val="both"/>
              <w:rPr>
                <w:rFonts w:ascii="Arial" w:hAnsi="Arial" w:cs="Arial"/>
                <w:color w:val="000000"/>
                <w:sz w:val="22"/>
                <w:szCs w:val="22"/>
              </w:rPr>
            </w:pPr>
            <w:r w:rsidRPr="00BF5FEF">
              <w:rPr>
                <w:rFonts w:ascii="Arial" w:hAnsi="Arial" w:cs="Arial"/>
                <w:color w:val="000000"/>
                <w:sz w:val="22"/>
                <w:szCs w:val="22"/>
              </w:rPr>
              <w:t>Verificar o intertravamento.</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1AE16DCD" w14:textId="77777777">
            <w:pPr>
              <w:jc w:val="center"/>
              <w:rPr>
                <w:rFonts w:ascii="Arial" w:hAnsi="Arial" w:cs="Arial"/>
                <w:color w:val="000000"/>
                <w:sz w:val="22"/>
                <w:szCs w:val="22"/>
              </w:rPr>
            </w:pPr>
            <w:r w:rsidRPr="00BF5FEF">
              <w:rPr>
                <w:rFonts w:ascii="Arial" w:hAnsi="Arial" w:cs="Arial"/>
                <w:color w:val="000000"/>
                <w:sz w:val="22"/>
                <w:szCs w:val="22"/>
              </w:rPr>
              <w:t>ANUAL</w:t>
            </w:r>
          </w:p>
        </w:tc>
      </w:tr>
      <w:tr w:rsidRPr="00BF5FEF" w:rsidR="00BF5FEF" w:rsidTr="00801998" w14:paraId="12B2464E"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48C09F65" w14:textId="77777777">
            <w:pPr>
              <w:jc w:val="both"/>
              <w:rPr>
                <w:rFonts w:ascii="Arial" w:hAnsi="Arial" w:cs="Arial"/>
                <w:color w:val="000000"/>
                <w:sz w:val="22"/>
                <w:szCs w:val="22"/>
              </w:rPr>
            </w:pPr>
            <w:r w:rsidRPr="00BF5FEF">
              <w:rPr>
                <w:rFonts w:ascii="Arial" w:hAnsi="Arial" w:cs="Arial"/>
                <w:color w:val="000000"/>
                <w:sz w:val="22"/>
                <w:szCs w:val="22"/>
              </w:rPr>
              <w:t>Identificar as instalações com disjuntor com óleo isolante ascarel, relatando, quando for o caso, para as providências relativas à sua substituição.</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20AFC8AD" w14:textId="77777777">
            <w:pPr>
              <w:jc w:val="center"/>
              <w:rPr>
                <w:rFonts w:ascii="Arial" w:hAnsi="Arial" w:cs="Arial"/>
                <w:color w:val="000000"/>
                <w:sz w:val="22"/>
                <w:szCs w:val="22"/>
              </w:rPr>
            </w:pPr>
            <w:r w:rsidRPr="00BF5FEF">
              <w:rPr>
                <w:rFonts w:ascii="Arial" w:hAnsi="Arial" w:cs="Arial"/>
                <w:color w:val="000000"/>
                <w:sz w:val="22"/>
                <w:szCs w:val="22"/>
              </w:rPr>
              <w:t>ANUAL</w:t>
            </w:r>
          </w:p>
        </w:tc>
      </w:tr>
      <w:tr w:rsidRPr="00BF5FEF" w:rsidR="00BF5FEF" w:rsidTr="00801998" w14:paraId="238607C0"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5C3FCD51" w14:textId="77777777">
            <w:pPr>
              <w:jc w:val="both"/>
              <w:rPr>
                <w:rFonts w:ascii="Arial" w:hAnsi="Arial" w:cs="Arial"/>
                <w:color w:val="000000"/>
                <w:sz w:val="22"/>
                <w:szCs w:val="22"/>
              </w:rPr>
            </w:pPr>
            <w:r w:rsidRPr="00BF5FEF">
              <w:rPr>
                <w:rFonts w:ascii="Arial" w:hAnsi="Arial" w:cs="Arial"/>
                <w:color w:val="000000"/>
                <w:sz w:val="22"/>
                <w:szCs w:val="22"/>
              </w:rPr>
              <w:t>Limpar, alinhar e lubrificar os trilhos/rodízio/conexões do conjunto extraível.</w:t>
            </w:r>
          </w:p>
        </w:tc>
        <w:tc>
          <w:tcPr>
            <w:tcW w:w="1984" w:type="dxa"/>
            <w:tcBorders>
              <w:top w:val="nil"/>
              <w:left w:val="nil"/>
              <w:bottom w:val="single" w:color="auto" w:sz="8" w:space="0"/>
              <w:right w:val="single" w:color="auto" w:sz="8" w:space="0"/>
            </w:tcBorders>
            <w:shd w:val="clear" w:color="auto" w:fill="auto"/>
            <w:noWrap/>
            <w:vAlign w:val="center"/>
          </w:tcPr>
          <w:p w:rsidRPr="00BF5FEF" w:rsidR="00BF5FEF" w:rsidP="00AB2847" w:rsidRDefault="00BF5FEF" w14:paraId="16B471FF" w14:textId="77777777">
            <w:pPr>
              <w:jc w:val="center"/>
              <w:rPr>
                <w:rFonts w:ascii="Arial" w:hAnsi="Arial" w:cs="Arial"/>
                <w:color w:val="000000"/>
                <w:sz w:val="22"/>
                <w:szCs w:val="22"/>
              </w:rPr>
            </w:pPr>
            <w:r w:rsidRPr="00BF5FEF">
              <w:rPr>
                <w:rFonts w:ascii="Arial" w:hAnsi="Arial" w:cs="Arial"/>
                <w:color w:val="000000"/>
                <w:sz w:val="22"/>
                <w:szCs w:val="22"/>
              </w:rPr>
              <w:t>ANUAL</w:t>
            </w:r>
          </w:p>
        </w:tc>
      </w:tr>
      <w:tr w:rsidRPr="00D34DDF" w:rsidR="00BF5FEF" w:rsidTr="00801998" w14:paraId="15EE442F" w14:textId="77777777">
        <w:trPr>
          <w:cantSplit/>
          <w:trHeight w:val="303"/>
        </w:trPr>
        <w:tc>
          <w:tcPr>
            <w:tcW w:w="6588" w:type="dxa"/>
            <w:tcBorders>
              <w:top w:val="single" w:color="auto" w:sz="8" w:space="0"/>
              <w:left w:val="single" w:color="auto" w:sz="8" w:space="0"/>
              <w:bottom w:val="single" w:color="auto" w:sz="8" w:space="0"/>
              <w:right w:val="single" w:color="auto" w:sz="8" w:space="0"/>
            </w:tcBorders>
            <w:shd w:val="clear" w:color="auto" w:fill="auto"/>
            <w:vAlign w:val="center"/>
          </w:tcPr>
          <w:p w:rsidRPr="00BF5FEF" w:rsidR="00BF5FEF" w:rsidP="00AB2847" w:rsidRDefault="00BF5FEF" w14:paraId="67E4087F" w14:textId="77777777">
            <w:pPr>
              <w:jc w:val="both"/>
              <w:rPr>
                <w:rFonts w:ascii="Arial" w:hAnsi="Arial" w:cs="Arial"/>
                <w:color w:val="000000"/>
                <w:sz w:val="22"/>
                <w:szCs w:val="22"/>
              </w:rPr>
            </w:pPr>
            <w:r w:rsidRPr="00BF5FEF">
              <w:rPr>
                <w:rFonts w:ascii="Arial" w:hAnsi="Arial" w:cs="Arial"/>
                <w:sz w:val="20"/>
                <w:szCs w:val="20"/>
              </w:rPr>
              <w:t>Corrigir todos os problemas verificados, com recomposição.</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BF5FEF" w:rsidR="00BF5FEF" w:rsidP="00AB2847" w:rsidRDefault="00BF5FEF" w14:paraId="3226CF5F" w14:textId="77777777">
            <w:pPr>
              <w:jc w:val="center"/>
              <w:rPr>
                <w:rFonts w:ascii="Arial" w:hAnsi="Arial" w:cs="Arial"/>
                <w:color w:val="000000"/>
                <w:sz w:val="22"/>
                <w:szCs w:val="22"/>
              </w:rPr>
            </w:pPr>
            <w:r w:rsidRPr="00BF5FEF">
              <w:rPr>
                <w:rFonts w:ascii="Arial" w:hAnsi="Arial" w:cs="Arial"/>
                <w:color w:val="000000"/>
                <w:sz w:val="22"/>
                <w:szCs w:val="22"/>
              </w:rPr>
              <w:t>MENSAL</w:t>
            </w:r>
          </w:p>
        </w:tc>
      </w:tr>
    </w:tbl>
    <w:p w:rsidR="006020DC" w:rsidRDefault="006020DC" w14:paraId="2211D163" w14:textId="77777777">
      <w:pPr>
        <w:rPr>
          <w:rFonts w:ascii="Arial" w:hAnsi="Arial" w:cs="Arial"/>
          <w:sz w:val="22"/>
          <w:szCs w:val="22"/>
        </w:rPr>
      </w:pPr>
    </w:p>
    <w:p w:rsidR="00DC6AEA" w:rsidRDefault="00DC6AEA" w14:paraId="0C1643F1" w14:textId="77777777">
      <w:pPr>
        <w:rPr>
          <w:rFonts w:ascii="Arial" w:hAnsi="Arial" w:cs="Arial"/>
          <w:sz w:val="22"/>
          <w:szCs w:val="22"/>
        </w:rPr>
      </w:pP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E07AD8" w:rsidR="00E07AD8" w:rsidTr="00801998" w14:paraId="5E401592"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E07AD8" w:rsidR="00E07AD8" w:rsidP="00AB2847" w:rsidRDefault="00E07AD8" w14:paraId="0315C5F8" w14:textId="77777777">
            <w:pPr>
              <w:rPr>
                <w:rFonts w:ascii="Arial" w:hAnsi="Arial" w:cs="Arial"/>
                <w:b/>
                <w:bCs/>
                <w:color w:val="000000"/>
                <w:sz w:val="22"/>
                <w:szCs w:val="22"/>
              </w:rPr>
            </w:pPr>
            <w:r w:rsidRPr="00E07AD8">
              <w:rPr>
                <w:rFonts w:ascii="Arial" w:hAnsi="Arial" w:cs="Arial"/>
                <w:b/>
                <w:bCs/>
                <w:color w:val="000000"/>
                <w:sz w:val="22"/>
                <w:szCs w:val="22"/>
              </w:rPr>
              <w:t>TRANSFORMADOR</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E07AD8" w:rsidR="00E07AD8" w:rsidP="00AB2847" w:rsidRDefault="00E07AD8" w14:paraId="755879A8" w14:textId="77777777">
            <w:pPr>
              <w:rPr>
                <w:rFonts w:ascii="Arial" w:hAnsi="Arial" w:cs="Arial"/>
                <w:b/>
                <w:bCs/>
                <w:color w:val="000000"/>
                <w:sz w:val="22"/>
                <w:szCs w:val="22"/>
              </w:rPr>
            </w:pPr>
            <w:r w:rsidRPr="00E07AD8">
              <w:rPr>
                <w:rFonts w:ascii="Arial" w:hAnsi="Arial" w:cs="Arial"/>
                <w:b/>
                <w:bCs/>
                <w:color w:val="000000"/>
                <w:sz w:val="22"/>
                <w:szCs w:val="22"/>
              </w:rPr>
              <w:t> </w:t>
            </w:r>
          </w:p>
        </w:tc>
      </w:tr>
      <w:tr w:rsidRPr="00E07AD8" w:rsidR="00E07AD8" w:rsidTr="00801998" w14:paraId="4EF73AD4"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E07AD8" w:rsidR="00E07AD8" w:rsidP="00AB2847" w:rsidRDefault="00E07AD8" w14:paraId="5B887667" w14:textId="77777777">
            <w:pPr>
              <w:rPr>
                <w:rFonts w:ascii="Arial" w:hAnsi="Arial" w:cs="Arial"/>
                <w:b/>
                <w:bCs/>
                <w:color w:val="000000"/>
                <w:sz w:val="22"/>
                <w:szCs w:val="22"/>
              </w:rPr>
            </w:pPr>
            <w:r w:rsidRPr="00E07AD8">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E07AD8" w:rsidR="00E07AD8" w:rsidP="00AB2847" w:rsidRDefault="00E07AD8" w14:paraId="1D332AA2" w14:textId="77777777">
            <w:pPr>
              <w:jc w:val="center"/>
              <w:rPr>
                <w:rFonts w:ascii="Arial" w:hAnsi="Arial" w:cs="Arial"/>
                <w:b/>
                <w:bCs/>
                <w:color w:val="000000"/>
                <w:sz w:val="22"/>
                <w:szCs w:val="22"/>
              </w:rPr>
            </w:pPr>
            <w:r w:rsidRPr="00E07AD8">
              <w:rPr>
                <w:rFonts w:ascii="Arial" w:hAnsi="Arial" w:cs="Arial"/>
                <w:b/>
                <w:bCs/>
                <w:color w:val="000000"/>
                <w:sz w:val="22"/>
                <w:szCs w:val="22"/>
              </w:rPr>
              <w:t>Periodicidade</w:t>
            </w:r>
          </w:p>
        </w:tc>
      </w:tr>
      <w:tr w:rsidRPr="00E07AD8" w:rsidR="00E07AD8" w:rsidTr="00801998" w14:paraId="6F68C542"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7D98B6C5" w14:textId="77777777">
            <w:pPr>
              <w:jc w:val="both"/>
              <w:rPr>
                <w:rFonts w:ascii="Arial" w:hAnsi="Arial" w:cs="Arial"/>
                <w:color w:val="000000"/>
                <w:sz w:val="22"/>
                <w:szCs w:val="22"/>
              </w:rPr>
            </w:pPr>
            <w:r w:rsidRPr="00E07AD8">
              <w:rPr>
                <w:rFonts w:ascii="Arial" w:hAnsi="Arial" w:cs="Arial"/>
                <w:color w:val="000000"/>
                <w:sz w:val="22"/>
                <w:szCs w:val="22"/>
              </w:rPr>
              <w:t>Verificar a ocorrência de vazamentos de óleo ou manchas no piso.</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66A8A903" w14:textId="77777777">
            <w:pPr>
              <w:jc w:val="center"/>
              <w:rPr>
                <w:rFonts w:ascii="Arial" w:hAnsi="Arial" w:cs="Arial"/>
                <w:color w:val="000000"/>
                <w:sz w:val="22"/>
                <w:szCs w:val="22"/>
              </w:rPr>
            </w:pPr>
            <w:r w:rsidRPr="00E07AD8">
              <w:rPr>
                <w:rFonts w:ascii="Arial" w:hAnsi="Arial" w:cs="Arial"/>
                <w:color w:val="000000"/>
                <w:sz w:val="22"/>
                <w:szCs w:val="22"/>
              </w:rPr>
              <w:t>MENSAL</w:t>
            </w:r>
          </w:p>
        </w:tc>
      </w:tr>
      <w:tr w:rsidRPr="00E07AD8" w:rsidR="00E07AD8" w:rsidTr="00801998" w14:paraId="704D798F"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216467C5" w14:textId="77777777">
            <w:pPr>
              <w:jc w:val="both"/>
              <w:rPr>
                <w:rFonts w:ascii="Arial" w:hAnsi="Arial" w:cs="Arial"/>
                <w:color w:val="000000"/>
                <w:sz w:val="22"/>
                <w:szCs w:val="22"/>
              </w:rPr>
            </w:pPr>
            <w:r w:rsidRPr="00E07AD8">
              <w:rPr>
                <w:rFonts w:ascii="Arial" w:hAnsi="Arial" w:cs="Arial"/>
                <w:color w:val="000000"/>
                <w:sz w:val="22"/>
                <w:szCs w:val="22"/>
              </w:rPr>
              <w:t>Verificar rachaduras nos isoladores e buchas.</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23EDAE89" w14:textId="77777777">
            <w:pPr>
              <w:jc w:val="center"/>
              <w:rPr>
                <w:rFonts w:ascii="Arial" w:hAnsi="Arial" w:cs="Arial"/>
                <w:color w:val="000000"/>
                <w:sz w:val="22"/>
                <w:szCs w:val="22"/>
              </w:rPr>
            </w:pPr>
            <w:r w:rsidRPr="00E07AD8">
              <w:rPr>
                <w:rFonts w:ascii="Arial" w:hAnsi="Arial" w:cs="Arial"/>
                <w:color w:val="000000"/>
                <w:sz w:val="22"/>
                <w:szCs w:val="22"/>
              </w:rPr>
              <w:t>MENSAL</w:t>
            </w:r>
          </w:p>
        </w:tc>
      </w:tr>
      <w:tr w:rsidRPr="00E07AD8" w:rsidR="00E07AD8" w:rsidTr="00801998" w14:paraId="41305035"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673D6134" w14:textId="77777777">
            <w:pPr>
              <w:jc w:val="both"/>
              <w:rPr>
                <w:rFonts w:ascii="Arial" w:hAnsi="Arial" w:cs="Arial"/>
                <w:color w:val="000000"/>
                <w:sz w:val="22"/>
                <w:szCs w:val="22"/>
              </w:rPr>
            </w:pPr>
            <w:r w:rsidRPr="00E07AD8">
              <w:rPr>
                <w:rFonts w:ascii="Arial" w:hAnsi="Arial" w:cs="Arial"/>
                <w:color w:val="000000"/>
                <w:sz w:val="22"/>
                <w:szCs w:val="22"/>
              </w:rPr>
              <w:t>Verificar níveis de ruído e vibrações anormais.</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38C6E447" w14:textId="77777777">
            <w:pPr>
              <w:jc w:val="center"/>
              <w:rPr>
                <w:rFonts w:ascii="Arial" w:hAnsi="Arial" w:cs="Arial"/>
                <w:color w:val="000000"/>
                <w:sz w:val="22"/>
                <w:szCs w:val="22"/>
              </w:rPr>
            </w:pPr>
            <w:r w:rsidRPr="00E07AD8">
              <w:rPr>
                <w:rFonts w:ascii="Arial" w:hAnsi="Arial" w:cs="Arial"/>
                <w:color w:val="000000"/>
                <w:sz w:val="22"/>
                <w:szCs w:val="22"/>
              </w:rPr>
              <w:t>MENSAL</w:t>
            </w:r>
          </w:p>
        </w:tc>
      </w:tr>
      <w:tr w:rsidRPr="00E07AD8" w:rsidR="00E07AD8" w:rsidTr="00801998" w14:paraId="7DC1700F"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7581E7FA" w14:textId="77777777">
            <w:pPr>
              <w:jc w:val="both"/>
              <w:rPr>
                <w:rFonts w:ascii="Arial" w:hAnsi="Arial" w:cs="Arial"/>
                <w:color w:val="000000"/>
                <w:sz w:val="22"/>
                <w:szCs w:val="22"/>
              </w:rPr>
            </w:pPr>
            <w:r w:rsidRPr="00E07AD8">
              <w:rPr>
                <w:rFonts w:ascii="Arial" w:hAnsi="Arial" w:cs="Arial"/>
                <w:color w:val="000000"/>
                <w:sz w:val="22"/>
                <w:szCs w:val="22"/>
              </w:rPr>
              <w:t>Medir e anotar a tensão entre fases e fase neutro/terra no secundário.</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13AD6326"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311CBE48"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00F4E5B1" w14:textId="77777777">
            <w:pPr>
              <w:jc w:val="both"/>
              <w:rPr>
                <w:rFonts w:ascii="Arial" w:hAnsi="Arial" w:cs="Arial"/>
                <w:color w:val="000000"/>
                <w:sz w:val="22"/>
                <w:szCs w:val="22"/>
              </w:rPr>
            </w:pPr>
            <w:r w:rsidRPr="00E07AD8">
              <w:rPr>
                <w:rFonts w:ascii="Arial" w:hAnsi="Arial" w:cs="Arial"/>
                <w:color w:val="000000"/>
                <w:sz w:val="22"/>
                <w:szCs w:val="22"/>
              </w:rPr>
              <w:t>Medir e anotar a corrente por fase e neutro no secundário.</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4E1C5CB1"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42D4AC10"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36BC9624" w14:textId="77777777">
            <w:pPr>
              <w:jc w:val="both"/>
              <w:rPr>
                <w:rFonts w:ascii="Arial" w:hAnsi="Arial" w:cs="Arial"/>
                <w:color w:val="000000"/>
                <w:sz w:val="22"/>
                <w:szCs w:val="22"/>
              </w:rPr>
            </w:pPr>
            <w:r w:rsidRPr="00E07AD8">
              <w:rPr>
                <w:rFonts w:ascii="Arial" w:hAnsi="Arial" w:cs="Arial"/>
                <w:color w:val="000000"/>
                <w:sz w:val="22"/>
                <w:szCs w:val="22"/>
              </w:rPr>
              <w:t>Verificar o nível de óleo no visor do equipamento.</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7BD8AF94"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6F535805"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73D9BFD8" w14:textId="77777777">
            <w:pPr>
              <w:jc w:val="both"/>
              <w:rPr>
                <w:rFonts w:ascii="Arial" w:hAnsi="Arial" w:cs="Arial"/>
                <w:color w:val="000000"/>
                <w:sz w:val="22"/>
                <w:szCs w:val="22"/>
              </w:rPr>
            </w:pPr>
            <w:r w:rsidRPr="00E07AD8">
              <w:rPr>
                <w:rFonts w:ascii="Arial" w:hAnsi="Arial" w:cs="Arial"/>
                <w:color w:val="000000"/>
                <w:sz w:val="22"/>
                <w:szCs w:val="22"/>
              </w:rPr>
              <w:t>Verificar níveis de temperatura do óleo isolante. Em caso de elevação da temperatura acima dos níveis especificados em norma, coletar amostra do óleo isolante e submeter a análise físico-química, testando índice de acidez e rigidez dielétrica, filtrando-o ou substituindo, se necessário.</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03A1C01A" w14:textId="77777777">
            <w:pPr>
              <w:jc w:val="center"/>
              <w:rPr>
                <w:rFonts w:ascii="Arial" w:hAnsi="Arial" w:cs="Arial"/>
                <w:color w:val="000000"/>
                <w:sz w:val="22"/>
                <w:szCs w:val="22"/>
              </w:rPr>
            </w:pPr>
            <w:r w:rsidRPr="00E07AD8">
              <w:rPr>
                <w:rFonts w:ascii="Arial" w:hAnsi="Arial" w:cs="Arial"/>
                <w:color w:val="000000"/>
                <w:sz w:val="22"/>
                <w:szCs w:val="22"/>
              </w:rPr>
              <w:t>SEMESTRAL</w:t>
            </w:r>
          </w:p>
        </w:tc>
      </w:tr>
      <w:tr w:rsidRPr="00E07AD8" w:rsidR="00E07AD8" w:rsidTr="00801998" w14:paraId="533C5597"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6B64A8F5" w14:textId="77777777">
            <w:pPr>
              <w:jc w:val="both"/>
              <w:rPr>
                <w:rFonts w:ascii="Arial" w:hAnsi="Arial" w:cs="Arial"/>
                <w:color w:val="000000"/>
                <w:sz w:val="22"/>
                <w:szCs w:val="22"/>
              </w:rPr>
            </w:pPr>
            <w:r w:rsidRPr="00E07AD8">
              <w:rPr>
                <w:rFonts w:ascii="Arial" w:hAnsi="Arial" w:cs="Arial"/>
                <w:color w:val="000000"/>
                <w:sz w:val="22"/>
                <w:szCs w:val="22"/>
              </w:rPr>
              <w:t>Reapertar todas as conexões elétricas e mecânica da MT e BT.</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0FB2A3A3"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51677461"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4CAC7698" w14:textId="77777777">
            <w:pPr>
              <w:jc w:val="both"/>
              <w:rPr>
                <w:rFonts w:ascii="Arial" w:hAnsi="Arial" w:cs="Arial"/>
                <w:color w:val="000000"/>
                <w:sz w:val="22"/>
                <w:szCs w:val="22"/>
              </w:rPr>
            </w:pPr>
            <w:r w:rsidRPr="00E07AD8">
              <w:rPr>
                <w:rFonts w:ascii="Arial" w:hAnsi="Arial" w:cs="Arial"/>
                <w:color w:val="000000"/>
                <w:sz w:val="22"/>
                <w:szCs w:val="22"/>
              </w:rPr>
              <w:t>Limpar cuidadosamente todo o conjunto, procedendo aos reapertos dos parafusos, conexões e terminais.</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0F4E7EE9"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78A76434"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08E88EE0" w14:textId="77777777">
            <w:pPr>
              <w:jc w:val="both"/>
              <w:rPr>
                <w:rFonts w:ascii="Arial" w:hAnsi="Arial" w:cs="Arial"/>
                <w:color w:val="000000"/>
                <w:sz w:val="22"/>
                <w:szCs w:val="22"/>
              </w:rPr>
            </w:pPr>
            <w:r w:rsidRPr="00E07AD8">
              <w:rPr>
                <w:rFonts w:ascii="Arial" w:hAnsi="Arial" w:cs="Arial"/>
                <w:color w:val="000000"/>
                <w:sz w:val="22"/>
                <w:szCs w:val="22"/>
              </w:rPr>
              <w:t>Inspecionar o tanque, tampa e radiadores quanto a vazamento e ferrugens, eliminando os danos e focos de corrosão com tratamento apropriado e procedendo aos retoques de pintura.</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5CBDCE7C"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2CF6E0CB"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48BC1414" w14:textId="77777777">
            <w:pPr>
              <w:jc w:val="both"/>
              <w:rPr>
                <w:rFonts w:ascii="Arial" w:hAnsi="Arial" w:cs="Arial"/>
                <w:color w:val="000000"/>
                <w:sz w:val="22"/>
                <w:szCs w:val="22"/>
              </w:rPr>
            </w:pPr>
            <w:r w:rsidRPr="00E07AD8">
              <w:rPr>
                <w:rFonts w:ascii="Arial" w:hAnsi="Arial" w:cs="Arial"/>
                <w:color w:val="000000"/>
                <w:sz w:val="22"/>
                <w:szCs w:val="22"/>
              </w:rPr>
              <w:lastRenderedPageBreak/>
              <w:t>Verificar a cordoalha e a conexão de aterramento da carcaça, eliminando focos de corrosão e executando reapertos.</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725B2066"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5E7EC6C2"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161A896A" w14:textId="77777777">
            <w:pPr>
              <w:jc w:val="both"/>
              <w:rPr>
                <w:rFonts w:ascii="Arial" w:hAnsi="Arial" w:cs="Arial"/>
                <w:color w:val="000000"/>
                <w:sz w:val="22"/>
                <w:szCs w:val="22"/>
              </w:rPr>
            </w:pPr>
            <w:r w:rsidRPr="00E07AD8">
              <w:rPr>
                <w:rFonts w:ascii="Arial" w:hAnsi="Arial" w:cs="Arial"/>
                <w:color w:val="000000"/>
                <w:sz w:val="22"/>
                <w:szCs w:val="22"/>
              </w:rPr>
              <w:t>Verificar as condições de sílica gel (cor), trocando se necessário.</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13166DCB"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3163240D"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409BDB4A" w14:textId="77777777">
            <w:pPr>
              <w:jc w:val="both"/>
              <w:rPr>
                <w:rFonts w:ascii="Arial" w:hAnsi="Arial" w:cs="Arial"/>
                <w:color w:val="000000"/>
                <w:sz w:val="22"/>
                <w:szCs w:val="22"/>
              </w:rPr>
            </w:pPr>
            <w:r w:rsidRPr="00E07AD8">
              <w:rPr>
                <w:rFonts w:ascii="Arial" w:hAnsi="Arial" w:cs="Arial"/>
                <w:color w:val="000000"/>
                <w:sz w:val="22"/>
                <w:szCs w:val="22"/>
              </w:rPr>
              <w:t>Verificar o funcionamento e aferir os aparelhos de medição e indicadores.</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3638856B"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4337F3C7"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436AD9D1" w14:textId="77777777">
            <w:pPr>
              <w:jc w:val="both"/>
              <w:rPr>
                <w:rFonts w:ascii="Arial" w:hAnsi="Arial" w:cs="Arial"/>
                <w:color w:val="000000"/>
                <w:sz w:val="22"/>
                <w:szCs w:val="22"/>
              </w:rPr>
            </w:pPr>
            <w:r w:rsidRPr="00E07AD8">
              <w:rPr>
                <w:rFonts w:ascii="Arial" w:hAnsi="Arial" w:cs="Arial"/>
                <w:color w:val="000000"/>
                <w:sz w:val="22"/>
                <w:szCs w:val="22"/>
              </w:rPr>
              <w:t>Verificar os respiradores.</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7533119F"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706A7EA0" w14:textId="77777777">
        <w:trPr>
          <w:cantSplit/>
          <w:trHeight w:val="73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548FEC3D" w14:textId="77777777">
            <w:pPr>
              <w:jc w:val="both"/>
              <w:rPr>
                <w:rFonts w:ascii="Arial" w:hAnsi="Arial" w:cs="Arial"/>
                <w:color w:val="000000"/>
                <w:sz w:val="22"/>
                <w:szCs w:val="22"/>
              </w:rPr>
            </w:pPr>
            <w:r w:rsidRPr="00E07AD8">
              <w:rPr>
                <w:rFonts w:ascii="Arial" w:hAnsi="Arial" w:cs="Arial"/>
                <w:color w:val="000000"/>
                <w:sz w:val="22"/>
                <w:szCs w:val="22"/>
              </w:rPr>
              <w:t xml:space="preserve">Avaliar os resultados dos testes efetuados no equipamento, indicando, se for o caso, a necessidade de secagem da parte ativa ou tratamento de </w:t>
            </w:r>
            <w:proofErr w:type="spellStart"/>
            <w:r w:rsidRPr="00E07AD8">
              <w:rPr>
                <w:rFonts w:ascii="Arial" w:hAnsi="Arial" w:cs="Arial"/>
                <w:color w:val="000000"/>
                <w:sz w:val="22"/>
                <w:szCs w:val="22"/>
              </w:rPr>
              <w:t>desumidificação</w:t>
            </w:r>
            <w:proofErr w:type="spellEnd"/>
            <w:r w:rsidRPr="00E07AD8">
              <w:rPr>
                <w:rFonts w:ascii="Arial" w:hAnsi="Arial" w:cs="Arial"/>
                <w:color w:val="000000"/>
                <w:sz w:val="22"/>
                <w:szCs w:val="22"/>
              </w:rPr>
              <w:t xml:space="preserve"> por vácuo.</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3066BCEC" w14:textId="77777777">
            <w:pPr>
              <w:jc w:val="center"/>
              <w:rPr>
                <w:rFonts w:ascii="Arial" w:hAnsi="Arial" w:cs="Arial"/>
                <w:color w:val="000000"/>
                <w:sz w:val="22"/>
                <w:szCs w:val="22"/>
              </w:rPr>
            </w:pPr>
            <w:r w:rsidRPr="00E07AD8">
              <w:rPr>
                <w:rFonts w:ascii="Arial" w:hAnsi="Arial" w:cs="Arial"/>
                <w:color w:val="000000"/>
                <w:sz w:val="22"/>
                <w:szCs w:val="22"/>
              </w:rPr>
              <w:t>SEMESTRAL</w:t>
            </w:r>
          </w:p>
        </w:tc>
      </w:tr>
      <w:tr w:rsidRPr="00E07AD8" w:rsidR="00E07AD8" w:rsidTr="00801998" w14:paraId="3B88F817"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4088B89C" w14:textId="77777777">
            <w:pPr>
              <w:jc w:val="both"/>
              <w:rPr>
                <w:rFonts w:ascii="Arial" w:hAnsi="Arial" w:cs="Arial"/>
                <w:color w:val="000000"/>
                <w:sz w:val="22"/>
                <w:szCs w:val="22"/>
              </w:rPr>
            </w:pPr>
            <w:r w:rsidRPr="00E07AD8">
              <w:rPr>
                <w:rFonts w:ascii="Arial" w:hAnsi="Arial" w:cs="Arial"/>
                <w:color w:val="000000"/>
                <w:sz w:val="22"/>
                <w:szCs w:val="22"/>
              </w:rPr>
              <w:t>Emitir relatório termográfico de toda a subestação.</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581F1582"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7526C767" w14:textId="77777777">
        <w:trPr>
          <w:cantSplit/>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10A2585C" w14:textId="77777777">
            <w:pPr>
              <w:jc w:val="both"/>
              <w:rPr>
                <w:rFonts w:ascii="Arial" w:hAnsi="Arial" w:cs="Arial"/>
                <w:color w:val="000000"/>
                <w:sz w:val="22"/>
                <w:szCs w:val="22"/>
              </w:rPr>
            </w:pPr>
            <w:r w:rsidRPr="00E07AD8">
              <w:rPr>
                <w:rFonts w:ascii="Arial" w:hAnsi="Arial" w:cs="Arial"/>
                <w:color w:val="000000"/>
                <w:sz w:val="22"/>
                <w:szCs w:val="22"/>
              </w:rPr>
              <w:t>Encaminhar à CAIXA relatório com as análises e medições efetuadas.</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3F247845"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E07AD8" w:rsidR="00E07AD8" w:rsidTr="00801998" w14:paraId="222BE3E5" w14:textId="77777777">
        <w:trPr>
          <w:cantSplit/>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6BBCC08A" w14:textId="77777777">
            <w:pPr>
              <w:jc w:val="both"/>
              <w:rPr>
                <w:rFonts w:ascii="Arial" w:hAnsi="Arial" w:cs="Arial"/>
                <w:color w:val="000000"/>
                <w:sz w:val="22"/>
                <w:szCs w:val="22"/>
              </w:rPr>
            </w:pPr>
            <w:r w:rsidRPr="00E07AD8">
              <w:rPr>
                <w:rFonts w:ascii="Arial" w:hAnsi="Arial" w:cs="Arial"/>
                <w:color w:val="000000"/>
                <w:sz w:val="22"/>
                <w:szCs w:val="22"/>
              </w:rPr>
              <w:t>Executar, se necessário, a pintura geral.</w:t>
            </w:r>
          </w:p>
        </w:tc>
        <w:tc>
          <w:tcPr>
            <w:tcW w:w="1984" w:type="dxa"/>
            <w:tcBorders>
              <w:top w:val="nil"/>
              <w:left w:val="nil"/>
              <w:bottom w:val="single" w:color="auto" w:sz="8" w:space="0"/>
              <w:right w:val="single" w:color="auto" w:sz="8" w:space="0"/>
            </w:tcBorders>
            <w:shd w:val="clear" w:color="auto" w:fill="auto"/>
            <w:noWrap/>
            <w:vAlign w:val="center"/>
          </w:tcPr>
          <w:p w:rsidRPr="00E07AD8" w:rsidR="00E07AD8" w:rsidP="00AB2847" w:rsidRDefault="00E07AD8" w14:paraId="43334D5E" w14:textId="77777777">
            <w:pPr>
              <w:jc w:val="center"/>
              <w:rPr>
                <w:rFonts w:ascii="Arial" w:hAnsi="Arial" w:cs="Arial"/>
                <w:color w:val="000000"/>
                <w:sz w:val="22"/>
                <w:szCs w:val="22"/>
              </w:rPr>
            </w:pPr>
            <w:r w:rsidRPr="00E07AD8">
              <w:rPr>
                <w:rFonts w:ascii="Arial" w:hAnsi="Arial" w:cs="Arial"/>
                <w:color w:val="000000"/>
                <w:sz w:val="22"/>
                <w:szCs w:val="22"/>
              </w:rPr>
              <w:t>ANUAL</w:t>
            </w:r>
          </w:p>
        </w:tc>
      </w:tr>
      <w:tr w:rsidRPr="00D34DDF" w:rsidR="00E07AD8" w:rsidTr="00801998" w14:paraId="535022C1" w14:textId="77777777">
        <w:trPr>
          <w:cantSplit/>
          <w:trHeight w:val="315"/>
        </w:trPr>
        <w:tc>
          <w:tcPr>
            <w:tcW w:w="6588" w:type="dxa"/>
            <w:tcBorders>
              <w:top w:val="single" w:color="auto" w:sz="8" w:space="0"/>
              <w:left w:val="single" w:color="auto" w:sz="8" w:space="0"/>
              <w:bottom w:val="single" w:color="auto" w:sz="8" w:space="0"/>
              <w:right w:val="single" w:color="auto" w:sz="8" w:space="0"/>
            </w:tcBorders>
            <w:shd w:val="clear" w:color="auto" w:fill="auto"/>
            <w:vAlign w:val="center"/>
          </w:tcPr>
          <w:p w:rsidRPr="00E07AD8" w:rsidR="00E07AD8" w:rsidP="00AB2847" w:rsidRDefault="00E07AD8" w14:paraId="08D28C61" w14:textId="77777777">
            <w:pPr>
              <w:jc w:val="both"/>
              <w:rPr>
                <w:rFonts w:ascii="Arial" w:hAnsi="Arial" w:cs="Arial"/>
                <w:color w:val="000000"/>
                <w:sz w:val="22"/>
                <w:szCs w:val="22"/>
              </w:rPr>
            </w:pPr>
            <w:r w:rsidRPr="00E07AD8">
              <w:rPr>
                <w:rFonts w:ascii="Arial" w:hAnsi="Arial" w:cs="Arial"/>
                <w:sz w:val="20"/>
                <w:szCs w:val="20"/>
              </w:rPr>
              <w:t>Corrigir todos os problemas verificados, com recomposição.</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E07AD8" w:rsidR="00E07AD8" w:rsidP="00AB2847" w:rsidRDefault="00E07AD8" w14:paraId="106023F5" w14:textId="77777777">
            <w:pPr>
              <w:jc w:val="center"/>
              <w:rPr>
                <w:rFonts w:ascii="Arial" w:hAnsi="Arial" w:cs="Arial"/>
                <w:color w:val="000000"/>
                <w:sz w:val="22"/>
                <w:szCs w:val="22"/>
              </w:rPr>
            </w:pPr>
            <w:r w:rsidRPr="00E07AD8">
              <w:rPr>
                <w:rFonts w:ascii="Arial" w:hAnsi="Arial" w:cs="Arial"/>
                <w:color w:val="000000"/>
                <w:sz w:val="22"/>
                <w:szCs w:val="22"/>
              </w:rPr>
              <w:t>MENSAL</w:t>
            </w:r>
          </w:p>
        </w:tc>
      </w:tr>
    </w:tbl>
    <w:p w:rsidR="006020DC" w:rsidRDefault="006020DC" w14:paraId="623A0DA6" w14:textId="77777777">
      <w:pPr>
        <w:rPr>
          <w:rFonts w:ascii="Arial" w:hAnsi="Arial" w:cs="Arial"/>
          <w:sz w:val="22"/>
          <w:szCs w:val="22"/>
        </w:rPr>
      </w:pPr>
    </w:p>
    <w:p w:rsidR="00DC6AEA" w:rsidRDefault="00DC6AEA" w14:paraId="4FB89B08" w14:textId="77777777">
      <w:pPr>
        <w:rPr>
          <w:rFonts w:ascii="Arial" w:hAnsi="Arial" w:cs="Arial"/>
          <w:sz w:val="22"/>
          <w:szCs w:val="22"/>
        </w:rPr>
      </w:pPr>
    </w:p>
    <w:tbl>
      <w:tblPr>
        <w:tblW w:w="8572" w:type="dxa"/>
        <w:tblInd w:w="70" w:type="dxa"/>
        <w:tblCellMar>
          <w:left w:w="70" w:type="dxa"/>
          <w:right w:w="70" w:type="dxa"/>
        </w:tblCellMar>
        <w:tblLook w:val="04A0" w:firstRow="1" w:lastRow="0" w:firstColumn="1" w:lastColumn="0" w:noHBand="0" w:noVBand="1"/>
      </w:tblPr>
      <w:tblGrid>
        <w:gridCol w:w="6588"/>
        <w:gridCol w:w="1984"/>
      </w:tblGrid>
      <w:tr w:rsidRPr="000127CC" w:rsidR="000127CC" w:rsidTr="00801998" w14:paraId="3B3CF375" w14:textId="77777777">
        <w:trPr>
          <w:cantSplit/>
          <w:trHeight w:val="315"/>
          <w:tblHeader/>
        </w:trPr>
        <w:tc>
          <w:tcPr>
            <w:tcW w:w="6588" w:type="dxa"/>
            <w:tcBorders>
              <w:top w:val="single" w:color="auto" w:sz="4" w:space="0"/>
              <w:left w:val="single" w:color="auto" w:sz="4" w:space="0"/>
              <w:bottom w:val="single" w:color="auto" w:sz="4" w:space="0"/>
              <w:right w:val="nil"/>
            </w:tcBorders>
            <w:shd w:val="clear" w:color="auto" w:fill="D9D9D9"/>
            <w:noWrap/>
            <w:vAlign w:val="center"/>
          </w:tcPr>
          <w:p w:rsidRPr="000127CC" w:rsidR="000127CC" w:rsidP="00AB2847" w:rsidRDefault="000127CC" w14:paraId="1AA8B875" w14:textId="77777777">
            <w:pPr>
              <w:rPr>
                <w:rFonts w:ascii="Arial" w:hAnsi="Arial" w:cs="Arial"/>
                <w:b/>
                <w:bCs/>
                <w:color w:val="000000"/>
                <w:sz w:val="22"/>
                <w:szCs w:val="22"/>
              </w:rPr>
            </w:pPr>
            <w:r w:rsidRPr="000127CC">
              <w:rPr>
                <w:rFonts w:ascii="Arial" w:hAnsi="Arial" w:cs="Arial"/>
                <w:b/>
                <w:bCs/>
                <w:color w:val="000000"/>
                <w:sz w:val="22"/>
                <w:szCs w:val="22"/>
              </w:rPr>
              <w:t>DIVERSOS</w:t>
            </w:r>
          </w:p>
        </w:tc>
        <w:tc>
          <w:tcPr>
            <w:tcW w:w="1984" w:type="dxa"/>
            <w:tcBorders>
              <w:top w:val="single" w:color="auto" w:sz="4" w:space="0"/>
              <w:left w:val="nil"/>
              <w:bottom w:val="single" w:color="auto" w:sz="4" w:space="0"/>
              <w:right w:val="single" w:color="auto" w:sz="4" w:space="0"/>
            </w:tcBorders>
            <w:shd w:val="clear" w:color="auto" w:fill="D9D9D9"/>
            <w:noWrap/>
            <w:vAlign w:val="center"/>
          </w:tcPr>
          <w:p w:rsidRPr="000127CC" w:rsidR="000127CC" w:rsidP="00AB2847" w:rsidRDefault="000127CC" w14:paraId="55B927E9" w14:textId="77777777">
            <w:pPr>
              <w:rPr>
                <w:rFonts w:ascii="Arial" w:hAnsi="Arial" w:cs="Arial"/>
                <w:b/>
                <w:bCs/>
                <w:color w:val="000000"/>
                <w:sz w:val="22"/>
                <w:szCs w:val="22"/>
              </w:rPr>
            </w:pPr>
            <w:r w:rsidRPr="000127CC">
              <w:rPr>
                <w:rFonts w:ascii="Arial" w:hAnsi="Arial" w:cs="Arial"/>
                <w:b/>
                <w:bCs/>
                <w:color w:val="000000"/>
                <w:sz w:val="22"/>
                <w:szCs w:val="22"/>
              </w:rPr>
              <w:t> </w:t>
            </w:r>
          </w:p>
        </w:tc>
      </w:tr>
      <w:tr w:rsidRPr="000127CC" w:rsidR="000127CC" w:rsidTr="00801998" w14:paraId="7B7763C4" w14:textId="77777777">
        <w:trPr>
          <w:cantSplit/>
          <w:trHeight w:val="315"/>
          <w:tblHeader/>
        </w:trPr>
        <w:tc>
          <w:tcPr>
            <w:tcW w:w="6588"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0127CC" w:rsidR="000127CC" w:rsidP="00AB2847" w:rsidRDefault="000127CC" w14:paraId="2C5492DE" w14:textId="77777777">
            <w:pPr>
              <w:rPr>
                <w:rFonts w:ascii="Arial" w:hAnsi="Arial" w:cs="Arial"/>
                <w:b/>
                <w:bCs/>
                <w:color w:val="000000"/>
                <w:sz w:val="22"/>
                <w:szCs w:val="22"/>
              </w:rPr>
            </w:pPr>
            <w:r w:rsidRPr="000127CC">
              <w:rPr>
                <w:rFonts w:ascii="Arial" w:hAnsi="Arial" w:cs="Arial"/>
                <w:b/>
                <w:bCs/>
                <w:color w:val="000000"/>
                <w:sz w:val="22"/>
                <w:szCs w:val="22"/>
              </w:rPr>
              <w:t>Descrição dos Serviços / Mês de execução</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0127CC" w:rsidR="000127CC" w:rsidP="00AB2847" w:rsidRDefault="000127CC" w14:paraId="43930D70" w14:textId="77777777">
            <w:pPr>
              <w:jc w:val="center"/>
              <w:rPr>
                <w:rFonts w:ascii="Arial" w:hAnsi="Arial" w:cs="Arial"/>
                <w:b/>
                <w:bCs/>
                <w:color w:val="000000"/>
                <w:sz w:val="22"/>
                <w:szCs w:val="22"/>
              </w:rPr>
            </w:pPr>
            <w:r w:rsidRPr="000127CC">
              <w:rPr>
                <w:rFonts w:ascii="Arial" w:hAnsi="Arial" w:cs="Arial"/>
                <w:b/>
                <w:bCs/>
                <w:color w:val="000000"/>
                <w:sz w:val="22"/>
                <w:szCs w:val="22"/>
              </w:rPr>
              <w:t>Periodicidade</w:t>
            </w:r>
          </w:p>
        </w:tc>
      </w:tr>
      <w:tr w:rsidRPr="000127CC" w:rsidR="000127CC" w:rsidTr="00801998" w14:paraId="2E12F38B" w14:textId="77777777">
        <w:trPr>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0127CC" w:rsidR="000127CC" w:rsidP="00AB2847" w:rsidRDefault="000127CC" w14:paraId="2E3B4D7E" w14:textId="77777777">
            <w:pPr>
              <w:jc w:val="both"/>
              <w:rPr>
                <w:rFonts w:ascii="Arial" w:hAnsi="Arial" w:cs="Arial"/>
                <w:color w:val="000000"/>
                <w:sz w:val="22"/>
                <w:szCs w:val="22"/>
              </w:rPr>
            </w:pPr>
            <w:r w:rsidRPr="000127CC">
              <w:rPr>
                <w:rFonts w:ascii="Arial" w:hAnsi="Arial" w:cs="Arial"/>
                <w:color w:val="000000"/>
                <w:sz w:val="22"/>
                <w:szCs w:val="22"/>
              </w:rPr>
              <w:t>Verificar a iluminação e o funcionamento dos ventiladores/exaustores do recinto.</w:t>
            </w:r>
          </w:p>
        </w:tc>
        <w:tc>
          <w:tcPr>
            <w:tcW w:w="1984" w:type="dxa"/>
            <w:tcBorders>
              <w:top w:val="nil"/>
              <w:left w:val="nil"/>
              <w:bottom w:val="single" w:color="auto" w:sz="8" w:space="0"/>
              <w:right w:val="single" w:color="auto" w:sz="8" w:space="0"/>
            </w:tcBorders>
            <w:shd w:val="clear" w:color="auto" w:fill="auto"/>
            <w:noWrap/>
            <w:vAlign w:val="center"/>
          </w:tcPr>
          <w:p w:rsidRPr="000127CC" w:rsidR="000127CC" w:rsidP="00AB2847" w:rsidRDefault="000127CC" w14:paraId="341894D8" w14:textId="77777777">
            <w:pPr>
              <w:jc w:val="center"/>
              <w:rPr>
                <w:rFonts w:ascii="Arial" w:hAnsi="Arial" w:cs="Arial"/>
                <w:color w:val="000000"/>
                <w:sz w:val="22"/>
                <w:szCs w:val="22"/>
              </w:rPr>
            </w:pPr>
            <w:r w:rsidRPr="000127CC">
              <w:rPr>
                <w:rFonts w:ascii="Arial" w:hAnsi="Arial" w:cs="Arial"/>
                <w:color w:val="000000"/>
                <w:sz w:val="22"/>
                <w:szCs w:val="22"/>
              </w:rPr>
              <w:t>MENSAL</w:t>
            </w:r>
          </w:p>
        </w:tc>
      </w:tr>
      <w:tr w:rsidRPr="000127CC" w:rsidR="000127CC" w:rsidTr="00801998" w14:paraId="38E6396C" w14:textId="77777777">
        <w:trPr>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0127CC" w:rsidR="000127CC" w:rsidP="00AB2847" w:rsidRDefault="000127CC" w14:paraId="2815E381" w14:textId="77777777">
            <w:pPr>
              <w:jc w:val="both"/>
              <w:rPr>
                <w:rFonts w:ascii="Arial" w:hAnsi="Arial" w:cs="Arial"/>
                <w:color w:val="000000"/>
                <w:sz w:val="22"/>
                <w:szCs w:val="22"/>
              </w:rPr>
            </w:pPr>
            <w:r w:rsidRPr="000127CC">
              <w:rPr>
                <w:rFonts w:ascii="Arial" w:hAnsi="Arial" w:cs="Arial"/>
                <w:color w:val="000000"/>
                <w:sz w:val="22"/>
                <w:szCs w:val="22"/>
              </w:rPr>
              <w:t>Testar a operação das fechaduras, trincas e fechos dos pontos de acesso dos quadros e cubículos, lubrificando as partes móveis.</w:t>
            </w:r>
          </w:p>
        </w:tc>
        <w:tc>
          <w:tcPr>
            <w:tcW w:w="1984" w:type="dxa"/>
            <w:tcBorders>
              <w:top w:val="nil"/>
              <w:left w:val="nil"/>
              <w:bottom w:val="single" w:color="auto" w:sz="8" w:space="0"/>
              <w:right w:val="single" w:color="auto" w:sz="8" w:space="0"/>
            </w:tcBorders>
            <w:shd w:val="clear" w:color="auto" w:fill="auto"/>
            <w:noWrap/>
            <w:vAlign w:val="center"/>
          </w:tcPr>
          <w:p w:rsidRPr="000127CC" w:rsidR="000127CC" w:rsidP="00AB2847" w:rsidRDefault="000127CC" w14:paraId="6AC594B1" w14:textId="77777777">
            <w:pPr>
              <w:jc w:val="center"/>
              <w:rPr>
                <w:rFonts w:ascii="Arial" w:hAnsi="Arial" w:cs="Arial"/>
                <w:color w:val="000000"/>
                <w:sz w:val="22"/>
                <w:szCs w:val="22"/>
              </w:rPr>
            </w:pPr>
            <w:r w:rsidRPr="000127CC">
              <w:rPr>
                <w:rFonts w:ascii="Arial" w:hAnsi="Arial" w:cs="Arial"/>
                <w:color w:val="000000"/>
                <w:sz w:val="22"/>
                <w:szCs w:val="22"/>
              </w:rPr>
              <w:t>SEMESTRAL</w:t>
            </w:r>
          </w:p>
        </w:tc>
      </w:tr>
      <w:tr w:rsidRPr="000127CC" w:rsidR="000127CC" w:rsidTr="00801998" w14:paraId="4F8373EE" w14:textId="77777777">
        <w:trPr>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0127CC" w:rsidR="000127CC" w:rsidP="00AB2847" w:rsidRDefault="000127CC" w14:paraId="7335A618" w14:textId="77777777">
            <w:pPr>
              <w:jc w:val="both"/>
              <w:rPr>
                <w:rFonts w:ascii="Arial" w:hAnsi="Arial" w:cs="Arial"/>
                <w:color w:val="000000"/>
                <w:sz w:val="22"/>
                <w:szCs w:val="22"/>
              </w:rPr>
            </w:pPr>
            <w:r w:rsidRPr="000127CC">
              <w:rPr>
                <w:rFonts w:ascii="Arial" w:hAnsi="Arial" w:cs="Arial"/>
                <w:color w:val="000000"/>
                <w:sz w:val="22"/>
                <w:szCs w:val="22"/>
              </w:rPr>
              <w:t>Medir a umidade e temperatura ambiente.</w:t>
            </w:r>
          </w:p>
        </w:tc>
        <w:tc>
          <w:tcPr>
            <w:tcW w:w="1984" w:type="dxa"/>
            <w:tcBorders>
              <w:top w:val="nil"/>
              <w:left w:val="nil"/>
              <w:bottom w:val="single" w:color="auto" w:sz="8" w:space="0"/>
              <w:right w:val="single" w:color="auto" w:sz="8" w:space="0"/>
            </w:tcBorders>
            <w:shd w:val="clear" w:color="auto" w:fill="auto"/>
            <w:noWrap/>
            <w:vAlign w:val="center"/>
          </w:tcPr>
          <w:p w:rsidRPr="000127CC" w:rsidR="000127CC" w:rsidP="00AB2847" w:rsidRDefault="000127CC" w14:paraId="6C31D9F5" w14:textId="77777777">
            <w:pPr>
              <w:jc w:val="center"/>
              <w:rPr>
                <w:rFonts w:ascii="Arial" w:hAnsi="Arial" w:cs="Arial"/>
                <w:color w:val="000000"/>
                <w:sz w:val="22"/>
                <w:szCs w:val="22"/>
              </w:rPr>
            </w:pPr>
            <w:r w:rsidRPr="000127CC">
              <w:rPr>
                <w:rFonts w:ascii="Arial" w:hAnsi="Arial" w:cs="Arial"/>
                <w:color w:val="000000"/>
                <w:sz w:val="22"/>
                <w:szCs w:val="22"/>
              </w:rPr>
              <w:t>MENSAL</w:t>
            </w:r>
          </w:p>
        </w:tc>
      </w:tr>
      <w:tr w:rsidRPr="000127CC" w:rsidR="000127CC" w:rsidTr="00801998" w14:paraId="76A848D4" w14:textId="77777777">
        <w:trPr>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0127CC" w:rsidR="000127CC" w:rsidP="00AB2847" w:rsidRDefault="000127CC" w14:paraId="010348E8" w14:textId="77777777">
            <w:pPr>
              <w:jc w:val="both"/>
              <w:rPr>
                <w:rFonts w:ascii="Arial" w:hAnsi="Arial" w:cs="Arial"/>
                <w:color w:val="000000"/>
                <w:sz w:val="22"/>
                <w:szCs w:val="22"/>
              </w:rPr>
            </w:pPr>
            <w:r w:rsidRPr="000127CC">
              <w:rPr>
                <w:rFonts w:ascii="Arial" w:hAnsi="Arial" w:cs="Arial"/>
                <w:color w:val="000000"/>
                <w:sz w:val="22"/>
                <w:szCs w:val="22"/>
              </w:rPr>
              <w:t>Verificar a inexistência de obstruções nas aberturas de ventilação.</w:t>
            </w:r>
          </w:p>
        </w:tc>
        <w:tc>
          <w:tcPr>
            <w:tcW w:w="1984" w:type="dxa"/>
            <w:tcBorders>
              <w:top w:val="nil"/>
              <w:left w:val="nil"/>
              <w:bottom w:val="single" w:color="auto" w:sz="8" w:space="0"/>
              <w:right w:val="single" w:color="auto" w:sz="8" w:space="0"/>
            </w:tcBorders>
            <w:shd w:val="clear" w:color="auto" w:fill="auto"/>
            <w:noWrap/>
            <w:vAlign w:val="center"/>
          </w:tcPr>
          <w:p w:rsidRPr="000127CC" w:rsidR="000127CC" w:rsidP="00AB2847" w:rsidRDefault="000127CC" w14:paraId="76109EC8" w14:textId="77777777">
            <w:pPr>
              <w:jc w:val="center"/>
              <w:rPr>
                <w:rFonts w:ascii="Arial" w:hAnsi="Arial" w:cs="Arial"/>
                <w:color w:val="000000"/>
                <w:sz w:val="22"/>
                <w:szCs w:val="22"/>
              </w:rPr>
            </w:pPr>
            <w:r w:rsidRPr="000127CC">
              <w:rPr>
                <w:rFonts w:ascii="Arial" w:hAnsi="Arial" w:cs="Arial"/>
                <w:color w:val="000000"/>
                <w:sz w:val="22"/>
                <w:szCs w:val="22"/>
              </w:rPr>
              <w:t>MENSAL</w:t>
            </w:r>
          </w:p>
        </w:tc>
      </w:tr>
      <w:tr w:rsidRPr="000127CC" w:rsidR="000127CC" w:rsidTr="00801998" w14:paraId="2BE7D735" w14:textId="77777777">
        <w:trPr>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0127CC" w:rsidR="000127CC" w:rsidP="00AB2847" w:rsidRDefault="000127CC" w14:paraId="30FEE13B" w14:textId="77777777">
            <w:pPr>
              <w:jc w:val="both"/>
              <w:rPr>
                <w:rFonts w:ascii="Arial" w:hAnsi="Arial" w:cs="Arial"/>
                <w:color w:val="000000"/>
                <w:sz w:val="22"/>
                <w:szCs w:val="22"/>
              </w:rPr>
            </w:pPr>
            <w:r w:rsidRPr="000127CC">
              <w:rPr>
                <w:rFonts w:ascii="Arial" w:hAnsi="Arial" w:cs="Arial"/>
                <w:color w:val="000000"/>
                <w:sz w:val="22"/>
                <w:szCs w:val="22"/>
              </w:rPr>
              <w:t>Verificar a inexistência de materiais inflamáveis ou estranhos no recinto.</w:t>
            </w:r>
          </w:p>
        </w:tc>
        <w:tc>
          <w:tcPr>
            <w:tcW w:w="1984" w:type="dxa"/>
            <w:tcBorders>
              <w:top w:val="nil"/>
              <w:left w:val="nil"/>
              <w:bottom w:val="single" w:color="auto" w:sz="8" w:space="0"/>
              <w:right w:val="single" w:color="auto" w:sz="8" w:space="0"/>
            </w:tcBorders>
            <w:shd w:val="clear" w:color="auto" w:fill="auto"/>
            <w:noWrap/>
            <w:vAlign w:val="center"/>
          </w:tcPr>
          <w:p w:rsidRPr="000127CC" w:rsidR="000127CC" w:rsidP="00AB2847" w:rsidRDefault="000127CC" w14:paraId="3D1363C8" w14:textId="77777777">
            <w:pPr>
              <w:jc w:val="center"/>
              <w:rPr>
                <w:rFonts w:ascii="Arial" w:hAnsi="Arial" w:cs="Arial"/>
                <w:color w:val="000000"/>
                <w:sz w:val="22"/>
                <w:szCs w:val="22"/>
              </w:rPr>
            </w:pPr>
            <w:r w:rsidRPr="000127CC">
              <w:rPr>
                <w:rFonts w:ascii="Arial" w:hAnsi="Arial" w:cs="Arial"/>
                <w:color w:val="000000"/>
                <w:sz w:val="22"/>
                <w:szCs w:val="22"/>
              </w:rPr>
              <w:t>MENSAL</w:t>
            </w:r>
          </w:p>
        </w:tc>
      </w:tr>
      <w:tr w:rsidRPr="000127CC" w:rsidR="000127CC" w:rsidTr="00801998" w14:paraId="2A59B830" w14:textId="77777777">
        <w:trPr>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0127CC" w:rsidR="000127CC" w:rsidP="00AB2847" w:rsidRDefault="000127CC" w14:paraId="7837E724" w14:textId="77777777">
            <w:pPr>
              <w:jc w:val="both"/>
              <w:rPr>
                <w:rFonts w:ascii="Arial" w:hAnsi="Arial" w:cs="Arial"/>
                <w:color w:val="000000"/>
                <w:sz w:val="22"/>
                <w:szCs w:val="22"/>
              </w:rPr>
            </w:pPr>
            <w:r w:rsidRPr="000127CC">
              <w:rPr>
                <w:rFonts w:ascii="Arial" w:hAnsi="Arial" w:cs="Arial"/>
                <w:color w:val="000000"/>
                <w:sz w:val="22"/>
                <w:szCs w:val="22"/>
              </w:rPr>
              <w:t>Verificar a inexistência de vazamentos ou infiltrações no recinto.</w:t>
            </w:r>
          </w:p>
        </w:tc>
        <w:tc>
          <w:tcPr>
            <w:tcW w:w="1984" w:type="dxa"/>
            <w:tcBorders>
              <w:top w:val="nil"/>
              <w:left w:val="nil"/>
              <w:bottom w:val="single" w:color="auto" w:sz="8" w:space="0"/>
              <w:right w:val="single" w:color="auto" w:sz="8" w:space="0"/>
            </w:tcBorders>
            <w:shd w:val="clear" w:color="auto" w:fill="auto"/>
            <w:noWrap/>
            <w:vAlign w:val="center"/>
          </w:tcPr>
          <w:p w:rsidRPr="000127CC" w:rsidR="000127CC" w:rsidP="00AB2847" w:rsidRDefault="000127CC" w14:paraId="13AB3695" w14:textId="77777777">
            <w:pPr>
              <w:jc w:val="center"/>
              <w:rPr>
                <w:rFonts w:ascii="Arial" w:hAnsi="Arial" w:cs="Arial"/>
                <w:color w:val="000000"/>
                <w:sz w:val="22"/>
                <w:szCs w:val="22"/>
              </w:rPr>
            </w:pPr>
            <w:r w:rsidRPr="000127CC">
              <w:rPr>
                <w:rFonts w:ascii="Arial" w:hAnsi="Arial" w:cs="Arial"/>
                <w:color w:val="000000"/>
                <w:sz w:val="22"/>
                <w:szCs w:val="22"/>
              </w:rPr>
              <w:t>MENSAL</w:t>
            </w:r>
          </w:p>
        </w:tc>
      </w:tr>
      <w:tr w:rsidRPr="000127CC" w:rsidR="000127CC" w:rsidTr="00801998" w14:paraId="27FD41EA" w14:textId="77777777">
        <w:trPr>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0127CC" w:rsidR="000127CC" w:rsidP="00AB2847" w:rsidRDefault="000127CC" w14:paraId="4EFBDCE8" w14:textId="77777777">
            <w:pPr>
              <w:jc w:val="both"/>
              <w:rPr>
                <w:rFonts w:ascii="Arial" w:hAnsi="Arial" w:cs="Arial"/>
                <w:color w:val="000000"/>
                <w:sz w:val="22"/>
                <w:szCs w:val="22"/>
              </w:rPr>
            </w:pPr>
            <w:r w:rsidRPr="000127CC">
              <w:rPr>
                <w:rFonts w:ascii="Arial" w:hAnsi="Arial" w:cs="Arial"/>
                <w:color w:val="000000"/>
                <w:sz w:val="22"/>
                <w:szCs w:val="22"/>
              </w:rPr>
              <w:t>Efetuar a limpeza geral</w:t>
            </w:r>
          </w:p>
        </w:tc>
        <w:tc>
          <w:tcPr>
            <w:tcW w:w="1984" w:type="dxa"/>
            <w:tcBorders>
              <w:top w:val="nil"/>
              <w:left w:val="nil"/>
              <w:bottom w:val="single" w:color="auto" w:sz="8" w:space="0"/>
              <w:right w:val="single" w:color="auto" w:sz="8" w:space="0"/>
            </w:tcBorders>
            <w:shd w:val="clear" w:color="auto" w:fill="auto"/>
            <w:noWrap/>
            <w:vAlign w:val="center"/>
          </w:tcPr>
          <w:p w:rsidRPr="000127CC" w:rsidR="000127CC" w:rsidP="00AB2847" w:rsidRDefault="000127CC" w14:paraId="2F569775" w14:textId="77777777">
            <w:pPr>
              <w:jc w:val="center"/>
              <w:rPr>
                <w:rFonts w:ascii="Arial" w:hAnsi="Arial" w:cs="Arial"/>
                <w:color w:val="000000"/>
                <w:sz w:val="22"/>
                <w:szCs w:val="22"/>
              </w:rPr>
            </w:pPr>
            <w:r w:rsidRPr="000127CC">
              <w:rPr>
                <w:rFonts w:ascii="Arial" w:hAnsi="Arial" w:cs="Arial"/>
                <w:color w:val="000000"/>
                <w:sz w:val="22"/>
                <w:szCs w:val="22"/>
              </w:rPr>
              <w:t>ANUAL</w:t>
            </w:r>
          </w:p>
        </w:tc>
      </w:tr>
      <w:tr w:rsidRPr="000127CC" w:rsidR="000127CC" w:rsidTr="00801998" w14:paraId="6EC34AAF" w14:textId="77777777">
        <w:trPr>
          <w:trHeight w:val="495"/>
        </w:trPr>
        <w:tc>
          <w:tcPr>
            <w:tcW w:w="6588" w:type="dxa"/>
            <w:tcBorders>
              <w:top w:val="nil"/>
              <w:left w:val="single" w:color="auto" w:sz="8" w:space="0"/>
              <w:bottom w:val="single" w:color="auto" w:sz="8" w:space="0"/>
              <w:right w:val="single" w:color="auto" w:sz="8" w:space="0"/>
            </w:tcBorders>
            <w:shd w:val="clear" w:color="auto" w:fill="auto"/>
            <w:vAlign w:val="center"/>
          </w:tcPr>
          <w:p w:rsidRPr="000127CC" w:rsidR="000127CC" w:rsidP="00AB2847" w:rsidRDefault="000127CC" w14:paraId="39D682C1" w14:textId="77777777">
            <w:pPr>
              <w:jc w:val="both"/>
              <w:rPr>
                <w:rFonts w:ascii="Arial" w:hAnsi="Arial" w:cs="Arial"/>
                <w:color w:val="000000"/>
                <w:sz w:val="22"/>
                <w:szCs w:val="22"/>
              </w:rPr>
            </w:pPr>
            <w:r w:rsidRPr="000127CC">
              <w:rPr>
                <w:rFonts w:ascii="Arial" w:hAnsi="Arial" w:cs="Arial"/>
                <w:color w:val="000000"/>
                <w:sz w:val="22"/>
                <w:szCs w:val="22"/>
              </w:rPr>
              <w:t>Verificar a existência de placas de identificação dos quadros, gabinetes e cubículos e os avisos obrigatórios.</w:t>
            </w:r>
          </w:p>
        </w:tc>
        <w:tc>
          <w:tcPr>
            <w:tcW w:w="1984" w:type="dxa"/>
            <w:tcBorders>
              <w:top w:val="nil"/>
              <w:left w:val="nil"/>
              <w:bottom w:val="single" w:color="auto" w:sz="8" w:space="0"/>
              <w:right w:val="single" w:color="auto" w:sz="8" w:space="0"/>
            </w:tcBorders>
            <w:shd w:val="clear" w:color="auto" w:fill="auto"/>
            <w:noWrap/>
            <w:vAlign w:val="center"/>
          </w:tcPr>
          <w:p w:rsidRPr="000127CC" w:rsidR="000127CC" w:rsidP="00AB2847" w:rsidRDefault="000127CC" w14:paraId="7562EA4C" w14:textId="77777777">
            <w:pPr>
              <w:jc w:val="center"/>
              <w:rPr>
                <w:rFonts w:ascii="Arial" w:hAnsi="Arial" w:cs="Arial"/>
                <w:color w:val="000000"/>
                <w:sz w:val="22"/>
                <w:szCs w:val="22"/>
              </w:rPr>
            </w:pPr>
            <w:r w:rsidRPr="000127CC">
              <w:rPr>
                <w:rFonts w:ascii="Arial" w:hAnsi="Arial" w:cs="Arial"/>
                <w:color w:val="000000"/>
                <w:sz w:val="22"/>
                <w:szCs w:val="22"/>
              </w:rPr>
              <w:t>ANUAL</w:t>
            </w:r>
          </w:p>
        </w:tc>
      </w:tr>
      <w:tr w:rsidRPr="000127CC" w:rsidR="000127CC" w:rsidTr="00801998" w14:paraId="16589907" w14:textId="77777777">
        <w:trPr>
          <w:trHeight w:val="315"/>
        </w:trPr>
        <w:tc>
          <w:tcPr>
            <w:tcW w:w="6588" w:type="dxa"/>
            <w:tcBorders>
              <w:top w:val="nil"/>
              <w:left w:val="single" w:color="auto" w:sz="8" w:space="0"/>
              <w:bottom w:val="single" w:color="auto" w:sz="8" w:space="0"/>
              <w:right w:val="single" w:color="auto" w:sz="8" w:space="0"/>
            </w:tcBorders>
            <w:shd w:val="clear" w:color="auto" w:fill="auto"/>
            <w:vAlign w:val="center"/>
          </w:tcPr>
          <w:p w:rsidRPr="000127CC" w:rsidR="000127CC" w:rsidP="00AB2847" w:rsidRDefault="000127CC" w14:paraId="55151D20" w14:textId="77777777">
            <w:pPr>
              <w:jc w:val="both"/>
              <w:rPr>
                <w:rFonts w:ascii="Arial" w:hAnsi="Arial" w:cs="Arial"/>
                <w:color w:val="000000"/>
                <w:sz w:val="22"/>
                <w:szCs w:val="22"/>
              </w:rPr>
            </w:pPr>
            <w:r w:rsidRPr="000127CC">
              <w:rPr>
                <w:rFonts w:ascii="Arial" w:hAnsi="Arial" w:cs="Arial"/>
                <w:color w:val="000000"/>
                <w:sz w:val="22"/>
                <w:szCs w:val="22"/>
              </w:rPr>
              <w:t>Examinar o estado do tapete de isolamento.</w:t>
            </w:r>
          </w:p>
        </w:tc>
        <w:tc>
          <w:tcPr>
            <w:tcW w:w="1984" w:type="dxa"/>
            <w:tcBorders>
              <w:top w:val="nil"/>
              <w:left w:val="nil"/>
              <w:bottom w:val="single" w:color="auto" w:sz="8" w:space="0"/>
              <w:right w:val="single" w:color="auto" w:sz="8" w:space="0"/>
            </w:tcBorders>
            <w:shd w:val="clear" w:color="auto" w:fill="auto"/>
            <w:noWrap/>
            <w:vAlign w:val="center"/>
          </w:tcPr>
          <w:p w:rsidRPr="000127CC" w:rsidR="000127CC" w:rsidP="00AB2847" w:rsidRDefault="000127CC" w14:paraId="260B30B7" w14:textId="77777777">
            <w:pPr>
              <w:jc w:val="center"/>
              <w:rPr>
                <w:rFonts w:ascii="Arial" w:hAnsi="Arial" w:cs="Arial"/>
                <w:color w:val="000000"/>
                <w:sz w:val="22"/>
                <w:szCs w:val="22"/>
              </w:rPr>
            </w:pPr>
            <w:r w:rsidRPr="000127CC">
              <w:rPr>
                <w:rFonts w:ascii="Arial" w:hAnsi="Arial" w:cs="Arial"/>
                <w:color w:val="000000"/>
                <w:sz w:val="22"/>
                <w:szCs w:val="22"/>
              </w:rPr>
              <w:t>ANUAL</w:t>
            </w:r>
          </w:p>
        </w:tc>
      </w:tr>
      <w:tr w:rsidRPr="00EF19D8" w:rsidR="000127CC" w:rsidTr="00801998" w14:paraId="28605BEC" w14:textId="77777777">
        <w:trPr>
          <w:trHeight w:val="315"/>
        </w:trPr>
        <w:tc>
          <w:tcPr>
            <w:tcW w:w="6588" w:type="dxa"/>
            <w:tcBorders>
              <w:top w:val="single" w:color="auto" w:sz="8" w:space="0"/>
              <w:left w:val="single" w:color="auto" w:sz="8" w:space="0"/>
              <w:bottom w:val="single" w:color="auto" w:sz="8" w:space="0"/>
              <w:right w:val="single" w:color="auto" w:sz="8" w:space="0"/>
            </w:tcBorders>
            <w:shd w:val="clear" w:color="auto" w:fill="auto"/>
            <w:vAlign w:val="center"/>
          </w:tcPr>
          <w:p w:rsidRPr="000127CC" w:rsidR="000127CC" w:rsidP="00AB2847" w:rsidRDefault="000127CC" w14:paraId="5FF34C07" w14:textId="77777777">
            <w:pPr>
              <w:jc w:val="both"/>
              <w:rPr>
                <w:rFonts w:ascii="Arial" w:hAnsi="Arial" w:cs="Arial"/>
                <w:color w:val="000000"/>
                <w:sz w:val="22"/>
                <w:szCs w:val="22"/>
              </w:rPr>
            </w:pPr>
            <w:r w:rsidRPr="000127CC">
              <w:rPr>
                <w:rFonts w:ascii="Arial" w:hAnsi="Arial" w:cs="Arial"/>
                <w:sz w:val="20"/>
                <w:szCs w:val="20"/>
              </w:rPr>
              <w:t>Corrigir todos os problemas verificados, com recomposição.</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EF19D8" w:rsidR="000127CC" w:rsidP="00AB2847" w:rsidRDefault="000127CC" w14:paraId="13B88203" w14:textId="77777777">
            <w:pPr>
              <w:jc w:val="center"/>
              <w:rPr>
                <w:rFonts w:ascii="Arial" w:hAnsi="Arial" w:cs="Arial"/>
                <w:color w:val="000000"/>
                <w:sz w:val="22"/>
                <w:szCs w:val="22"/>
              </w:rPr>
            </w:pPr>
            <w:r w:rsidRPr="000127CC">
              <w:rPr>
                <w:rFonts w:ascii="Arial" w:hAnsi="Arial" w:cs="Arial"/>
                <w:color w:val="000000"/>
                <w:sz w:val="22"/>
                <w:szCs w:val="22"/>
              </w:rPr>
              <w:t>MENSAL</w:t>
            </w:r>
          </w:p>
        </w:tc>
      </w:tr>
    </w:tbl>
    <w:p w:rsidR="00DC6AEA" w:rsidP="00DC6AEA" w:rsidRDefault="00DC6AEA" w14:paraId="4A83A3A3" w14:textId="77777777">
      <w:pPr>
        <w:pStyle w:val="nivel4"/>
        <w:numPr>
          <w:ilvl w:val="0"/>
          <w:numId w:val="0"/>
        </w:numPr>
        <w:rPr>
          <w:rFonts w:cs="Arial"/>
          <w:b/>
          <w:bCs/>
          <w:szCs w:val="22"/>
        </w:rPr>
      </w:pPr>
    </w:p>
    <w:p w:rsidRPr="00730F7A" w:rsidR="00DF3C4A" w:rsidP="001E4109" w:rsidRDefault="00C95CC6" w14:paraId="2FA7033B" w14:textId="0591EED2">
      <w:pPr>
        <w:pStyle w:val="nivel4"/>
        <w:rPr>
          <w:rFonts w:cs="Arial"/>
          <w:b/>
          <w:bCs/>
          <w:szCs w:val="22"/>
        </w:rPr>
      </w:pPr>
      <w:r w:rsidRPr="00730F7A">
        <w:rPr>
          <w:rFonts w:cs="Arial"/>
          <w:b/>
          <w:bCs/>
          <w:szCs w:val="22"/>
        </w:rPr>
        <w:t>SPDA E ATERRAMENTO</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730F7A" w:rsidR="00730F7A" w:rsidTr="00801998" w14:paraId="235329A6" w14:textId="77777777">
        <w:trPr>
          <w:cantSplit/>
          <w:trHeight w:val="315"/>
          <w:tblHeader/>
        </w:trPr>
        <w:tc>
          <w:tcPr>
            <w:tcW w:w="6583"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3533A8E1" w14:textId="77777777">
            <w:pPr>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30F7A" w:rsidR="00B936C0" w:rsidP="00B936C0" w:rsidRDefault="00B936C0" w14:paraId="19E28D4B"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801998" w14:paraId="0B944404"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48719002" w14:textId="77777777">
            <w:pPr>
              <w:jc w:val="both"/>
              <w:rPr>
                <w:rFonts w:ascii="Arial" w:hAnsi="Arial" w:cs="Arial"/>
                <w:sz w:val="22"/>
                <w:szCs w:val="22"/>
              </w:rPr>
            </w:pPr>
            <w:r w:rsidRPr="00730F7A">
              <w:rPr>
                <w:rFonts w:ascii="Arial" w:hAnsi="Arial" w:cs="Arial"/>
                <w:sz w:val="22"/>
                <w:szCs w:val="22"/>
              </w:rPr>
              <w:t>Verificar a fixação da base, mastro, captor e demais itens do conjunto de SPDA, realizando os apertos e reforços necessários.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47AE7A3D"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01998" w14:paraId="4EE0AB28"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5201F65D" w14:textId="77777777">
            <w:pPr>
              <w:jc w:val="both"/>
              <w:rPr>
                <w:rFonts w:ascii="Arial" w:hAnsi="Arial" w:cs="Arial"/>
                <w:sz w:val="22"/>
                <w:szCs w:val="22"/>
              </w:rPr>
            </w:pPr>
            <w:r w:rsidRPr="00730F7A">
              <w:rPr>
                <w:rFonts w:ascii="Arial" w:hAnsi="Arial" w:cs="Arial"/>
                <w:sz w:val="22"/>
                <w:szCs w:val="22"/>
              </w:rPr>
              <w:t>Examinar o estado geral das conexões e isoladores, procedendo reaperto e, quando for o caso, a substituição das peças danificadas.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30552E5E"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01998" w14:paraId="27FEA9B6" w14:textId="77777777">
        <w:trPr>
          <w:cantSplit/>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5A4BFA" w:rsidP="00B936C0" w:rsidRDefault="00B936C0" w14:paraId="1C1303A9" w14:textId="77777777">
            <w:pPr>
              <w:jc w:val="both"/>
              <w:rPr>
                <w:rFonts w:ascii="Arial" w:hAnsi="Arial" w:cs="Arial"/>
                <w:sz w:val="22"/>
                <w:szCs w:val="22"/>
              </w:rPr>
            </w:pPr>
            <w:r w:rsidRPr="00730F7A">
              <w:rPr>
                <w:rFonts w:ascii="Arial" w:hAnsi="Arial" w:cs="Arial"/>
                <w:sz w:val="22"/>
                <w:szCs w:val="22"/>
              </w:rPr>
              <w:t xml:space="preserve">Medir e aferir, através de instrumento adequado, a resistência de aterramento das malhas dos sistemas elétricos e SPDA. (Sistema de Proteção contra descarga atmosférica). </w:t>
            </w:r>
          </w:p>
          <w:p w:rsidRPr="00730F7A" w:rsidR="00B936C0" w:rsidP="00B936C0" w:rsidRDefault="00B936C0" w14:paraId="208033FA" w14:textId="77777777">
            <w:pPr>
              <w:jc w:val="both"/>
              <w:rPr>
                <w:rFonts w:ascii="Arial" w:hAnsi="Arial" w:cs="Arial"/>
                <w:sz w:val="22"/>
                <w:szCs w:val="22"/>
              </w:rPr>
            </w:pPr>
            <w:r w:rsidRPr="00730F7A">
              <w:rPr>
                <w:rFonts w:ascii="Arial" w:hAnsi="Arial" w:cs="Arial"/>
                <w:sz w:val="22"/>
                <w:szCs w:val="22"/>
              </w:rPr>
              <w:t>Apresentar relatório impresso.</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7156BF88" w14:textId="77777777">
            <w:pPr>
              <w:jc w:val="center"/>
              <w:rPr>
                <w:rFonts w:ascii="Arial" w:hAnsi="Arial" w:cs="Arial"/>
                <w:sz w:val="22"/>
                <w:szCs w:val="22"/>
              </w:rPr>
            </w:pPr>
            <w:r w:rsidRPr="00730F7A">
              <w:rPr>
                <w:rFonts w:ascii="Arial" w:hAnsi="Arial" w:cs="Arial"/>
                <w:sz w:val="22"/>
                <w:szCs w:val="22"/>
              </w:rPr>
              <w:t>ANUAL</w:t>
            </w:r>
          </w:p>
        </w:tc>
      </w:tr>
      <w:tr w:rsidRPr="00730F7A" w:rsidR="00B936C0" w:rsidTr="00801998" w14:paraId="64507A00" w14:textId="77777777">
        <w:trPr>
          <w:cantSplit/>
          <w:trHeight w:val="495"/>
        </w:trPr>
        <w:tc>
          <w:tcPr>
            <w:tcW w:w="6583" w:type="dxa"/>
            <w:tcBorders>
              <w:top w:val="nil"/>
              <w:left w:val="single" w:color="auto" w:sz="8" w:space="0"/>
              <w:bottom w:val="single" w:color="auto" w:sz="4" w:space="0"/>
              <w:right w:val="single" w:color="auto" w:sz="8" w:space="0"/>
            </w:tcBorders>
            <w:shd w:val="clear" w:color="auto" w:fill="auto"/>
            <w:vAlign w:val="center"/>
          </w:tcPr>
          <w:p w:rsidRPr="003932AD" w:rsidR="00B936C0" w:rsidP="00B936C0" w:rsidRDefault="00B936C0" w14:paraId="6FC174C5" w14:textId="77777777">
            <w:pPr>
              <w:jc w:val="both"/>
              <w:rPr>
                <w:rFonts w:ascii="Arial" w:hAnsi="Arial" w:cs="Arial"/>
                <w:sz w:val="22"/>
                <w:szCs w:val="22"/>
              </w:rPr>
            </w:pPr>
            <w:r w:rsidRPr="003932AD">
              <w:rPr>
                <w:rFonts w:ascii="Arial" w:hAnsi="Arial" w:cs="Arial"/>
                <w:sz w:val="22"/>
                <w:szCs w:val="22"/>
              </w:rPr>
              <w:lastRenderedPageBreak/>
              <w:t>Verificar a equipotencialização dos sistemas de aterramento, propondo adequações quando necessário.</w:t>
            </w:r>
          </w:p>
        </w:tc>
        <w:tc>
          <w:tcPr>
            <w:tcW w:w="1984" w:type="dxa"/>
            <w:tcBorders>
              <w:top w:val="nil"/>
              <w:left w:val="nil"/>
              <w:bottom w:val="single" w:color="auto" w:sz="4" w:space="0"/>
              <w:right w:val="single" w:color="auto" w:sz="8" w:space="0"/>
            </w:tcBorders>
            <w:shd w:val="clear" w:color="auto" w:fill="auto"/>
            <w:noWrap/>
            <w:vAlign w:val="center"/>
          </w:tcPr>
          <w:p w:rsidRPr="003932AD" w:rsidR="00B936C0" w:rsidP="00B936C0" w:rsidRDefault="00B936C0" w14:paraId="6BA9989C" w14:textId="77777777">
            <w:pPr>
              <w:jc w:val="center"/>
              <w:rPr>
                <w:rFonts w:ascii="Arial" w:hAnsi="Arial" w:cs="Arial"/>
                <w:sz w:val="22"/>
                <w:szCs w:val="22"/>
              </w:rPr>
            </w:pPr>
            <w:r w:rsidRPr="003932AD">
              <w:rPr>
                <w:rFonts w:ascii="Arial" w:hAnsi="Arial" w:cs="Arial"/>
                <w:sz w:val="22"/>
                <w:szCs w:val="22"/>
              </w:rPr>
              <w:t>ANUAL</w:t>
            </w:r>
          </w:p>
        </w:tc>
      </w:tr>
      <w:tr w:rsidRPr="00730F7A" w:rsidR="003932AD" w:rsidTr="00801998" w14:paraId="09D7BBFC" w14:textId="77777777">
        <w:trPr>
          <w:cantSplit/>
          <w:trHeight w:val="495"/>
        </w:trPr>
        <w:tc>
          <w:tcPr>
            <w:tcW w:w="6583" w:type="dxa"/>
            <w:tcBorders>
              <w:top w:val="single" w:color="auto" w:sz="4" w:space="0"/>
              <w:left w:val="single" w:color="auto" w:sz="4" w:space="0"/>
              <w:bottom w:val="single" w:color="auto" w:sz="4" w:space="0"/>
              <w:right w:val="single" w:color="auto" w:sz="4" w:space="0"/>
            </w:tcBorders>
            <w:shd w:val="clear" w:color="auto" w:fill="auto"/>
          </w:tcPr>
          <w:p w:rsidRPr="003932AD" w:rsidR="003932AD" w:rsidP="003932AD" w:rsidRDefault="003932AD" w14:paraId="599CE706" w14:textId="048BE6B6">
            <w:pPr>
              <w:jc w:val="both"/>
              <w:rPr>
                <w:rFonts w:ascii="Arial" w:hAnsi="Arial" w:cs="Arial"/>
                <w:sz w:val="22"/>
                <w:szCs w:val="22"/>
              </w:rPr>
            </w:pPr>
            <w:r w:rsidRPr="003932AD">
              <w:rPr>
                <w:rFonts w:ascii="Arial" w:hAnsi="Arial" w:cs="Arial"/>
                <w:sz w:val="22"/>
                <w:szCs w:val="22"/>
              </w:rPr>
              <w:t>Verificar a integridade dos cabos de interligação e descida, eliminando ligações e/ou contatos indevidos.</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932AD" w:rsidR="003932AD" w:rsidP="003932AD" w:rsidRDefault="003932AD" w14:paraId="7357C970" w14:textId="061E9A1B">
            <w:pPr>
              <w:jc w:val="center"/>
              <w:rPr>
                <w:rFonts w:ascii="Arial" w:hAnsi="Arial" w:cs="Arial"/>
                <w:sz w:val="22"/>
                <w:szCs w:val="22"/>
              </w:rPr>
            </w:pPr>
            <w:r w:rsidRPr="003932AD">
              <w:rPr>
                <w:rFonts w:ascii="Arial" w:hAnsi="Arial" w:cs="Arial"/>
                <w:sz w:val="22"/>
                <w:szCs w:val="22"/>
              </w:rPr>
              <w:t>ANUAL</w:t>
            </w:r>
          </w:p>
        </w:tc>
      </w:tr>
      <w:tr w:rsidRPr="00730F7A" w:rsidR="003932AD" w:rsidTr="00801998" w14:paraId="6EEB8097" w14:textId="77777777">
        <w:trPr>
          <w:cantSplit/>
          <w:trHeight w:val="495"/>
        </w:trPr>
        <w:tc>
          <w:tcPr>
            <w:tcW w:w="6583" w:type="dxa"/>
            <w:tcBorders>
              <w:top w:val="single" w:color="auto" w:sz="4" w:space="0"/>
              <w:left w:val="single" w:color="auto" w:sz="4" w:space="0"/>
              <w:bottom w:val="single" w:color="auto" w:sz="4" w:space="0"/>
              <w:right w:val="single" w:color="auto" w:sz="4" w:space="0"/>
            </w:tcBorders>
            <w:shd w:val="clear" w:color="auto" w:fill="auto"/>
          </w:tcPr>
          <w:p w:rsidRPr="003932AD" w:rsidR="003932AD" w:rsidP="003932AD" w:rsidRDefault="003932AD" w14:paraId="34537469" w14:textId="5F0AA3F2">
            <w:pPr>
              <w:jc w:val="both"/>
              <w:rPr>
                <w:rFonts w:ascii="Arial" w:hAnsi="Arial" w:cs="Arial"/>
                <w:sz w:val="22"/>
                <w:szCs w:val="22"/>
              </w:rPr>
            </w:pPr>
            <w:r w:rsidRPr="003932AD">
              <w:rPr>
                <w:rFonts w:ascii="Arial" w:hAnsi="Arial" w:cs="Arial"/>
                <w:sz w:val="22"/>
                <w:szCs w:val="22"/>
              </w:rPr>
              <w:t>Examinar as condições do tubo de proteção e isolamento do cabo de descida junto ao solo, verificando na fixação e/ou necessidade de substituição.</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932AD" w:rsidR="003932AD" w:rsidP="003932AD" w:rsidRDefault="003932AD" w14:paraId="00A5AD06" w14:textId="36406636">
            <w:pPr>
              <w:jc w:val="center"/>
              <w:rPr>
                <w:rFonts w:ascii="Arial" w:hAnsi="Arial" w:cs="Arial"/>
                <w:sz w:val="22"/>
                <w:szCs w:val="22"/>
              </w:rPr>
            </w:pPr>
            <w:r w:rsidRPr="003932AD">
              <w:rPr>
                <w:rFonts w:ascii="Arial" w:hAnsi="Arial" w:cs="Arial"/>
                <w:sz w:val="22"/>
                <w:szCs w:val="22"/>
              </w:rPr>
              <w:t>ANUAL</w:t>
            </w:r>
          </w:p>
        </w:tc>
      </w:tr>
      <w:tr w:rsidRPr="00730F7A" w:rsidR="003932AD" w:rsidTr="00801998" w14:paraId="39FEAAAE" w14:textId="77777777">
        <w:trPr>
          <w:cantSplit/>
          <w:trHeight w:val="495"/>
        </w:trPr>
        <w:tc>
          <w:tcPr>
            <w:tcW w:w="6583" w:type="dxa"/>
            <w:tcBorders>
              <w:top w:val="single" w:color="auto" w:sz="4" w:space="0"/>
              <w:left w:val="single" w:color="auto" w:sz="4" w:space="0"/>
              <w:bottom w:val="single" w:color="auto" w:sz="4" w:space="0"/>
              <w:right w:val="single" w:color="auto" w:sz="4" w:space="0"/>
            </w:tcBorders>
            <w:shd w:val="clear" w:color="auto" w:fill="auto"/>
          </w:tcPr>
          <w:p w:rsidRPr="003932AD" w:rsidR="003932AD" w:rsidP="003932AD" w:rsidRDefault="003932AD" w14:paraId="5BB110A6" w14:textId="5F9E03A7">
            <w:pPr>
              <w:jc w:val="both"/>
              <w:rPr>
                <w:rFonts w:ascii="Arial" w:hAnsi="Arial" w:cs="Arial"/>
                <w:sz w:val="22"/>
                <w:szCs w:val="22"/>
              </w:rPr>
            </w:pPr>
            <w:r w:rsidRPr="003932AD">
              <w:rPr>
                <w:rFonts w:ascii="Arial" w:hAnsi="Arial" w:cs="Arial"/>
                <w:sz w:val="22"/>
                <w:szCs w:val="22"/>
              </w:rPr>
              <w:t xml:space="preserve">Identificar instalações com </w:t>
            </w:r>
            <w:proofErr w:type="spellStart"/>
            <w:r w:rsidRPr="003932AD">
              <w:rPr>
                <w:rFonts w:ascii="Arial" w:hAnsi="Arial" w:cs="Arial"/>
                <w:sz w:val="22"/>
                <w:szCs w:val="22"/>
              </w:rPr>
              <w:t>pára-raios</w:t>
            </w:r>
            <w:proofErr w:type="spellEnd"/>
            <w:r w:rsidRPr="003932AD">
              <w:rPr>
                <w:rFonts w:ascii="Arial" w:hAnsi="Arial" w:cs="Arial"/>
                <w:sz w:val="22"/>
                <w:szCs w:val="22"/>
              </w:rPr>
              <w:t xml:space="preserve"> tipo radioativo, relatando, quando for o caso, para providências relativas à substituição do sistema mediante novo projeto.</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932AD" w:rsidR="003932AD" w:rsidP="003932AD" w:rsidRDefault="003932AD" w14:paraId="32D895FC" w14:textId="4BFEF5EF">
            <w:pPr>
              <w:jc w:val="center"/>
              <w:rPr>
                <w:rFonts w:ascii="Arial" w:hAnsi="Arial" w:cs="Arial"/>
                <w:sz w:val="22"/>
                <w:szCs w:val="22"/>
              </w:rPr>
            </w:pPr>
            <w:r w:rsidRPr="003932AD">
              <w:rPr>
                <w:rFonts w:ascii="Arial" w:hAnsi="Arial" w:cs="Arial"/>
                <w:sz w:val="22"/>
                <w:szCs w:val="22"/>
              </w:rPr>
              <w:t>ANUAL</w:t>
            </w:r>
          </w:p>
        </w:tc>
      </w:tr>
      <w:tr w:rsidRPr="00730F7A" w:rsidR="003932AD" w:rsidTr="00801998" w14:paraId="4BECE1BD" w14:textId="77777777">
        <w:trPr>
          <w:cantSplit/>
          <w:trHeight w:val="495"/>
        </w:trPr>
        <w:tc>
          <w:tcPr>
            <w:tcW w:w="6583" w:type="dxa"/>
            <w:tcBorders>
              <w:top w:val="single" w:color="auto" w:sz="4" w:space="0"/>
              <w:left w:val="single" w:color="auto" w:sz="4" w:space="0"/>
              <w:bottom w:val="single" w:color="auto" w:sz="4" w:space="0"/>
              <w:right w:val="single" w:color="auto" w:sz="4" w:space="0"/>
            </w:tcBorders>
            <w:shd w:val="clear" w:color="auto" w:fill="auto"/>
          </w:tcPr>
          <w:p w:rsidRPr="003932AD" w:rsidR="003932AD" w:rsidP="003932AD" w:rsidRDefault="003932AD" w14:paraId="489F42CE" w14:textId="0F2DAA9E">
            <w:pPr>
              <w:jc w:val="both"/>
              <w:rPr>
                <w:rFonts w:ascii="Arial" w:hAnsi="Arial" w:cs="Arial"/>
                <w:sz w:val="22"/>
                <w:szCs w:val="22"/>
              </w:rPr>
            </w:pPr>
            <w:r w:rsidRPr="003932AD">
              <w:rPr>
                <w:rFonts w:ascii="Arial" w:hAnsi="Arial" w:cs="Arial"/>
                <w:sz w:val="22"/>
                <w:szCs w:val="22"/>
              </w:rPr>
              <w:t>Promover, quando necessário, a melhoria da resistência de aterramento, através do aumento de hastes e/ou aplicação de solução (gel) para correção da resistividade do solo.</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932AD" w:rsidR="003932AD" w:rsidP="003932AD" w:rsidRDefault="003932AD" w14:paraId="20D2A411" w14:textId="65F72C3D">
            <w:pPr>
              <w:jc w:val="center"/>
              <w:rPr>
                <w:rFonts w:ascii="Arial" w:hAnsi="Arial" w:cs="Arial"/>
                <w:sz w:val="22"/>
                <w:szCs w:val="22"/>
              </w:rPr>
            </w:pPr>
            <w:r w:rsidRPr="003932AD">
              <w:rPr>
                <w:rFonts w:ascii="Arial" w:hAnsi="Arial" w:cs="Arial"/>
                <w:sz w:val="22"/>
                <w:szCs w:val="22"/>
              </w:rPr>
              <w:t>ANUAL</w:t>
            </w:r>
          </w:p>
        </w:tc>
      </w:tr>
      <w:tr w:rsidRPr="00730F7A" w:rsidR="003932AD" w:rsidTr="00801998" w14:paraId="4E2EE290" w14:textId="77777777">
        <w:trPr>
          <w:cantSplit/>
          <w:trHeight w:val="495"/>
        </w:trPr>
        <w:tc>
          <w:tcPr>
            <w:tcW w:w="6583" w:type="dxa"/>
            <w:tcBorders>
              <w:top w:val="single" w:color="auto" w:sz="4" w:space="0"/>
              <w:left w:val="single" w:color="auto" w:sz="4" w:space="0"/>
              <w:bottom w:val="single" w:color="auto" w:sz="4" w:space="0"/>
              <w:right w:val="single" w:color="auto" w:sz="4" w:space="0"/>
            </w:tcBorders>
            <w:shd w:val="clear" w:color="auto" w:fill="auto"/>
          </w:tcPr>
          <w:p w:rsidRPr="003932AD" w:rsidR="003932AD" w:rsidP="003932AD" w:rsidRDefault="003932AD" w14:paraId="229E81B3" w14:textId="56690CE1">
            <w:pPr>
              <w:jc w:val="both"/>
              <w:rPr>
                <w:rFonts w:ascii="Arial" w:hAnsi="Arial" w:cs="Arial"/>
                <w:sz w:val="22"/>
                <w:szCs w:val="22"/>
              </w:rPr>
            </w:pPr>
            <w:r w:rsidRPr="003932AD">
              <w:rPr>
                <w:rFonts w:ascii="Arial" w:hAnsi="Arial" w:cs="Arial"/>
                <w:sz w:val="22"/>
                <w:szCs w:val="22"/>
              </w:rPr>
              <w:t>Verificar o estado geral dos componentes dos sistemas de aterramento, eliminando, por meios adequados, os focos de corrosão e/ou substituindo, se necessário, os elementos danificados.</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932AD" w:rsidR="003932AD" w:rsidP="003932AD" w:rsidRDefault="003932AD" w14:paraId="35E285AC" w14:textId="17200316">
            <w:pPr>
              <w:jc w:val="center"/>
              <w:rPr>
                <w:rFonts w:ascii="Arial" w:hAnsi="Arial" w:cs="Arial"/>
                <w:sz w:val="22"/>
                <w:szCs w:val="22"/>
              </w:rPr>
            </w:pPr>
            <w:r w:rsidRPr="003932AD">
              <w:rPr>
                <w:rFonts w:ascii="Arial" w:hAnsi="Arial" w:cs="Arial"/>
                <w:sz w:val="22"/>
                <w:szCs w:val="22"/>
              </w:rPr>
              <w:t>ANUAL</w:t>
            </w:r>
          </w:p>
        </w:tc>
      </w:tr>
      <w:tr w:rsidRPr="00730F7A" w:rsidR="003932AD" w:rsidTr="00801998" w14:paraId="4B501247" w14:textId="77777777">
        <w:trPr>
          <w:cantSplit/>
          <w:trHeight w:val="495"/>
        </w:trPr>
        <w:tc>
          <w:tcPr>
            <w:tcW w:w="6583" w:type="dxa"/>
            <w:tcBorders>
              <w:top w:val="single" w:color="auto" w:sz="4" w:space="0"/>
              <w:left w:val="single" w:color="auto" w:sz="4" w:space="0"/>
              <w:bottom w:val="single" w:color="auto" w:sz="4" w:space="0"/>
              <w:right w:val="single" w:color="auto" w:sz="4" w:space="0"/>
            </w:tcBorders>
            <w:shd w:val="clear" w:color="auto" w:fill="auto"/>
          </w:tcPr>
          <w:p w:rsidRPr="003932AD" w:rsidR="003932AD" w:rsidP="003932AD" w:rsidRDefault="003932AD" w14:paraId="77B6884C" w14:textId="42231352">
            <w:pPr>
              <w:jc w:val="both"/>
              <w:rPr>
                <w:rFonts w:ascii="Arial" w:hAnsi="Arial" w:cs="Arial"/>
                <w:sz w:val="22"/>
                <w:szCs w:val="22"/>
              </w:rPr>
            </w:pPr>
            <w:r w:rsidRPr="003932AD">
              <w:rPr>
                <w:rFonts w:ascii="Arial" w:hAnsi="Arial" w:cs="Arial"/>
                <w:sz w:val="22"/>
                <w:szCs w:val="22"/>
              </w:rPr>
              <w:t>Verificar as condições das caixas de inspeção, efetuando a limpeza, os reparos devidos e/ou, se necessário, a substituição/colocação de tampas.</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932AD" w:rsidR="003932AD" w:rsidP="003932AD" w:rsidRDefault="003932AD" w14:paraId="3097D195" w14:textId="56A910B2">
            <w:pPr>
              <w:jc w:val="center"/>
              <w:rPr>
                <w:rFonts w:ascii="Arial" w:hAnsi="Arial" w:cs="Arial"/>
                <w:sz w:val="22"/>
                <w:szCs w:val="22"/>
              </w:rPr>
            </w:pPr>
            <w:r w:rsidRPr="003932AD">
              <w:rPr>
                <w:rFonts w:ascii="Arial" w:hAnsi="Arial" w:cs="Arial"/>
                <w:sz w:val="22"/>
                <w:szCs w:val="22"/>
              </w:rPr>
              <w:t>ANUAL</w:t>
            </w:r>
          </w:p>
        </w:tc>
      </w:tr>
      <w:tr w:rsidRPr="00730F7A" w:rsidR="003932AD" w:rsidTr="00801998" w14:paraId="3FA32AEC" w14:textId="77777777">
        <w:trPr>
          <w:cantSplit/>
          <w:trHeight w:val="495"/>
        </w:trPr>
        <w:tc>
          <w:tcPr>
            <w:tcW w:w="6583" w:type="dxa"/>
            <w:tcBorders>
              <w:top w:val="single" w:color="auto" w:sz="4" w:space="0"/>
              <w:left w:val="single" w:color="auto" w:sz="4" w:space="0"/>
              <w:bottom w:val="single" w:color="auto" w:sz="4" w:space="0"/>
              <w:right w:val="single" w:color="auto" w:sz="4" w:space="0"/>
            </w:tcBorders>
            <w:shd w:val="clear" w:color="auto" w:fill="auto"/>
          </w:tcPr>
          <w:p w:rsidRPr="003932AD" w:rsidR="003932AD" w:rsidP="003932AD" w:rsidRDefault="003932AD" w14:paraId="59D9FCC4" w14:textId="2EF269B0">
            <w:pPr>
              <w:jc w:val="both"/>
              <w:rPr>
                <w:rFonts w:ascii="Arial" w:hAnsi="Arial" w:cs="Arial"/>
                <w:sz w:val="22"/>
                <w:szCs w:val="22"/>
              </w:rPr>
            </w:pPr>
            <w:r w:rsidRPr="003932AD">
              <w:rPr>
                <w:rFonts w:ascii="Arial" w:hAnsi="Arial" w:cs="Arial"/>
                <w:sz w:val="22"/>
                <w:szCs w:val="22"/>
              </w:rPr>
              <w:t>Examinar as conexões das hastes, realizando a limpeza e reapertos.</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932AD" w:rsidR="003932AD" w:rsidP="003932AD" w:rsidRDefault="003932AD" w14:paraId="1AC2D647" w14:textId="24CD436E">
            <w:pPr>
              <w:jc w:val="center"/>
              <w:rPr>
                <w:rFonts w:ascii="Arial" w:hAnsi="Arial" w:cs="Arial"/>
                <w:sz w:val="22"/>
                <w:szCs w:val="22"/>
              </w:rPr>
            </w:pPr>
            <w:r w:rsidRPr="003932AD">
              <w:rPr>
                <w:rFonts w:ascii="Arial" w:hAnsi="Arial" w:cs="Arial"/>
                <w:sz w:val="22"/>
                <w:szCs w:val="22"/>
              </w:rPr>
              <w:t>ANUAL</w:t>
            </w:r>
          </w:p>
        </w:tc>
      </w:tr>
      <w:tr w:rsidRPr="00730F7A" w:rsidR="003932AD" w:rsidTr="00801998" w14:paraId="7A0018B2" w14:textId="77777777">
        <w:trPr>
          <w:cantSplit/>
          <w:trHeight w:val="495"/>
        </w:trPr>
        <w:tc>
          <w:tcPr>
            <w:tcW w:w="6583" w:type="dxa"/>
            <w:tcBorders>
              <w:top w:val="single" w:color="auto" w:sz="4" w:space="0"/>
              <w:left w:val="single" w:color="auto" w:sz="4" w:space="0"/>
              <w:bottom w:val="single" w:color="auto" w:sz="4" w:space="0"/>
              <w:right w:val="single" w:color="auto" w:sz="4" w:space="0"/>
            </w:tcBorders>
            <w:shd w:val="clear" w:color="auto" w:fill="auto"/>
          </w:tcPr>
          <w:p w:rsidRPr="003932AD" w:rsidR="003932AD" w:rsidP="003932AD" w:rsidRDefault="003932AD" w14:paraId="71B2845C" w14:textId="71A0992B">
            <w:pPr>
              <w:jc w:val="both"/>
              <w:rPr>
                <w:rFonts w:ascii="Arial" w:hAnsi="Arial" w:cs="Arial"/>
                <w:sz w:val="22"/>
                <w:szCs w:val="22"/>
              </w:rPr>
            </w:pPr>
            <w:r w:rsidRPr="003932AD">
              <w:rPr>
                <w:rFonts w:ascii="Arial" w:hAnsi="Arial" w:cs="Arial"/>
                <w:sz w:val="22"/>
                <w:szCs w:val="22"/>
              </w:rPr>
              <w:t>Inspecionar as ligações dos diversos componentes da instalação ao sistema de aterramento, observando sua perfeita continuidade elétrica, verificando, ainda, a necessidade de melhoria das instalações.</w:t>
            </w:r>
          </w:p>
        </w:tc>
        <w:tc>
          <w:tcPr>
            <w:tcW w:w="198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3932AD" w:rsidR="003932AD" w:rsidP="003932AD" w:rsidRDefault="003932AD" w14:paraId="688CBB73" w14:textId="3920E807">
            <w:pPr>
              <w:jc w:val="center"/>
              <w:rPr>
                <w:rFonts w:ascii="Arial" w:hAnsi="Arial" w:cs="Arial"/>
                <w:sz w:val="22"/>
                <w:szCs w:val="22"/>
              </w:rPr>
            </w:pPr>
            <w:r w:rsidRPr="003932AD">
              <w:rPr>
                <w:rFonts w:ascii="Arial" w:hAnsi="Arial" w:cs="Arial"/>
                <w:sz w:val="22"/>
                <w:szCs w:val="22"/>
              </w:rPr>
              <w:t>ANUAL</w:t>
            </w:r>
          </w:p>
        </w:tc>
      </w:tr>
    </w:tbl>
    <w:p w:rsidR="0041672C" w:rsidRDefault="0041672C" w14:paraId="3EC69CC9" w14:textId="37D3983A">
      <w:pPr>
        <w:rPr>
          <w:rFonts w:ascii="Arial" w:hAnsi="Arial" w:cs="Arial"/>
          <w:b/>
          <w:bCs/>
          <w:sz w:val="22"/>
          <w:szCs w:val="22"/>
        </w:rPr>
      </w:pPr>
    </w:p>
    <w:p w:rsidRPr="00DF26C3" w:rsidR="00C95CC6" w:rsidP="00C95CC6" w:rsidRDefault="00C95CC6" w14:paraId="0FCA69AB" w14:textId="3AB2EAE6">
      <w:pPr>
        <w:pStyle w:val="nivel4"/>
        <w:rPr>
          <w:rFonts w:cs="Arial"/>
          <w:b/>
        </w:rPr>
      </w:pPr>
      <w:r w:rsidRPr="00DF26C3">
        <w:rPr>
          <w:rFonts w:cs="Arial"/>
          <w:b/>
          <w:bCs/>
        </w:rPr>
        <w:t>NOBREAKS</w:t>
      </w:r>
      <w:r w:rsidRPr="00DF26C3" w:rsidR="00DF26C3">
        <w:rPr>
          <w:rFonts w:cs="Arial"/>
          <w:b/>
          <w:bCs/>
        </w:rPr>
        <w:t xml:space="preserve"> E SHORT-BREAKS</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730F7A" w:rsidR="00730F7A" w:rsidTr="00801998" w14:paraId="1317FA14" w14:textId="77777777">
        <w:trPr>
          <w:cantSplit/>
          <w:trHeight w:val="315"/>
          <w:tblHeader/>
        </w:trPr>
        <w:tc>
          <w:tcPr>
            <w:tcW w:w="6583"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63448E79" w14:textId="77777777">
            <w:pPr>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30F7A" w:rsidR="00B936C0" w:rsidP="00B936C0" w:rsidRDefault="00B936C0" w14:paraId="581AB17D"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15251B" w:rsidTr="00801998" w14:paraId="71F24754" w14:textId="77777777">
        <w:trPr>
          <w:cantSplit/>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15251B" w:rsidR="0015251B" w:rsidP="0015251B" w:rsidRDefault="0015251B" w14:paraId="19E199CD" w14:textId="0EADDF8C">
            <w:pPr>
              <w:jc w:val="both"/>
              <w:rPr>
                <w:rFonts w:ascii="Arial" w:hAnsi="Arial" w:cs="Arial"/>
                <w:sz w:val="22"/>
                <w:szCs w:val="22"/>
              </w:rPr>
            </w:pPr>
            <w:r w:rsidRPr="0015251B">
              <w:rPr>
                <w:rFonts w:ascii="Arial" w:hAnsi="Arial" w:cs="Arial"/>
                <w:color w:val="000000"/>
                <w:sz w:val="22"/>
                <w:szCs w:val="22"/>
              </w:rPr>
              <w:t>Efetuar inspeção visual, sonora e de temperatura de eventuais anormalidades, tais como, ruído ou temperatura anormal de transformadores, ventiladores, contactores, disjuntores, bem como, sinais de aquecimento em algum componente.</w:t>
            </w:r>
          </w:p>
        </w:tc>
        <w:tc>
          <w:tcPr>
            <w:tcW w:w="1984" w:type="dxa"/>
            <w:tcBorders>
              <w:top w:val="nil"/>
              <w:left w:val="nil"/>
              <w:bottom w:val="single" w:color="auto" w:sz="8" w:space="0"/>
              <w:right w:val="single" w:color="auto" w:sz="8" w:space="0"/>
            </w:tcBorders>
            <w:shd w:val="clear" w:color="auto" w:fill="auto"/>
            <w:noWrap/>
            <w:vAlign w:val="center"/>
          </w:tcPr>
          <w:p w:rsidRPr="0015251B" w:rsidR="0015251B" w:rsidP="0015251B" w:rsidRDefault="0015251B" w14:paraId="7ED5FA5A" w14:textId="395CD86B">
            <w:pPr>
              <w:jc w:val="center"/>
              <w:rPr>
                <w:rFonts w:ascii="Arial" w:hAnsi="Arial" w:cs="Arial"/>
                <w:sz w:val="22"/>
                <w:szCs w:val="22"/>
              </w:rPr>
            </w:pPr>
            <w:r w:rsidRPr="0015251B">
              <w:rPr>
                <w:rFonts w:ascii="Arial" w:hAnsi="Arial" w:cs="Arial"/>
                <w:color w:val="000000"/>
                <w:sz w:val="22"/>
                <w:szCs w:val="22"/>
              </w:rPr>
              <w:t>MENSAL</w:t>
            </w:r>
          </w:p>
        </w:tc>
      </w:tr>
      <w:tr w:rsidRPr="00730F7A" w:rsidR="00730F7A" w:rsidTr="00801998" w14:paraId="3C928557"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76A74C6F" w14:textId="77777777">
            <w:pPr>
              <w:jc w:val="both"/>
              <w:rPr>
                <w:rFonts w:ascii="Arial" w:hAnsi="Arial" w:cs="Arial"/>
                <w:sz w:val="22"/>
                <w:szCs w:val="22"/>
              </w:rPr>
            </w:pPr>
            <w:r w:rsidRPr="00730F7A">
              <w:rPr>
                <w:rFonts w:ascii="Arial" w:hAnsi="Arial" w:cs="Arial"/>
                <w:sz w:val="22"/>
                <w:szCs w:val="22"/>
              </w:rPr>
              <w:t>Verificar se existe desbalanceamento entre fases superiores a 30% e registrar os valores para futura correção.</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0B2C4653" w14:textId="77777777">
            <w:pPr>
              <w:jc w:val="center"/>
              <w:rPr>
                <w:rFonts w:ascii="Arial" w:hAnsi="Arial" w:cs="Arial"/>
                <w:sz w:val="22"/>
                <w:szCs w:val="22"/>
              </w:rPr>
            </w:pPr>
            <w:r w:rsidRPr="00730F7A">
              <w:rPr>
                <w:rFonts w:ascii="Arial" w:hAnsi="Arial" w:cs="Arial"/>
                <w:sz w:val="22"/>
                <w:szCs w:val="22"/>
              </w:rPr>
              <w:t>MENSAL</w:t>
            </w:r>
          </w:p>
        </w:tc>
      </w:tr>
      <w:tr w:rsidRPr="00730F7A" w:rsidR="009977DF" w:rsidTr="00801998" w14:paraId="392E0E20" w14:textId="77777777">
        <w:trPr>
          <w:cantSplit/>
          <w:trHeight w:val="1215"/>
        </w:trPr>
        <w:tc>
          <w:tcPr>
            <w:tcW w:w="6583" w:type="dxa"/>
            <w:tcBorders>
              <w:top w:val="nil"/>
              <w:left w:val="single" w:color="auto" w:sz="8" w:space="0"/>
              <w:bottom w:val="single" w:color="auto" w:sz="8" w:space="0"/>
              <w:right w:val="single" w:color="auto" w:sz="8" w:space="0"/>
            </w:tcBorders>
            <w:shd w:val="clear" w:color="auto" w:fill="auto"/>
            <w:vAlign w:val="center"/>
          </w:tcPr>
          <w:p w:rsidRPr="009977DF" w:rsidR="009977DF" w:rsidP="009977DF" w:rsidRDefault="009977DF" w14:paraId="6BF4D2D0" w14:textId="385087C9">
            <w:pPr>
              <w:jc w:val="both"/>
              <w:rPr>
                <w:rFonts w:ascii="Arial" w:hAnsi="Arial" w:cs="Arial"/>
                <w:sz w:val="22"/>
                <w:szCs w:val="22"/>
              </w:rPr>
            </w:pPr>
            <w:r w:rsidRPr="009977DF">
              <w:rPr>
                <w:rFonts w:ascii="Arial" w:hAnsi="Arial" w:cs="Arial"/>
                <w:color w:val="000000"/>
                <w:sz w:val="22"/>
                <w:szCs w:val="22"/>
              </w:rPr>
              <w:t xml:space="preserve">Conferir a compatibilidade dos valores medidos (tensões, correntes e </w:t>
            </w:r>
            <w:proofErr w:type="spellStart"/>
            <w:r w:rsidRPr="009977DF">
              <w:rPr>
                <w:rFonts w:ascii="Arial" w:hAnsi="Arial" w:cs="Arial"/>
                <w:color w:val="000000"/>
                <w:sz w:val="22"/>
                <w:szCs w:val="22"/>
              </w:rPr>
              <w:t>freqüência</w:t>
            </w:r>
            <w:proofErr w:type="spellEnd"/>
            <w:r w:rsidRPr="009977DF">
              <w:rPr>
                <w:rFonts w:ascii="Arial" w:hAnsi="Arial" w:cs="Arial"/>
                <w:color w:val="000000"/>
                <w:sz w:val="22"/>
                <w:szCs w:val="22"/>
              </w:rPr>
              <w:t xml:space="preserve"> de entrada e saída) com os valores apontados no painel do equipamento, realizando as devidas anotações para correção futura (com equipamento a vazio) daqueles que apontarem desvios superiores a +/-3%</w:t>
            </w:r>
          </w:p>
        </w:tc>
        <w:tc>
          <w:tcPr>
            <w:tcW w:w="1984" w:type="dxa"/>
            <w:tcBorders>
              <w:top w:val="nil"/>
              <w:left w:val="nil"/>
              <w:bottom w:val="single" w:color="auto" w:sz="8" w:space="0"/>
              <w:right w:val="single" w:color="auto" w:sz="8" w:space="0"/>
            </w:tcBorders>
            <w:shd w:val="clear" w:color="auto" w:fill="auto"/>
            <w:noWrap/>
            <w:vAlign w:val="center"/>
          </w:tcPr>
          <w:p w:rsidRPr="009977DF" w:rsidR="009977DF" w:rsidP="009977DF" w:rsidRDefault="009977DF" w14:paraId="2A4877F0" w14:textId="0475F1A8">
            <w:pPr>
              <w:jc w:val="center"/>
              <w:rPr>
                <w:rFonts w:ascii="Arial" w:hAnsi="Arial" w:cs="Arial"/>
                <w:sz w:val="22"/>
                <w:szCs w:val="22"/>
              </w:rPr>
            </w:pPr>
            <w:r w:rsidRPr="009977DF">
              <w:rPr>
                <w:rFonts w:ascii="Arial" w:hAnsi="Arial" w:cs="Arial"/>
                <w:color w:val="000000"/>
                <w:sz w:val="22"/>
                <w:szCs w:val="22"/>
              </w:rPr>
              <w:t>MENSAL</w:t>
            </w:r>
          </w:p>
        </w:tc>
      </w:tr>
      <w:tr w:rsidRPr="00730F7A" w:rsidR="009977DF" w:rsidTr="00801998" w14:paraId="0796B56B" w14:textId="77777777">
        <w:trPr>
          <w:cantSplit/>
          <w:trHeight w:val="632"/>
        </w:trPr>
        <w:tc>
          <w:tcPr>
            <w:tcW w:w="6583" w:type="dxa"/>
            <w:tcBorders>
              <w:top w:val="nil"/>
              <w:left w:val="single" w:color="auto" w:sz="8" w:space="0"/>
              <w:bottom w:val="single" w:color="auto" w:sz="8" w:space="0"/>
              <w:right w:val="single" w:color="auto" w:sz="8" w:space="0"/>
            </w:tcBorders>
            <w:shd w:val="clear" w:color="auto" w:fill="auto"/>
            <w:vAlign w:val="center"/>
          </w:tcPr>
          <w:p w:rsidRPr="009977DF" w:rsidR="009977DF" w:rsidP="009977DF" w:rsidRDefault="009977DF" w14:paraId="36E0B698" w14:textId="3BC46005">
            <w:pPr>
              <w:jc w:val="both"/>
              <w:rPr>
                <w:rFonts w:ascii="Arial" w:hAnsi="Arial" w:cs="Arial"/>
                <w:sz w:val="22"/>
                <w:szCs w:val="22"/>
              </w:rPr>
            </w:pPr>
            <w:r w:rsidRPr="009977DF">
              <w:rPr>
                <w:rFonts w:ascii="Arial" w:hAnsi="Arial" w:cs="Arial"/>
                <w:color w:val="000000"/>
                <w:sz w:val="22"/>
                <w:szCs w:val="22"/>
              </w:rPr>
              <w:t>Verificar se o ambiente está adequado para o bom funcionamento dos equipamentos.</w:t>
            </w:r>
          </w:p>
        </w:tc>
        <w:tc>
          <w:tcPr>
            <w:tcW w:w="1984" w:type="dxa"/>
            <w:tcBorders>
              <w:top w:val="nil"/>
              <w:left w:val="nil"/>
              <w:bottom w:val="single" w:color="auto" w:sz="8" w:space="0"/>
              <w:right w:val="single" w:color="auto" w:sz="8" w:space="0"/>
            </w:tcBorders>
            <w:shd w:val="clear" w:color="auto" w:fill="auto"/>
            <w:noWrap/>
            <w:vAlign w:val="center"/>
          </w:tcPr>
          <w:p w:rsidRPr="009977DF" w:rsidR="009977DF" w:rsidP="009977DF" w:rsidRDefault="009977DF" w14:paraId="65C9BE4E" w14:textId="77A47D2D">
            <w:pPr>
              <w:jc w:val="center"/>
              <w:rPr>
                <w:rFonts w:ascii="Arial" w:hAnsi="Arial" w:cs="Arial"/>
                <w:sz w:val="22"/>
                <w:szCs w:val="22"/>
              </w:rPr>
            </w:pPr>
            <w:r w:rsidRPr="009977DF">
              <w:rPr>
                <w:rFonts w:ascii="Arial" w:hAnsi="Arial" w:cs="Arial"/>
                <w:color w:val="000000"/>
                <w:sz w:val="22"/>
                <w:szCs w:val="22"/>
              </w:rPr>
              <w:t>MENSAL</w:t>
            </w:r>
          </w:p>
        </w:tc>
      </w:tr>
      <w:tr w:rsidRPr="00730F7A" w:rsidR="009977DF" w:rsidTr="00801998" w14:paraId="74FFE940" w14:textId="77777777">
        <w:trPr>
          <w:cantSplit/>
          <w:trHeight w:val="1215"/>
        </w:trPr>
        <w:tc>
          <w:tcPr>
            <w:tcW w:w="6583" w:type="dxa"/>
            <w:tcBorders>
              <w:top w:val="nil"/>
              <w:left w:val="single" w:color="auto" w:sz="8" w:space="0"/>
              <w:bottom w:val="single" w:color="auto" w:sz="8" w:space="0"/>
              <w:right w:val="single" w:color="auto" w:sz="8" w:space="0"/>
            </w:tcBorders>
            <w:shd w:val="clear" w:color="auto" w:fill="auto"/>
            <w:vAlign w:val="center"/>
          </w:tcPr>
          <w:p w:rsidRPr="009977DF" w:rsidR="009977DF" w:rsidP="009977DF" w:rsidRDefault="009977DF" w14:paraId="3BBA7FBF" w14:textId="7C630D9F">
            <w:pPr>
              <w:jc w:val="both"/>
              <w:rPr>
                <w:rFonts w:ascii="Arial" w:hAnsi="Arial" w:cs="Arial"/>
                <w:sz w:val="22"/>
                <w:szCs w:val="22"/>
              </w:rPr>
            </w:pPr>
            <w:r w:rsidRPr="009977DF">
              <w:rPr>
                <w:rFonts w:ascii="Arial" w:hAnsi="Arial" w:cs="Arial"/>
                <w:color w:val="000000"/>
                <w:sz w:val="22"/>
                <w:szCs w:val="22"/>
              </w:rPr>
              <w:t>Conferir e, corrigir se necessário, a configuração de comunicação do equipamento via software nos seguintes modos: RS 232 (equipamento/máquina) e RJ45 (equipamento/rede de comunicação).</w:t>
            </w:r>
          </w:p>
        </w:tc>
        <w:tc>
          <w:tcPr>
            <w:tcW w:w="1984" w:type="dxa"/>
            <w:tcBorders>
              <w:top w:val="nil"/>
              <w:left w:val="nil"/>
              <w:bottom w:val="single" w:color="auto" w:sz="8" w:space="0"/>
              <w:right w:val="single" w:color="auto" w:sz="8" w:space="0"/>
            </w:tcBorders>
            <w:shd w:val="clear" w:color="auto" w:fill="auto"/>
            <w:noWrap/>
            <w:vAlign w:val="center"/>
          </w:tcPr>
          <w:p w:rsidRPr="009977DF" w:rsidR="009977DF" w:rsidP="009977DF" w:rsidRDefault="009977DF" w14:paraId="7CC38CDD" w14:textId="7F0E8AB6">
            <w:pPr>
              <w:jc w:val="center"/>
              <w:rPr>
                <w:rFonts w:ascii="Arial" w:hAnsi="Arial" w:cs="Arial"/>
                <w:sz w:val="22"/>
                <w:szCs w:val="22"/>
              </w:rPr>
            </w:pPr>
            <w:r w:rsidRPr="009977DF">
              <w:rPr>
                <w:rFonts w:ascii="Arial" w:hAnsi="Arial" w:cs="Arial"/>
                <w:color w:val="000000"/>
                <w:sz w:val="22"/>
                <w:szCs w:val="22"/>
              </w:rPr>
              <w:t>SEMESTRAL</w:t>
            </w:r>
          </w:p>
        </w:tc>
      </w:tr>
      <w:tr w:rsidRPr="00730F7A" w:rsidR="00730F7A" w:rsidTr="00801998" w14:paraId="7D9F7A7D" w14:textId="77777777">
        <w:trPr>
          <w:cantSplit/>
          <w:trHeight w:val="121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5C12345E" w14:textId="77777777">
            <w:pPr>
              <w:jc w:val="both"/>
              <w:rPr>
                <w:rFonts w:ascii="Arial" w:hAnsi="Arial" w:cs="Arial"/>
                <w:sz w:val="22"/>
                <w:szCs w:val="22"/>
              </w:rPr>
            </w:pPr>
            <w:r w:rsidRPr="00730F7A">
              <w:rPr>
                <w:rFonts w:ascii="Arial" w:hAnsi="Arial" w:cs="Arial"/>
                <w:sz w:val="22"/>
                <w:szCs w:val="22"/>
              </w:rPr>
              <w:lastRenderedPageBreak/>
              <w:t xml:space="preserve">Efetuar o teste da chave de </w:t>
            </w:r>
            <w:proofErr w:type="spellStart"/>
            <w:r w:rsidRPr="00730F7A">
              <w:rPr>
                <w:rFonts w:ascii="Arial" w:hAnsi="Arial" w:cs="Arial"/>
                <w:sz w:val="22"/>
                <w:szCs w:val="22"/>
              </w:rPr>
              <w:t>by</w:t>
            </w:r>
            <w:proofErr w:type="spellEnd"/>
            <w:r w:rsidRPr="00730F7A">
              <w:rPr>
                <w:rFonts w:ascii="Arial" w:hAnsi="Arial" w:cs="Arial"/>
                <w:sz w:val="22"/>
                <w:szCs w:val="22"/>
              </w:rPr>
              <w:t xml:space="preserve"> </w:t>
            </w:r>
            <w:proofErr w:type="spellStart"/>
            <w:r w:rsidRPr="00730F7A">
              <w:rPr>
                <w:rFonts w:ascii="Arial" w:hAnsi="Arial" w:cs="Arial"/>
                <w:sz w:val="22"/>
                <w:szCs w:val="22"/>
              </w:rPr>
              <w:t>pass</w:t>
            </w:r>
            <w:proofErr w:type="spellEnd"/>
            <w:r w:rsidRPr="00730F7A">
              <w:rPr>
                <w:rFonts w:ascii="Arial" w:hAnsi="Arial" w:cs="Arial"/>
                <w:sz w:val="22"/>
                <w:szCs w:val="22"/>
              </w:rPr>
              <w:t xml:space="preserve"> automático (chave estática) simulando a transferência do inversor para a rede auxiliar com o registro da tensão de saída dos valores de tensão em máximo, mínimo e médio para constatação dos níveis de degrau de transferência que não poderão exceder a 5% da tensão nominal.</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6F6EC5" w14:paraId="416FEB37" w14:textId="77777777">
            <w:pPr>
              <w:jc w:val="center"/>
              <w:rPr>
                <w:rFonts w:ascii="Arial" w:hAnsi="Arial" w:cs="Arial"/>
                <w:sz w:val="22"/>
                <w:szCs w:val="22"/>
              </w:rPr>
            </w:pPr>
            <w:r w:rsidRPr="00730F7A">
              <w:rPr>
                <w:rFonts w:ascii="Arial" w:hAnsi="Arial" w:cs="Arial"/>
                <w:sz w:val="22"/>
                <w:szCs w:val="22"/>
              </w:rPr>
              <w:t>SEMESTRAL</w:t>
            </w:r>
          </w:p>
        </w:tc>
      </w:tr>
      <w:tr w:rsidRPr="00730F7A" w:rsidR="00EC03A8" w:rsidTr="00801998" w14:paraId="73D50F2E"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C03A8" w:rsidR="00EC03A8" w:rsidP="00EC03A8" w:rsidRDefault="00EC03A8" w14:paraId="2D1D3BE3" w14:textId="40ED8F4A">
            <w:pPr>
              <w:jc w:val="both"/>
              <w:rPr>
                <w:rFonts w:ascii="Arial" w:hAnsi="Arial" w:cs="Arial"/>
                <w:sz w:val="22"/>
                <w:szCs w:val="22"/>
              </w:rPr>
            </w:pPr>
            <w:r w:rsidRPr="00EC03A8">
              <w:rPr>
                <w:rFonts w:ascii="Arial" w:hAnsi="Arial" w:cs="Arial"/>
                <w:color w:val="000000"/>
                <w:sz w:val="22"/>
                <w:szCs w:val="22"/>
              </w:rPr>
              <w:t xml:space="preserve">Efetuar o teste da chave de </w:t>
            </w:r>
            <w:proofErr w:type="spellStart"/>
            <w:r w:rsidRPr="00EC03A8">
              <w:rPr>
                <w:rFonts w:ascii="Arial" w:hAnsi="Arial" w:cs="Arial"/>
                <w:color w:val="000000"/>
                <w:sz w:val="22"/>
                <w:szCs w:val="22"/>
              </w:rPr>
              <w:t>by</w:t>
            </w:r>
            <w:proofErr w:type="spellEnd"/>
            <w:r w:rsidRPr="00EC03A8">
              <w:rPr>
                <w:rFonts w:ascii="Arial" w:hAnsi="Arial" w:cs="Arial"/>
                <w:color w:val="000000"/>
                <w:sz w:val="22"/>
                <w:szCs w:val="22"/>
              </w:rPr>
              <w:t xml:space="preserve"> </w:t>
            </w:r>
            <w:proofErr w:type="spellStart"/>
            <w:r w:rsidRPr="00EC03A8">
              <w:rPr>
                <w:rFonts w:ascii="Arial" w:hAnsi="Arial" w:cs="Arial"/>
                <w:color w:val="000000"/>
                <w:sz w:val="22"/>
                <w:szCs w:val="22"/>
              </w:rPr>
              <w:t>pass</w:t>
            </w:r>
            <w:proofErr w:type="spellEnd"/>
            <w:r w:rsidRPr="00EC03A8">
              <w:rPr>
                <w:rFonts w:ascii="Arial" w:hAnsi="Arial" w:cs="Arial"/>
                <w:color w:val="000000"/>
                <w:sz w:val="22"/>
                <w:szCs w:val="22"/>
              </w:rPr>
              <w:t xml:space="preserve"> manual (chave mecânica) simulando a transferência do inversor para a rede auxiliar com o registro da tensão de saída dos valores de tensão em máximo, mínimo e médio para constatação dos níveis de degrau de transferência que não poderão exceder a 5% da tensão nominal.</w:t>
            </w:r>
          </w:p>
        </w:tc>
        <w:tc>
          <w:tcPr>
            <w:tcW w:w="1984" w:type="dxa"/>
            <w:tcBorders>
              <w:top w:val="nil"/>
              <w:left w:val="nil"/>
              <w:bottom w:val="single" w:color="auto" w:sz="8" w:space="0"/>
              <w:right w:val="single" w:color="auto" w:sz="8" w:space="0"/>
            </w:tcBorders>
            <w:shd w:val="clear" w:color="auto" w:fill="auto"/>
            <w:noWrap/>
            <w:vAlign w:val="center"/>
          </w:tcPr>
          <w:p w:rsidRPr="00EC03A8" w:rsidR="00EC03A8" w:rsidP="00EC03A8" w:rsidRDefault="00EC03A8" w14:paraId="558F419D" w14:textId="749EDAF4">
            <w:pPr>
              <w:jc w:val="center"/>
              <w:rPr>
                <w:rFonts w:ascii="Arial" w:hAnsi="Arial" w:cs="Arial"/>
                <w:sz w:val="22"/>
                <w:szCs w:val="22"/>
              </w:rPr>
            </w:pPr>
            <w:r w:rsidRPr="00EC03A8">
              <w:rPr>
                <w:rFonts w:ascii="Arial" w:hAnsi="Arial" w:cs="Arial"/>
                <w:color w:val="000000"/>
                <w:sz w:val="22"/>
                <w:szCs w:val="22"/>
              </w:rPr>
              <w:t>SEMESTRAL</w:t>
            </w:r>
          </w:p>
        </w:tc>
      </w:tr>
      <w:tr w:rsidRPr="00730F7A" w:rsidR="00730F7A" w:rsidTr="00801998" w14:paraId="47D2D782"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6A2B019F" w14:textId="77777777">
            <w:pPr>
              <w:jc w:val="both"/>
              <w:rPr>
                <w:rFonts w:ascii="Arial" w:hAnsi="Arial" w:cs="Arial"/>
                <w:sz w:val="22"/>
                <w:szCs w:val="22"/>
              </w:rPr>
            </w:pPr>
            <w:r w:rsidRPr="00730F7A">
              <w:rPr>
                <w:rFonts w:ascii="Arial" w:hAnsi="Arial" w:cs="Arial"/>
                <w:sz w:val="22"/>
                <w:szCs w:val="22"/>
              </w:rPr>
              <w:t>Efetuar medição do banco de baterias em flutuação com anotação dos valores tensões individuais dos elementos.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6F6EC5" w14:paraId="0EEA267A"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801998" w14:paraId="29A3E1B1" w14:textId="77777777">
        <w:trPr>
          <w:cantSplit/>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7EA2711C" w14:textId="77777777">
            <w:pPr>
              <w:jc w:val="both"/>
              <w:rPr>
                <w:rFonts w:ascii="Arial" w:hAnsi="Arial" w:cs="Arial"/>
                <w:sz w:val="22"/>
                <w:szCs w:val="22"/>
              </w:rPr>
            </w:pPr>
            <w:r w:rsidRPr="00730F7A">
              <w:rPr>
                <w:rFonts w:ascii="Arial" w:hAnsi="Arial" w:cs="Arial"/>
                <w:sz w:val="22"/>
                <w:szCs w:val="22"/>
              </w:rPr>
              <w:t>Com instrumento testador de bateria efetuar medição do banco de baterias com o carregador desconectado e anotar os valores de impedância interna individuais dos elementos.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6F6EC5" w14:paraId="38DA4C0A"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801998" w14:paraId="562FD96F" w14:textId="77777777">
        <w:trPr>
          <w:cantSplit/>
          <w:trHeight w:val="121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0F1616C6" w14:textId="4D0A4A3D">
            <w:pPr>
              <w:jc w:val="both"/>
              <w:rPr>
                <w:rFonts w:ascii="Arial" w:hAnsi="Arial" w:cs="Arial"/>
                <w:sz w:val="22"/>
                <w:szCs w:val="22"/>
              </w:rPr>
            </w:pPr>
            <w:r w:rsidRPr="00730F7A">
              <w:rPr>
                <w:rFonts w:ascii="Arial" w:hAnsi="Arial" w:cs="Arial"/>
                <w:sz w:val="22"/>
                <w:szCs w:val="22"/>
              </w:rPr>
              <w:t xml:space="preserve">Efetuar teste do </w:t>
            </w:r>
            <w:r w:rsidRPr="00730F7A" w:rsidR="00C60193">
              <w:rPr>
                <w:rFonts w:ascii="Arial" w:hAnsi="Arial" w:cs="Arial"/>
                <w:sz w:val="22"/>
                <w:szCs w:val="22"/>
              </w:rPr>
              <w:t>nobreak</w:t>
            </w:r>
            <w:r w:rsidRPr="00730F7A">
              <w:rPr>
                <w:rFonts w:ascii="Arial" w:hAnsi="Arial" w:cs="Arial"/>
                <w:sz w:val="22"/>
                <w:szCs w:val="22"/>
              </w:rPr>
              <w:t xml:space="preserve"> simulando falta de energia, anotando no início do teste a tensão das baterias. Operar o </w:t>
            </w:r>
            <w:r w:rsidRPr="00730F7A" w:rsidR="00C60193">
              <w:rPr>
                <w:rFonts w:ascii="Arial" w:hAnsi="Arial" w:cs="Arial"/>
                <w:sz w:val="22"/>
                <w:szCs w:val="22"/>
              </w:rPr>
              <w:t>nobreak</w:t>
            </w:r>
            <w:r w:rsidRPr="00730F7A">
              <w:rPr>
                <w:rFonts w:ascii="Arial" w:hAnsi="Arial" w:cs="Arial"/>
                <w:sz w:val="22"/>
                <w:szCs w:val="22"/>
              </w:rPr>
              <w:t xml:space="preserve"> sem alimentação, em plena carga e anotar o tempo de autonomia das baterias até que a tensão do banco caia 10%. A autonomia mínima deverá ser de </w:t>
            </w:r>
            <w:r w:rsidR="00AF5509">
              <w:rPr>
                <w:rFonts w:ascii="Arial" w:hAnsi="Arial" w:cs="Arial"/>
                <w:sz w:val="22"/>
                <w:szCs w:val="22"/>
              </w:rPr>
              <w:t>30</w:t>
            </w:r>
            <w:r w:rsidRPr="00730F7A">
              <w:rPr>
                <w:rFonts w:ascii="Arial" w:hAnsi="Arial" w:cs="Arial"/>
                <w:sz w:val="22"/>
                <w:szCs w:val="22"/>
              </w:rPr>
              <w:t xml:space="preserve"> minutos.</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6F6EC5" w14:paraId="5D746ABE" w14:textId="77777777">
            <w:pPr>
              <w:jc w:val="center"/>
              <w:rPr>
                <w:rFonts w:ascii="Arial" w:hAnsi="Arial" w:cs="Arial"/>
                <w:sz w:val="22"/>
                <w:szCs w:val="22"/>
              </w:rPr>
            </w:pPr>
            <w:r w:rsidRPr="00730F7A">
              <w:rPr>
                <w:rFonts w:ascii="Arial" w:hAnsi="Arial" w:cs="Arial"/>
                <w:sz w:val="22"/>
                <w:szCs w:val="22"/>
              </w:rPr>
              <w:t>SEMESTRAL</w:t>
            </w:r>
          </w:p>
        </w:tc>
      </w:tr>
      <w:tr w:rsidRPr="00730F7A" w:rsidR="008A3B2C" w:rsidTr="00801998" w14:paraId="7ABF2848"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8A3B2C" w:rsidR="008A3B2C" w:rsidP="008A3B2C" w:rsidRDefault="008A3B2C" w14:paraId="04B54C12" w14:textId="7D440C78">
            <w:pPr>
              <w:jc w:val="both"/>
              <w:rPr>
                <w:rFonts w:ascii="Arial" w:hAnsi="Arial" w:cs="Arial"/>
                <w:sz w:val="22"/>
                <w:szCs w:val="22"/>
              </w:rPr>
            </w:pPr>
            <w:r w:rsidRPr="008A3B2C">
              <w:rPr>
                <w:rFonts w:ascii="Arial" w:hAnsi="Arial" w:cs="Arial"/>
                <w:sz w:val="22"/>
                <w:szCs w:val="22"/>
              </w:rPr>
              <w:t>Verificar a ocorrência de quebras, rachaduras, estufamentos e/ou vazamentos nas baterias, substituindo, quando for o caso.</w:t>
            </w:r>
          </w:p>
        </w:tc>
        <w:tc>
          <w:tcPr>
            <w:tcW w:w="1984" w:type="dxa"/>
            <w:tcBorders>
              <w:top w:val="nil"/>
              <w:left w:val="nil"/>
              <w:bottom w:val="single" w:color="auto" w:sz="8" w:space="0"/>
              <w:right w:val="single" w:color="auto" w:sz="8" w:space="0"/>
            </w:tcBorders>
            <w:shd w:val="clear" w:color="auto" w:fill="auto"/>
            <w:noWrap/>
            <w:vAlign w:val="center"/>
          </w:tcPr>
          <w:p w:rsidRPr="008A3B2C" w:rsidR="008A3B2C" w:rsidP="008A3B2C" w:rsidRDefault="008A3B2C" w14:paraId="3A3412B9" w14:textId="19C72122">
            <w:pPr>
              <w:jc w:val="center"/>
              <w:rPr>
                <w:rFonts w:ascii="Arial" w:hAnsi="Arial" w:cs="Arial"/>
                <w:sz w:val="22"/>
                <w:szCs w:val="22"/>
              </w:rPr>
            </w:pPr>
            <w:r w:rsidRPr="008A3B2C">
              <w:rPr>
                <w:rFonts w:ascii="Arial" w:hAnsi="Arial" w:cs="Arial"/>
                <w:sz w:val="22"/>
                <w:szCs w:val="22"/>
              </w:rPr>
              <w:t>MENSAL</w:t>
            </w:r>
          </w:p>
        </w:tc>
      </w:tr>
      <w:tr w:rsidRPr="00730F7A" w:rsidR="008A3B2C" w:rsidTr="00801998" w14:paraId="7A352B3F"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8A3B2C" w:rsidR="008A3B2C" w:rsidP="008A3B2C" w:rsidRDefault="008A3B2C" w14:paraId="127953A3" w14:textId="7580D2EA">
            <w:pPr>
              <w:jc w:val="both"/>
              <w:rPr>
                <w:rFonts w:ascii="Arial" w:hAnsi="Arial" w:cs="Arial"/>
                <w:sz w:val="22"/>
                <w:szCs w:val="22"/>
              </w:rPr>
            </w:pPr>
            <w:r w:rsidRPr="008A3B2C">
              <w:rPr>
                <w:rFonts w:ascii="Arial" w:hAnsi="Arial" w:cs="Arial"/>
                <w:color w:val="000000"/>
                <w:sz w:val="22"/>
                <w:szCs w:val="22"/>
              </w:rPr>
              <w:t>Medir o nível de corrente de recarga e tempo total de recarga das baterias, após teste de descarga e autonomia.</w:t>
            </w:r>
          </w:p>
        </w:tc>
        <w:tc>
          <w:tcPr>
            <w:tcW w:w="1984" w:type="dxa"/>
            <w:tcBorders>
              <w:top w:val="nil"/>
              <w:left w:val="nil"/>
              <w:bottom w:val="single" w:color="auto" w:sz="8" w:space="0"/>
              <w:right w:val="single" w:color="auto" w:sz="8" w:space="0"/>
            </w:tcBorders>
            <w:shd w:val="clear" w:color="auto" w:fill="auto"/>
            <w:vAlign w:val="center"/>
          </w:tcPr>
          <w:p w:rsidRPr="008A3B2C" w:rsidR="008A3B2C" w:rsidP="008A3B2C" w:rsidRDefault="008A3B2C" w14:paraId="538A42E5" w14:textId="2A794A32">
            <w:pPr>
              <w:jc w:val="center"/>
              <w:rPr>
                <w:rFonts w:ascii="Arial" w:hAnsi="Arial" w:cs="Arial"/>
                <w:sz w:val="22"/>
                <w:szCs w:val="22"/>
              </w:rPr>
            </w:pPr>
            <w:r w:rsidRPr="008A3B2C">
              <w:rPr>
                <w:rFonts w:ascii="Arial" w:hAnsi="Arial" w:cs="Arial"/>
                <w:color w:val="000000"/>
                <w:sz w:val="22"/>
                <w:szCs w:val="22"/>
              </w:rPr>
              <w:t>SEMESTRAL</w:t>
            </w:r>
          </w:p>
        </w:tc>
      </w:tr>
      <w:tr w:rsidRPr="00730F7A" w:rsidR="008A3B2C" w:rsidTr="00801998" w14:paraId="72C62B14"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8A3B2C" w:rsidR="008A3B2C" w:rsidP="008A3B2C" w:rsidRDefault="008A3B2C" w14:paraId="5499747E" w14:textId="0A201E5C">
            <w:pPr>
              <w:jc w:val="both"/>
              <w:rPr>
                <w:rFonts w:ascii="Arial" w:hAnsi="Arial" w:cs="Arial"/>
                <w:sz w:val="22"/>
                <w:szCs w:val="22"/>
              </w:rPr>
            </w:pPr>
            <w:r w:rsidRPr="008A3B2C">
              <w:rPr>
                <w:rFonts w:ascii="Arial" w:hAnsi="Arial" w:cs="Arial"/>
                <w:color w:val="000000"/>
                <w:sz w:val="22"/>
                <w:szCs w:val="22"/>
              </w:rPr>
              <w:t xml:space="preserve">Verificar se os bancos estão constituídos com baterias de mesmas características e se estão de acordo com o </w:t>
            </w:r>
            <w:proofErr w:type="spellStart"/>
            <w:r w:rsidRPr="008A3B2C">
              <w:rPr>
                <w:rFonts w:ascii="Arial" w:hAnsi="Arial" w:cs="Arial"/>
                <w:color w:val="000000"/>
                <w:sz w:val="22"/>
                <w:szCs w:val="22"/>
              </w:rPr>
              <w:t>no-break</w:t>
            </w:r>
            <w:proofErr w:type="spellEnd"/>
            <w:r w:rsidRPr="008A3B2C">
              <w:rPr>
                <w:rFonts w:ascii="Arial" w:hAnsi="Arial" w:cs="Arial"/>
                <w:color w:val="000000"/>
                <w:sz w:val="22"/>
                <w:szCs w:val="22"/>
              </w:rPr>
              <w:t>.</w:t>
            </w:r>
          </w:p>
        </w:tc>
        <w:tc>
          <w:tcPr>
            <w:tcW w:w="1984" w:type="dxa"/>
            <w:tcBorders>
              <w:top w:val="nil"/>
              <w:left w:val="nil"/>
              <w:bottom w:val="single" w:color="auto" w:sz="8" w:space="0"/>
              <w:right w:val="single" w:color="auto" w:sz="8" w:space="0"/>
            </w:tcBorders>
            <w:shd w:val="clear" w:color="auto" w:fill="auto"/>
            <w:vAlign w:val="center"/>
          </w:tcPr>
          <w:p w:rsidRPr="008A3B2C" w:rsidR="008A3B2C" w:rsidP="008A3B2C" w:rsidRDefault="008A3B2C" w14:paraId="1E16FBCA" w14:textId="0D3959C3">
            <w:pPr>
              <w:jc w:val="center"/>
              <w:rPr>
                <w:rFonts w:ascii="Arial" w:hAnsi="Arial" w:cs="Arial"/>
                <w:sz w:val="22"/>
                <w:szCs w:val="22"/>
              </w:rPr>
            </w:pPr>
            <w:r w:rsidRPr="008A3B2C">
              <w:rPr>
                <w:rFonts w:ascii="Arial" w:hAnsi="Arial" w:cs="Arial"/>
                <w:color w:val="000000"/>
                <w:sz w:val="22"/>
                <w:szCs w:val="22"/>
              </w:rPr>
              <w:t>SEMESTRAL</w:t>
            </w:r>
          </w:p>
        </w:tc>
      </w:tr>
      <w:tr w:rsidRPr="00730F7A" w:rsidR="008A3B2C" w:rsidTr="00801998" w14:paraId="1B583B7D"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8A3B2C" w:rsidR="008A3B2C" w:rsidP="008A3B2C" w:rsidRDefault="008A3B2C" w14:paraId="376F8F09" w14:textId="6C353300">
            <w:pPr>
              <w:jc w:val="both"/>
              <w:rPr>
                <w:rFonts w:ascii="Arial" w:hAnsi="Arial" w:cs="Arial"/>
                <w:sz w:val="22"/>
                <w:szCs w:val="22"/>
              </w:rPr>
            </w:pPr>
            <w:r w:rsidRPr="008A3B2C">
              <w:rPr>
                <w:rFonts w:ascii="Arial" w:hAnsi="Arial" w:cs="Arial"/>
                <w:color w:val="000000"/>
                <w:sz w:val="22"/>
                <w:szCs w:val="22"/>
              </w:rPr>
              <w:t>Calibração via software dos parâmetros de funcionamento e níveis de proteção conforme característica técnica de cada equipamento.</w:t>
            </w:r>
          </w:p>
        </w:tc>
        <w:tc>
          <w:tcPr>
            <w:tcW w:w="1984" w:type="dxa"/>
            <w:tcBorders>
              <w:top w:val="nil"/>
              <w:left w:val="nil"/>
              <w:bottom w:val="single" w:color="auto" w:sz="8" w:space="0"/>
              <w:right w:val="single" w:color="auto" w:sz="8" w:space="0"/>
            </w:tcBorders>
            <w:shd w:val="clear" w:color="auto" w:fill="auto"/>
            <w:vAlign w:val="center"/>
          </w:tcPr>
          <w:p w:rsidRPr="008A3B2C" w:rsidR="008A3B2C" w:rsidP="008A3B2C" w:rsidRDefault="008A3B2C" w14:paraId="4DCF0DFB" w14:textId="4FF28ACC">
            <w:pPr>
              <w:jc w:val="center"/>
              <w:rPr>
                <w:rFonts w:ascii="Arial" w:hAnsi="Arial" w:cs="Arial"/>
                <w:sz w:val="22"/>
                <w:szCs w:val="22"/>
              </w:rPr>
            </w:pPr>
            <w:r w:rsidRPr="008A3B2C">
              <w:rPr>
                <w:rFonts w:ascii="Arial" w:hAnsi="Arial" w:cs="Arial"/>
                <w:color w:val="000000"/>
                <w:sz w:val="22"/>
                <w:szCs w:val="22"/>
              </w:rPr>
              <w:t>SEMESTRAL</w:t>
            </w:r>
          </w:p>
        </w:tc>
      </w:tr>
      <w:tr w:rsidRPr="00730F7A" w:rsidR="008A3B2C" w:rsidTr="00801998" w14:paraId="6076CF3E"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8A3B2C" w:rsidR="008A3B2C" w:rsidP="008A3B2C" w:rsidRDefault="008A3B2C" w14:paraId="19F8CABE" w14:textId="26C3A16E">
            <w:pPr>
              <w:jc w:val="both"/>
              <w:rPr>
                <w:rFonts w:ascii="Arial" w:hAnsi="Arial" w:cs="Arial"/>
                <w:sz w:val="22"/>
                <w:szCs w:val="22"/>
              </w:rPr>
            </w:pPr>
            <w:r w:rsidRPr="008A3B2C">
              <w:rPr>
                <w:rFonts w:ascii="Arial" w:hAnsi="Arial" w:cs="Arial"/>
                <w:color w:val="000000"/>
                <w:sz w:val="22"/>
                <w:szCs w:val="22"/>
              </w:rPr>
              <w:t xml:space="preserve">Verificar a funcionalidade da sinalização do painel, tais como: display, </w:t>
            </w:r>
            <w:proofErr w:type="spellStart"/>
            <w:r w:rsidRPr="008A3B2C">
              <w:rPr>
                <w:rFonts w:ascii="Arial" w:hAnsi="Arial" w:cs="Arial"/>
                <w:color w:val="000000"/>
                <w:sz w:val="22"/>
                <w:szCs w:val="22"/>
              </w:rPr>
              <w:t>led´s</w:t>
            </w:r>
            <w:proofErr w:type="spellEnd"/>
            <w:r w:rsidRPr="008A3B2C">
              <w:rPr>
                <w:rFonts w:ascii="Arial" w:hAnsi="Arial" w:cs="Arial"/>
                <w:color w:val="000000"/>
                <w:sz w:val="22"/>
                <w:szCs w:val="22"/>
              </w:rPr>
              <w:t xml:space="preserve">, medidores, chaves Liga Desliga, Botão de </w:t>
            </w:r>
            <w:proofErr w:type="spellStart"/>
            <w:r w:rsidRPr="008A3B2C">
              <w:rPr>
                <w:rFonts w:ascii="Arial" w:hAnsi="Arial" w:cs="Arial"/>
                <w:color w:val="000000"/>
                <w:sz w:val="22"/>
                <w:szCs w:val="22"/>
              </w:rPr>
              <w:t>By</w:t>
            </w:r>
            <w:proofErr w:type="spellEnd"/>
            <w:r w:rsidRPr="008A3B2C">
              <w:rPr>
                <w:rFonts w:ascii="Arial" w:hAnsi="Arial" w:cs="Arial"/>
                <w:color w:val="000000"/>
                <w:sz w:val="22"/>
                <w:szCs w:val="22"/>
              </w:rPr>
              <w:t xml:space="preserve"> </w:t>
            </w:r>
            <w:proofErr w:type="spellStart"/>
            <w:r w:rsidRPr="008A3B2C">
              <w:rPr>
                <w:rFonts w:ascii="Arial" w:hAnsi="Arial" w:cs="Arial"/>
                <w:color w:val="000000"/>
                <w:sz w:val="22"/>
                <w:szCs w:val="22"/>
              </w:rPr>
              <w:t>Pass</w:t>
            </w:r>
            <w:proofErr w:type="spellEnd"/>
            <w:r w:rsidRPr="008A3B2C">
              <w:rPr>
                <w:rFonts w:ascii="Arial" w:hAnsi="Arial" w:cs="Arial"/>
                <w:color w:val="000000"/>
                <w:sz w:val="22"/>
                <w:szCs w:val="22"/>
              </w:rPr>
              <w:t xml:space="preserve"> Manual, Botão E.P.O.</w:t>
            </w:r>
          </w:p>
        </w:tc>
        <w:tc>
          <w:tcPr>
            <w:tcW w:w="1984" w:type="dxa"/>
            <w:tcBorders>
              <w:top w:val="nil"/>
              <w:left w:val="nil"/>
              <w:bottom w:val="single" w:color="auto" w:sz="8" w:space="0"/>
              <w:right w:val="single" w:color="auto" w:sz="8" w:space="0"/>
            </w:tcBorders>
            <w:shd w:val="clear" w:color="auto" w:fill="auto"/>
            <w:vAlign w:val="center"/>
          </w:tcPr>
          <w:p w:rsidRPr="008A3B2C" w:rsidR="008A3B2C" w:rsidP="008A3B2C" w:rsidRDefault="008A3B2C" w14:paraId="7886A50D" w14:textId="3A14D353">
            <w:pPr>
              <w:jc w:val="center"/>
              <w:rPr>
                <w:rFonts w:ascii="Arial" w:hAnsi="Arial" w:cs="Arial"/>
                <w:sz w:val="22"/>
                <w:szCs w:val="22"/>
              </w:rPr>
            </w:pPr>
            <w:r w:rsidRPr="008A3B2C">
              <w:rPr>
                <w:rFonts w:ascii="Arial" w:hAnsi="Arial" w:cs="Arial"/>
                <w:color w:val="000000"/>
                <w:sz w:val="22"/>
                <w:szCs w:val="22"/>
              </w:rPr>
              <w:t>MENSAL</w:t>
            </w:r>
          </w:p>
        </w:tc>
      </w:tr>
      <w:tr w:rsidRPr="00730F7A" w:rsidR="008A3B2C" w:rsidTr="00801998" w14:paraId="606D0132"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8A3B2C" w:rsidR="008A3B2C" w:rsidP="008A3B2C" w:rsidRDefault="008A3B2C" w14:paraId="0CC7F2AB" w14:textId="4BFBF33D">
            <w:pPr>
              <w:jc w:val="both"/>
              <w:rPr>
                <w:rFonts w:ascii="Arial" w:hAnsi="Arial" w:cs="Arial"/>
                <w:sz w:val="22"/>
                <w:szCs w:val="22"/>
              </w:rPr>
            </w:pPr>
            <w:r w:rsidRPr="008A3B2C">
              <w:rPr>
                <w:rFonts w:ascii="Arial" w:hAnsi="Arial" w:cs="Arial"/>
                <w:color w:val="000000"/>
                <w:sz w:val="22"/>
                <w:szCs w:val="22"/>
              </w:rPr>
              <w:t>Testar os "leds" indicativos de operação e defeito;</w:t>
            </w:r>
          </w:p>
        </w:tc>
        <w:tc>
          <w:tcPr>
            <w:tcW w:w="1984" w:type="dxa"/>
            <w:tcBorders>
              <w:top w:val="nil"/>
              <w:left w:val="nil"/>
              <w:bottom w:val="single" w:color="auto" w:sz="8" w:space="0"/>
              <w:right w:val="single" w:color="auto" w:sz="8" w:space="0"/>
            </w:tcBorders>
            <w:shd w:val="clear" w:color="auto" w:fill="auto"/>
            <w:vAlign w:val="center"/>
          </w:tcPr>
          <w:p w:rsidRPr="008A3B2C" w:rsidR="008A3B2C" w:rsidP="008A3B2C" w:rsidRDefault="008A3B2C" w14:paraId="6DB55439" w14:textId="1BAF4E11">
            <w:pPr>
              <w:jc w:val="center"/>
              <w:rPr>
                <w:rFonts w:ascii="Arial" w:hAnsi="Arial" w:cs="Arial"/>
                <w:sz w:val="22"/>
                <w:szCs w:val="22"/>
              </w:rPr>
            </w:pPr>
            <w:r w:rsidRPr="008A3B2C">
              <w:rPr>
                <w:rFonts w:ascii="Arial" w:hAnsi="Arial" w:cs="Arial"/>
                <w:color w:val="000000"/>
                <w:sz w:val="22"/>
                <w:szCs w:val="22"/>
              </w:rPr>
              <w:t>MENSAL</w:t>
            </w:r>
          </w:p>
        </w:tc>
      </w:tr>
      <w:tr w:rsidRPr="00730F7A" w:rsidR="008A3B2C" w:rsidTr="00801998" w14:paraId="4672390B"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8A3B2C" w:rsidR="008A3B2C" w:rsidP="008A3B2C" w:rsidRDefault="008A3B2C" w14:paraId="50D3C9FB" w14:textId="2F52B306">
            <w:pPr>
              <w:jc w:val="both"/>
              <w:rPr>
                <w:rFonts w:ascii="Arial" w:hAnsi="Arial" w:cs="Arial"/>
                <w:sz w:val="22"/>
                <w:szCs w:val="22"/>
              </w:rPr>
            </w:pPr>
            <w:r w:rsidRPr="008A3B2C">
              <w:rPr>
                <w:rFonts w:ascii="Arial" w:hAnsi="Arial" w:cs="Arial"/>
                <w:color w:val="000000"/>
                <w:sz w:val="22"/>
                <w:szCs w:val="22"/>
              </w:rPr>
              <w:t>Aferir os instrumentos existentes;</w:t>
            </w:r>
          </w:p>
        </w:tc>
        <w:tc>
          <w:tcPr>
            <w:tcW w:w="1984" w:type="dxa"/>
            <w:tcBorders>
              <w:top w:val="nil"/>
              <w:left w:val="nil"/>
              <w:bottom w:val="single" w:color="auto" w:sz="8" w:space="0"/>
              <w:right w:val="single" w:color="auto" w:sz="8" w:space="0"/>
            </w:tcBorders>
            <w:shd w:val="clear" w:color="auto" w:fill="auto"/>
            <w:vAlign w:val="center"/>
          </w:tcPr>
          <w:p w:rsidRPr="008A3B2C" w:rsidR="008A3B2C" w:rsidP="008A3B2C" w:rsidRDefault="008A3B2C" w14:paraId="67F894D2" w14:textId="12AAC6A6">
            <w:pPr>
              <w:jc w:val="center"/>
              <w:rPr>
                <w:rFonts w:ascii="Arial" w:hAnsi="Arial" w:cs="Arial"/>
                <w:sz w:val="22"/>
                <w:szCs w:val="22"/>
              </w:rPr>
            </w:pPr>
            <w:r w:rsidRPr="008A3B2C">
              <w:rPr>
                <w:rFonts w:ascii="Arial" w:hAnsi="Arial" w:cs="Arial"/>
                <w:color w:val="000000"/>
                <w:sz w:val="22"/>
                <w:szCs w:val="22"/>
              </w:rPr>
              <w:t>SEMESTRAL</w:t>
            </w:r>
          </w:p>
        </w:tc>
      </w:tr>
      <w:tr w:rsidRPr="00730F7A" w:rsidR="008A3B2C" w:rsidTr="00801998" w14:paraId="72E7C927"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8A3B2C" w:rsidR="008A3B2C" w:rsidP="008A3B2C" w:rsidRDefault="008A3B2C" w14:paraId="48F9708A" w14:textId="3C937D23">
            <w:pPr>
              <w:jc w:val="both"/>
              <w:rPr>
                <w:rFonts w:ascii="Arial" w:hAnsi="Arial" w:cs="Arial"/>
                <w:sz w:val="22"/>
                <w:szCs w:val="22"/>
              </w:rPr>
            </w:pPr>
            <w:r w:rsidRPr="008A3B2C">
              <w:rPr>
                <w:rFonts w:ascii="Arial" w:hAnsi="Arial" w:cs="Arial"/>
                <w:color w:val="000000"/>
                <w:sz w:val="22"/>
                <w:szCs w:val="22"/>
              </w:rPr>
              <w:t>Testar o funcionamento de todas as proteções.</w:t>
            </w:r>
          </w:p>
        </w:tc>
        <w:tc>
          <w:tcPr>
            <w:tcW w:w="1984" w:type="dxa"/>
            <w:tcBorders>
              <w:top w:val="nil"/>
              <w:left w:val="nil"/>
              <w:bottom w:val="single" w:color="auto" w:sz="8" w:space="0"/>
              <w:right w:val="single" w:color="auto" w:sz="8" w:space="0"/>
            </w:tcBorders>
            <w:shd w:val="clear" w:color="auto" w:fill="auto"/>
            <w:vAlign w:val="center"/>
          </w:tcPr>
          <w:p w:rsidRPr="008A3B2C" w:rsidR="008A3B2C" w:rsidP="008A3B2C" w:rsidRDefault="008A3B2C" w14:paraId="245F3101" w14:textId="01346F5A">
            <w:pPr>
              <w:jc w:val="center"/>
              <w:rPr>
                <w:rFonts w:ascii="Arial" w:hAnsi="Arial" w:cs="Arial"/>
                <w:sz w:val="22"/>
                <w:szCs w:val="22"/>
              </w:rPr>
            </w:pPr>
            <w:r w:rsidRPr="008A3B2C">
              <w:rPr>
                <w:rFonts w:ascii="Arial" w:hAnsi="Arial" w:cs="Arial"/>
                <w:color w:val="000000"/>
                <w:sz w:val="22"/>
                <w:szCs w:val="22"/>
              </w:rPr>
              <w:t>MENSAL</w:t>
            </w:r>
          </w:p>
        </w:tc>
      </w:tr>
      <w:tr w:rsidRPr="00730F7A" w:rsidR="00ED0BA8" w:rsidTr="00801998" w14:paraId="6DA9AB42"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29054170" w14:textId="1A0AB98E">
            <w:pPr>
              <w:jc w:val="both"/>
              <w:rPr>
                <w:rFonts w:ascii="Arial" w:hAnsi="Arial" w:cs="Arial"/>
                <w:color w:val="000000"/>
                <w:sz w:val="22"/>
                <w:szCs w:val="22"/>
              </w:rPr>
            </w:pPr>
            <w:r w:rsidRPr="00ED0BA8">
              <w:rPr>
                <w:rFonts w:ascii="Arial" w:hAnsi="Arial" w:cs="Arial"/>
                <w:color w:val="000000"/>
                <w:sz w:val="22"/>
                <w:szCs w:val="22"/>
              </w:rPr>
              <w:t>Ajustar a limitação de corrente de carga das baterias.</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49AC2F91" w14:textId="287D3F93">
            <w:pPr>
              <w:jc w:val="center"/>
              <w:rPr>
                <w:rFonts w:ascii="Arial" w:hAnsi="Arial" w:cs="Arial"/>
                <w:color w:val="000000"/>
                <w:sz w:val="22"/>
                <w:szCs w:val="22"/>
              </w:rPr>
            </w:pPr>
            <w:r w:rsidRPr="00ED0BA8">
              <w:rPr>
                <w:rFonts w:ascii="Arial" w:hAnsi="Arial" w:cs="Arial"/>
                <w:color w:val="000000"/>
                <w:sz w:val="22"/>
                <w:szCs w:val="22"/>
              </w:rPr>
              <w:t>MENSAL</w:t>
            </w:r>
          </w:p>
        </w:tc>
      </w:tr>
      <w:tr w:rsidRPr="00730F7A" w:rsidR="00ED0BA8" w:rsidTr="00801998" w14:paraId="6C104B50"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211BFE29" w14:textId="67FCACB6">
            <w:pPr>
              <w:jc w:val="both"/>
              <w:rPr>
                <w:rFonts w:ascii="Arial" w:hAnsi="Arial" w:cs="Arial"/>
                <w:color w:val="000000"/>
                <w:sz w:val="22"/>
                <w:szCs w:val="22"/>
              </w:rPr>
            </w:pPr>
            <w:r w:rsidRPr="00ED0BA8">
              <w:rPr>
                <w:rFonts w:ascii="Arial" w:hAnsi="Arial" w:cs="Arial"/>
                <w:color w:val="000000"/>
                <w:sz w:val="22"/>
                <w:szCs w:val="22"/>
              </w:rPr>
              <w:t>Medir e ajustar as tensões de flutuação e equalização das baterias.</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49F2360C" w14:textId="637AB8CD">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7B240BBA"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48263DEA" w14:textId="761085E2">
            <w:pPr>
              <w:jc w:val="both"/>
              <w:rPr>
                <w:rFonts w:ascii="Arial" w:hAnsi="Arial" w:cs="Arial"/>
                <w:color w:val="000000"/>
                <w:sz w:val="22"/>
                <w:szCs w:val="22"/>
              </w:rPr>
            </w:pPr>
            <w:r w:rsidRPr="00ED0BA8">
              <w:rPr>
                <w:rFonts w:ascii="Arial" w:hAnsi="Arial" w:cs="Arial"/>
                <w:color w:val="000000"/>
                <w:sz w:val="22"/>
                <w:szCs w:val="22"/>
              </w:rPr>
              <w:t xml:space="preserve">Medir e anotar a tensão e </w:t>
            </w:r>
            <w:proofErr w:type="spellStart"/>
            <w:r w:rsidRPr="00ED0BA8">
              <w:rPr>
                <w:rFonts w:ascii="Arial" w:hAnsi="Arial" w:cs="Arial"/>
                <w:color w:val="000000"/>
                <w:sz w:val="22"/>
                <w:szCs w:val="22"/>
              </w:rPr>
              <w:t>freqüência</w:t>
            </w:r>
            <w:proofErr w:type="spellEnd"/>
            <w:r w:rsidRPr="00ED0BA8">
              <w:rPr>
                <w:rFonts w:ascii="Arial" w:hAnsi="Arial" w:cs="Arial"/>
                <w:color w:val="000000"/>
                <w:sz w:val="22"/>
                <w:szCs w:val="22"/>
              </w:rPr>
              <w:t xml:space="preserve"> de saída por inversor por fase.</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7E220B9A" w14:textId="72ED2124">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36A92724"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30E2D748" w14:textId="0E1D4D9B">
            <w:pPr>
              <w:jc w:val="both"/>
              <w:rPr>
                <w:rFonts w:ascii="Arial" w:hAnsi="Arial" w:cs="Arial"/>
                <w:color w:val="000000"/>
                <w:sz w:val="22"/>
                <w:szCs w:val="22"/>
              </w:rPr>
            </w:pPr>
            <w:r w:rsidRPr="00ED0BA8">
              <w:rPr>
                <w:rFonts w:ascii="Arial" w:hAnsi="Arial" w:cs="Arial"/>
                <w:color w:val="000000"/>
                <w:sz w:val="22"/>
                <w:szCs w:val="22"/>
              </w:rPr>
              <w:t>Executar testes operacionais complementares (acionamento, transferência e desligamento).</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0969B09D" w14:textId="1536D99A">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2A404F09"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124F5B16" w14:textId="74469573">
            <w:pPr>
              <w:jc w:val="both"/>
              <w:rPr>
                <w:rFonts w:ascii="Arial" w:hAnsi="Arial" w:cs="Arial"/>
                <w:color w:val="000000"/>
                <w:sz w:val="22"/>
                <w:szCs w:val="22"/>
              </w:rPr>
            </w:pPr>
            <w:r w:rsidRPr="00ED0BA8">
              <w:rPr>
                <w:rFonts w:ascii="Arial" w:hAnsi="Arial" w:cs="Arial"/>
                <w:color w:val="000000"/>
                <w:sz w:val="22"/>
                <w:szCs w:val="22"/>
              </w:rPr>
              <w:t xml:space="preserve">Verificar a </w:t>
            </w:r>
            <w:proofErr w:type="spellStart"/>
            <w:r w:rsidRPr="00ED0BA8">
              <w:rPr>
                <w:rFonts w:ascii="Arial" w:hAnsi="Arial" w:cs="Arial"/>
                <w:color w:val="000000"/>
                <w:sz w:val="22"/>
                <w:szCs w:val="22"/>
              </w:rPr>
              <w:t>seqüência</w:t>
            </w:r>
            <w:proofErr w:type="spellEnd"/>
            <w:r w:rsidRPr="00ED0BA8">
              <w:rPr>
                <w:rFonts w:ascii="Arial" w:hAnsi="Arial" w:cs="Arial"/>
                <w:color w:val="000000"/>
                <w:sz w:val="22"/>
                <w:szCs w:val="22"/>
              </w:rPr>
              <w:t xml:space="preserve"> de fases entre Rede, </w:t>
            </w:r>
            <w:proofErr w:type="spellStart"/>
            <w:r w:rsidRPr="00ED0BA8">
              <w:rPr>
                <w:rFonts w:ascii="Arial" w:hAnsi="Arial" w:cs="Arial"/>
                <w:color w:val="000000"/>
                <w:sz w:val="22"/>
                <w:szCs w:val="22"/>
              </w:rPr>
              <w:t>By</w:t>
            </w:r>
            <w:proofErr w:type="spellEnd"/>
            <w:r w:rsidRPr="00ED0BA8">
              <w:rPr>
                <w:rFonts w:ascii="Arial" w:hAnsi="Arial" w:cs="Arial"/>
                <w:color w:val="000000"/>
                <w:sz w:val="22"/>
                <w:szCs w:val="22"/>
              </w:rPr>
              <w:t xml:space="preserve"> </w:t>
            </w:r>
            <w:proofErr w:type="spellStart"/>
            <w:r w:rsidRPr="00ED0BA8">
              <w:rPr>
                <w:rFonts w:ascii="Arial" w:hAnsi="Arial" w:cs="Arial"/>
                <w:color w:val="000000"/>
                <w:sz w:val="22"/>
                <w:szCs w:val="22"/>
              </w:rPr>
              <w:t>Pass</w:t>
            </w:r>
            <w:proofErr w:type="spellEnd"/>
            <w:r w:rsidRPr="00ED0BA8">
              <w:rPr>
                <w:rFonts w:ascii="Arial" w:hAnsi="Arial" w:cs="Arial"/>
                <w:color w:val="000000"/>
                <w:sz w:val="22"/>
                <w:szCs w:val="22"/>
              </w:rPr>
              <w:t xml:space="preserve"> e Inversor.</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096607A7" w14:textId="52E058EF">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4C4BD817"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0024DD0C" w14:textId="03C0A1EB">
            <w:pPr>
              <w:jc w:val="both"/>
              <w:rPr>
                <w:rFonts w:ascii="Arial" w:hAnsi="Arial" w:cs="Arial"/>
                <w:color w:val="000000"/>
                <w:sz w:val="22"/>
                <w:szCs w:val="22"/>
              </w:rPr>
            </w:pPr>
            <w:r w:rsidRPr="00ED0BA8">
              <w:rPr>
                <w:rFonts w:ascii="Arial" w:hAnsi="Arial" w:cs="Arial"/>
                <w:color w:val="000000"/>
                <w:sz w:val="22"/>
                <w:szCs w:val="22"/>
              </w:rPr>
              <w:t xml:space="preserve">Verificar o sincronismo do equipamento com o Grupo Motor Gerador em operação e observar o correto funcionamento dos seguintes parâmetros: </w:t>
            </w:r>
            <w:proofErr w:type="spellStart"/>
            <w:r w:rsidRPr="00ED0BA8">
              <w:rPr>
                <w:rFonts w:ascii="Arial" w:hAnsi="Arial" w:cs="Arial"/>
                <w:color w:val="000000"/>
                <w:sz w:val="22"/>
                <w:szCs w:val="22"/>
              </w:rPr>
              <w:t>seqüência</w:t>
            </w:r>
            <w:proofErr w:type="spellEnd"/>
            <w:r w:rsidRPr="00ED0BA8">
              <w:rPr>
                <w:rFonts w:ascii="Arial" w:hAnsi="Arial" w:cs="Arial"/>
                <w:color w:val="000000"/>
                <w:sz w:val="22"/>
                <w:szCs w:val="22"/>
              </w:rPr>
              <w:t xml:space="preserve"> de fases, </w:t>
            </w:r>
            <w:proofErr w:type="spellStart"/>
            <w:r w:rsidRPr="00ED0BA8">
              <w:rPr>
                <w:rFonts w:ascii="Arial" w:hAnsi="Arial" w:cs="Arial"/>
                <w:color w:val="000000"/>
                <w:sz w:val="22"/>
                <w:szCs w:val="22"/>
              </w:rPr>
              <w:t>freqüência</w:t>
            </w:r>
            <w:proofErr w:type="spellEnd"/>
            <w:r w:rsidRPr="00ED0BA8">
              <w:rPr>
                <w:rFonts w:ascii="Arial" w:hAnsi="Arial" w:cs="Arial"/>
                <w:color w:val="000000"/>
                <w:sz w:val="22"/>
                <w:szCs w:val="22"/>
              </w:rPr>
              <w:t xml:space="preserve"> e tensão adequadas aos limites técnicos de funcionamento do equipamento (+/-5% para </w:t>
            </w:r>
            <w:proofErr w:type="spellStart"/>
            <w:r w:rsidRPr="00ED0BA8">
              <w:rPr>
                <w:rFonts w:ascii="Arial" w:hAnsi="Arial" w:cs="Arial"/>
                <w:color w:val="000000"/>
                <w:sz w:val="22"/>
                <w:szCs w:val="22"/>
              </w:rPr>
              <w:t>freqüência</w:t>
            </w:r>
            <w:proofErr w:type="spellEnd"/>
            <w:r w:rsidRPr="00ED0BA8">
              <w:rPr>
                <w:rFonts w:ascii="Arial" w:hAnsi="Arial" w:cs="Arial"/>
                <w:color w:val="000000"/>
                <w:sz w:val="22"/>
                <w:szCs w:val="22"/>
              </w:rPr>
              <w:t xml:space="preserve"> e +/-15% para tensão).</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2140C17F" w14:textId="101066BA">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48327CDB"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18035842" w14:textId="6041A371">
            <w:pPr>
              <w:jc w:val="both"/>
              <w:rPr>
                <w:rFonts w:ascii="Arial" w:hAnsi="Arial" w:cs="Arial"/>
                <w:color w:val="000000"/>
                <w:sz w:val="22"/>
                <w:szCs w:val="22"/>
              </w:rPr>
            </w:pPr>
            <w:r w:rsidRPr="00ED0BA8">
              <w:rPr>
                <w:rFonts w:ascii="Arial" w:hAnsi="Arial" w:cs="Arial"/>
                <w:color w:val="000000"/>
                <w:sz w:val="22"/>
                <w:szCs w:val="22"/>
              </w:rPr>
              <w:lastRenderedPageBreak/>
              <w:t>Calibração das tensões e correntes de alimentação e saída, retificador e barramento DC quando apresentarem desvios superiores a +/-3%.</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535D9539" w14:textId="512816E4">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5B4EDFD0"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53ECAC88" w14:textId="0A0317CD">
            <w:pPr>
              <w:jc w:val="both"/>
              <w:rPr>
                <w:rFonts w:ascii="Arial" w:hAnsi="Arial" w:cs="Arial"/>
                <w:color w:val="000000"/>
                <w:sz w:val="22"/>
                <w:szCs w:val="22"/>
              </w:rPr>
            </w:pPr>
            <w:r w:rsidRPr="00ED0BA8">
              <w:rPr>
                <w:rFonts w:ascii="Arial" w:hAnsi="Arial" w:cs="Arial"/>
                <w:color w:val="000000"/>
                <w:sz w:val="22"/>
                <w:szCs w:val="22"/>
              </w:rPr>
              <w:t xml:space="preserve">Vistoria e reaperto das conexões mecânica, tais como: bornes de entrada, saída, baterias, barramentos DC, disjuntores, contactores, flat </w:t>
            </w:r>
            <w:proofErr w:type="spellStart"/>
            <w:r w:rsidRPr="00ED0BA8">
              <w:rPr>
                <w:rFonts w:ascii="Arial" w:hAnsi="Arial" w:cs="Arial"/>
                <w:color w:val="000000"/>
                <w:sz w:val="22"/>
                <w:szCs w:val="22"/>
              </w:rPr>
              <w:t>cable</w:t>
            </w:r>
            <w:proofErr w:type="spellEnd"/>
            <w:r w:rsidRPr="00ED0BA8">
              <w:rPr>
                <w:rFonts w:ascii="Arial" w:hAnsi="Arial" w:cs="Arial"/>
                <w:color w:val="000000"/>
                <w:sz w:val="22"/>
                <w:szCs w:val="22"/>
              </w:rPr>
              <w:t>, transformadores etc.</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39A3C87B" w14:textId="33B4C753">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7198C126"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7BED1330" w14:textId="394F894E">
            <w:pPr>
              <w:jc w:val="both"/>
              <w:rPr>
                <w:rFonts w:ascii="Arial" w:hAnsi="Arial" w:cs="Arial"/>
                <w:color w:val="000000"/>
                <w:sz w:val="22"/>
                <w:szCs w:val="22"/>
              </w:rPr>
            </w:pPr>
            <w:r w:rsidRPr="00ED0BA8">
              <w:rPr>
                <w:rFonts w:ascii="Arial" w:hAnsi="Arial" w:cs="Arial"/>
                <w:color w:val="000000"/>
                <w:sz w:val="22"/>
                <w:szCs w:val="22"/>
              </w:rPr>
              <w:t>Inspeção visual dos capacitores para verificação de vazamento de eletrólito, estufamento de carcaça e amassamentos.</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51061677" w14:textId="3B533A1F">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471E6309"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0C36BA8E" w14:textId="02E9875D">
            <w:pPr>
              <w:jc w:val="both"/>
              <w:rPr>
                <w:rFonts w:ascii="Arial" w:hAnsi="Arial" w:cs="Arial"/>
                <w:color w:val="000000"/>
                <w:sz w:val="22"/>
                <w:szCs w:val="22"/>
              </w:rPr>
            </w:pPr>
            <w:r w:rsidRPr="00ED0BA8">
              <w:rPr>
                <w:rFonts w:ascii="Arial" w:hAnsi="Arial" w:cs="Arial"/>
                <w:color w:val="000000"/>
                <w:sz w:val="22"/>
                <w:szCs w:val="22"/>
              </w:rPr>
              <w:t xml:space="preserve">Verificar o estado dos </w:t>
            </w:r>
            <w:proofErr w:type="spellStart"/>
            <w:r w:rsidRPr="00ED0BA8">
              <w:rPr>
                <w:rFonts w:ascii="Arial" w:hAnsi="Arial" w:cs="Arial"/>
                <w:color w:val="000000"/>
                <w:sz w:val="22"/>
                <w:szCs w:val="22"/>
              </w:rPr>
              <w:t>TC´s</w:t>
            </w:r>
            <w:proofErr w:type="spellEnd"/>
            <w:r w:rsidRPr="00ED0BA8">
              <w:rPr>
                <w:rFonts w:ascii="Arial" w:hAnsi="Arial" w:cs="Arial"/>
                <w:color w:val="000000"/>
                <w:sz w:val="22"/>
                <w:szCs w:val="22"/>
              </w:rPr>
              <w:t xml:space="preserve"> e </w:t>
            </w:r>
            <w:proofErr w:type="spellStart"/>
            <w:r w:rsidRPr="00ED0BA8">
              <w:rPr>
                <w:rFonts w:ascii="Arial" w:hAnsi="Arial" w:cs="Arial"/>
                <w:color w:val="000000"/>
                <w:sz w:val="22"/>
                <w:szCs w:val="22"/>
              </w:rPr>
              <w:t>TP´s</w:t>
            </w:r>
            <w:proofErr w:type="spellEnd"/>
            <w:r w:rsidRPr="00ED0BA8">
              <w:rPr>
                <w:rFonts w:ascii="Arial" w:hAnsi="Arial" w:cs="Arial"/>
                <w:color w:val="000000"/>
                <w:sz w:val="22"/>
                <w:szCs w:val="22"/>
              </w:rPr>
              <w:t>..</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2A9F94DB" w14:textId="53FAB4EE">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79AF6722"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73CA2310" w14:textId="53FBE681">
            <w:pPr>
              <w:jc w:val="both"/>
              <w:rPr>
                <w:rFonts w:ascii="Arial" w:hAnsi="Arial" w:cs="Arial"/>
                <w:color w:val="000000"/>
                <w:sz w:val="22"/>
                <w:szCs w:val="22"/>
              </w:rPr>
            </w:pPr>
            <w:r w:rsidRPr="00ED0BA8">
              <w:rPr>
                <w:rFonts w:ascii="Arial" w:hAnsi="Arial" w:cs="Arial"/>
                <w:color w:val="000000"/>
                <w:sz w:val="22"/>
                <w:szCs w:val="22"/>
              </w:rPr>
              <w:t>Efetuar limpeza interna e externa do equipamento com a retirada do excesso de pó dos ventiladores, contactores, disjuntores, conexão das placas, display etc.</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2CB01200" w14:textId="01C6BDC1">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2BF2AF77"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59147B16" w14:textId="406A5541">
            <w:pPr>
              <w:jc w:val="both"/>
              <w:rPr>
                <w:rFonts w:ascii="Arial" w:hAnsi="Arial" w:cs="Arial"/>
                <w:color w:val="000000"/>
                <w:sz w:val="22"/>
                <w:szCs w:val="22"/>
              </w:rPr>
            </w:pPr>
            <w:r w:rsidRPr="00ED0BA8">
              <w:rPr>
                <w:rFonts w:ascii="Arial" w:hAnsi="Arial" w:cs="Arial"/>
                <w:sz w:val="22"/>
                <w:szCs w:val="22"/>
              </w:rPr>
              <w:t xml:space="preserve">Efetuar a limpeza do banco de baterias e troca dos terminais e dos elementos que porventura apresentarem </w:t>
            </w:r>
            <w:proofErr w:type="spellStart"/>
            <w:r w:rsidRPr="00ED0BA8">
              <w:rPr>
                <w:rFonts w:ascii="Arial" w:hAnsi="Arial" w:cs="Arial"/>
                <w:sz w:val="22"/>
                <w:szCs w:val="22"/>
              </w:rPr>
              <w:t>sulfatação</w:t>
            </w:r>
            <w:proofErr w:type="spellEnd"/>
            <w:r w:rsidRPr="00ED0BA8">
              <w:rPr>
                <w:rFonts w:ascii="Arial" w:hAnsi="Arial" w:cs="Arial"/>
                <w:sz w:val="22"/>
                <w:szCs w:val="22"/>
              </w:rPr>
              <w:t xml:space="preserve"> e/ou oxidação.</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01C2DF07" w14:textId="4A5564AC">
            <w:pPr>
              <w:jc w:val="center"/>
              <w:rPr>
                <w:rFonts w:ascii="Arial" w:hAnsi="Arial" w:cs="Arial"/>
                <w:color w:val="000000"/>
                <w:sz w:val="22"/>
                <w:szCs w:val="22"/>
              </w:rPr>
            </w:pPr>
            <w:r w:rsidRPr="00ED0BA8">
              <w:rPr>
                <w:rFonts w:ascii="Arial" w:hAnsi="Arial" w:cs="Arial"/>
                <w:sz w:val="22"/>
                <w:szCs w:val="22"/>
              </w:rPr>
              <w:t>SEMESTRAL</w:t>
            </w:r>
          </w:p>
        </w:tc>
      </w:tr>
      <w:tr w:rsidRPr="00730F7A" w:rsidR="00ED0BA8" w:rsidTr="00801998" w14:paraId="4AFA2460"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7A0AA612" w14:textId="490404F5">
            <w:pPr>
              <w:jc w:val="both"/>
              <w:rPr>
                <w:rFonts w:ascii="Arial" w:hAnsi="Arial" w:cs="Arial"/>
                <w:color w:val="000000"/>
                <w:sz w:val="22"/>
                <w:szCs w:val="22"/>
              </w:rPr>
            </w:pPr>
            <w:r w:rsidRPr="00ED0BA8">
              <w:rPr>
                <w:rFonts w:ascii="Arial" w:hAnsi="Arial" w:cs="Arial"/>
                <w:color w:val="000000"/>
                <w:sz w:val="22"/>
                <w:szCs w:val="22"/>
              </w:rPr>
              <w:t>Limpar o equipamento e filtros de ar, caso existentes.</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0591F1E9" w14:textId="3A3F091D">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14791909"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79526192" w14:textId="1F4D7CC5">
            <w:pPr>
              <w:jc w:val="both"/>
              <w:rPr>
                <w:rFonts w:ascii="Arial" w:hAnsi="Arial" w:cs="Arial"/>
                <w:color w:val="000000"/>
                <w:sz w:val="22"/>
                <w:szCs w:val="22"/>
              </w:rPr>
            </w:pPr>
            <w:r w:rsidRPr="00ED0BA8">
              <w:rPr>
                <w:rFonts w:ascii="Arial" w:hAnsi="Arial" w:cs="Arial"/>
                <w:color w:val="000000"/>
                <w:sz w:val="22"/>
                <w:szCs w:val="22"/>
              </w:rPr>
              <w:t>Apertar os parafusos e conexões.</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6876110D" w14:textId="7AB8663B">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1A663094"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04C224AC" w14:textId="0F36EF61">
            <w:pPr>
              <w:jc w:val="both"/>
              <w:rPr>
                <w:rFonts w:ascii="Arial" w:hAnsi="Arial" w:cs="Arial"/>
                <w:color w:val="000000"/>
                <w:sz w:val="22"/>
                <w:szCs w:val="22"/>
              </w:rPr>
            </w:pPr>
            <w:r w:rsidRPr="00ED0BA8">
              <w:rPr>
                <w:rFonts w:ascii="Arial" w:hAnsi="Arial" w:cs="Arial"/>
                <w:color w:val="000000"/>
                <w:sz w:val="22"/>
                <w:szCs w:val="22"/>
              </w:rPr>
              <w:t>Verificar o funcionamento de todos os ventiladores.</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27058904" w14:textId="498A1F26">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4C43A82E"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5D62543D" w14:textId="52D9D683">
            <w:pPr>
              <w:jc w:val="both"/>
              <w:rPr>
                <w:rFonts w:ascii="Arial" w:hAnsi="Arial" w:cs="Arial"/>
                <w:color w:val="000000"/>
                <w:sz w:val="22"/>
                <w:szCs w:val="22"/>
              </w:rPr>
            </w:pPr>
            <w:r w:rsidRPr="00ED0BA8">
              <w:rPr>
                <w:rFonts w:ascii="Arial" w:hAnsi="Arial" w:cs="Arial"/>
                <w:color w:val="000000"/>
                <w:sz w:val="22"/>
                <w:szCs w:val="22"/>
              </w:rPr>
              <w:t>Verificar as conexões dos cabos de entrada e saída.</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20468406" w14:textId="0A07340A">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4B2927A9"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5A97C9EC" w14:textId="51640BF2">
            <w:pPr>
              <w:jc w:val="both"/>
              <w:rPr>
                <w:rFonts w:ascii="Arial" w:hAnsi="Arial" w:cs="Arial"/>
                <w:color w:val="000000"/>
                <w:sz w:val="22"/>
                <w:szCs w:val="22"/>
              </w:rPr>
            </w:pPr>
            <w:r w:rsidRPr="00ED0BA8">
              <w:rPr>
                <w:rFonts w:ascii="Arial" w:hAnsi="Arial" w:cs="Arial"/>
                <w:color w:val="000000"/>
                <w:sz w:val="22"/>
                <w:szCs w:val="22"/>
              </w:rPr>
              <w:t>Verificar o estado de todas as chaves e fusíveis.</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0C2A3B14" w14:textId="062B121E">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1760A0D7"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595F0013" w14:textId="3D62BC26">
            <w:pPr>
              <w:jc w:val="both"/>
              <w:rPr>
                <w:rFonts w:ascii="Arial" w:hAnsi="Arial" w:cs="Arial"/>
                <w:color w:val="000000"/>
                <w:sz w:val="22"/>
                <w:szCs w:val="22"/>
              </w:rPr>
            </w:pPr>
            <w:r w:rsidRPr="00ED0BA8">
              <w:rPr>
                <w:rFonts w:ascii="Arial" w:hAnsi="Arial" w:cs="Arial"/>
                <w:color w:val="000000"/>
                <w:sz w:val="22"/>
                <w:szCs w:val="22"/>
              </w:rPr>
              <w:t>Verificar os indutores/capacitores do filtro ressonante.</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2C92D0CA" w14:textId="0FD8E0F0">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72B408DB"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71070835" w14:textId="0E3A1695">
            <w:pPr>
              <w:jc w:val="both"/>
              <w:rPr>
                <w:rFonts w:ascii="Arial" w:hAnsi="Arial" w:cs="Arial"/>
                <w:color w:val="000000"/>
                <w:sz w:val="22"/>
                <w:szCs w:val="22"/>
              </w:rPr>
            </w:pPr>
            <w:r w:rsidRPr="00ED0BA8">
              <w:rPr>
                <w:rFonts w:ascii="Arial" w:hAnsi="Arial" w:cs="Arial"/>
                <w:color w:val="000000"/>
                <w:sz w:val="22"/>
                <w:szCs w:val="22"/>
              </w:rPr>
              <w:t>Verificar banco de capacitores do carregador.</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35D2CA9F" w14:textId="6580F8DD">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2AFBA76F"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7FC4A441" w14:textId="1FD832F8">
            <w:pPr>
              <w:jc w:val="both"/>
              <w:rPr>
                <w:rFonts w:ascii="Arial" w:hAnsi="Arial" w:cs="Arial"/>
                <w:color w:val="000000"/>
                <w:sz w:val="22"/>
                <w:szCs w:val="22"/>
              </w:rPr>
            </w:pPr>
            <w:r w:rsidRPr="00ED0BA8">
              <w:rPr>
                <w:rFonts w:ascii="Arial" w:hAnsi="Arial" w:cs="Arial"/>
                <w:color w:val="000000"/>
                <w:sz w:val="22"/>
                <w:szCs w:val="22"/>
              </w:rPr>
              <w:t>Verificar os contatos dos contactores de saída.</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35DE44A1" w14:textId="44281129">
            <w:pPr>
              <w:jc w:val="center"/>
              <w:rPr>
                <w:rFonts w:ascii="Arial" w:hAnsi="Arial" w:cs="Arial"/>
                <w:color w:val="000000"/>
                <w:sz w:val="22"/>
                <w:szCs w:val="22"/>
              </w:rPr>
            </w:pPr>
            <w:r w:rsidRPr="00ED0BA8">
              <w:rPr>
                <w:rFonts w:ascii="Arial" w:hAnsi="Arial" w:cs="Arial"/>
                <w:color w:val="000000"/>
                <w:sz w:val="22"/>
                <w:szCs w:val="22"/>
              </w:rPr>
              <w:t>SEMESTRAL</w:t>
            </w:r>
          </w:p>
        </w:tc>
      </w:tr>
      <w:tr w:rsidRPr="00730F7A" w:rsidR="00ED0BA8" w:rsidTr="00801998" w14:paraId="2C7E1455"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ED0BA8" w:rsidR="00ED0BA8" w:rsidP="00ED0BA8" w:rsidRDefault="00ED0BA8" w14:paraId="04E35D7C" w14:textId="50272D28">
            <w:pPr>
              <w:jc w:val="both"/>
              <w:rPr>
                <w:rFonts w:ascii="Arial" w:hAnsi="Arial" w:cs="Arial"/>
                <w:color w:val="000000"/>
                <w:sz w:val="22"/>
                <w:szCs w:val="22"/>
              </w:rPr>
            </w:pPr>
            <w:r w:rsidRPr="00ED0BA8">
              <w:rPr>
                <w:rFonts w:ascii="Arial" w:hAnsi="Arial" w:cs="Arial"/>
                <w:sz w:val="20"/>
                <w:szCs w:val="20"/>
              </w:rPr>
              <w:t>Corrigir todos os problemas verificados, com recomposição.</w:t>
            </w:r>
          </w:p>
        </w:tc>
        <w:tc>
          <w:tcPr>
            <w:tcW w:w="1984" w:type="dxa"/>
            <w:tcBorders>
              <w:top w:val="nil"/>
              <w:left w:val="nil"/>
              <w:bottom w:val="single" w:color="auto" w:sz="8" w:space="0"/>
              <w:right w:val="single" w:color="auto" w:sz="8" w:space="0"/>
            </w:tcBorders>
            <w:shd w:val="clear" w:color="auto" w:fill="auto"/>
            <w:vAlign w:val="center"/>
          </w:tcPr>
          <w:p w:rsidRPr="00ED0BA8" w:rsidR="00ED0BA8" w:rsidP="00ED0BA8" w:rsidRDefault="00ED0BA8" w14:paraId="2185FE6B" w14:textId="09FC3A84">
            <w:pPr>
              <w:jc w:val="center"/>
              <w:rPr>
                <w:rFonts w:ascii="Arial" w:hAnsi="Arial" w:cs="Arial"/>
                <w:color w:val="000000"/>
                <w:sz w:val="22"/>
                <w:szCs w:val="22"/>
              </w:rPr>
            </w:pPr>
            <w:r w:rsidRPr="00ED0BA8">
              <w:rPr>
                <w:rFonts w:ascii="Arial" w:hAnsi="Arial" w:cs="Arial"/>
                <w:color w:val="000000"/>
                <w:sz w:val="22"/>
                <w:szCs w:val="22"/>
              </w:rPr>
              <w:t>MENSAL</w:t>
            </w:r>
          </w:p>
        </w:tc>
      </w:tr>
      <w:tr w:rsidRPr="00730F7A" w:rsidR="00ED0BA8" w:rsidTr="00801998" w14:paraId="357E1575" w14:textId="77777777">
        <w:trPr>
          <w:cantSplit/>
          <w:trHeight w:val="315"/>
        </w:trPr>
        <w:tc>
          <w:tcPr>
            <w:tcW w:w="8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730F7A" w:rsidR="00ED0BA8" w:rsidP="00ED0BA8" w:rsidRDefault="00ED0BA8" w14:paraId="43901898" w14:textId="77777777">
            <w:pPr>
              <w:jc w:val="both"/>
              <w:rPr>
                <w:rFonts w:ascii="Arial" w:hAnsi="Arial" w:cs="Arial"/>
                <w:sz w:val="22"/>
                <w:szCs w:val="22"/>
              </w:rPr>
            </w:pPr>
            <w:r w:rsidRPr="00730F7A">
              <w:rPr>
                <w:rFonts w:ascii="Arial" w:hAnsi="Arial" w:cs="Arial"/>
                <w:sz w:val="22"/>
                <w:szCs w:val="22"/>
              </w:rPr>
              <w:t>OBS.: os testes que possam ocasionar a interrupção da rede estabilizada somente serão realizados fora do horário de expediente da unidade e somente se forem autorizados pela gerência da unidade.</w:t>
            </w:r>
          </w:p>
          <w:p w:rsidRPr="00730F7A" w:rsidR="00ED0BA8" w:rsidP="00ED0BA8" w:rsidRDefault="00ED0BA8" w14:paraId="0FB1DD29" w14:textId="1EF1F6A7">
            <w:pPr>
              <w:jc w:val="both"/>
              <w:rPr>
                <w:rFonts w:ascii="Arial" w:hAnsi="Arial" w:cs="Arial"/>
                <w:sz w:val="22"/>
                <w:szCs w:val="22"/>
              </w:rPr>
            </w:pPr>
            <w:r w:rsidRPr="00730F7A">
              <w:rPr>
                <w:rFonts w:ascii="Arial" w:hAnsi="Arial" w:cs="Arial"/>
                <w:sz w:val="22"/>
                <w:szCs w:val="22"/>
              </w:rPr>
              <w:t> </w:t>
            </w:r>
          </w:p>
        </w:tc>
      </w:tr>
    </w:tbl>
    <w:p w:rsidR="00C95CC6" w:rsidRDefault="00C95CC6" w14:paraId="4109FFBF" w14:textId="77777777">
      <w:pPr>
        <w:rPr>
          <w:rFonts w:ascii="Arial" w:hAnsi="Arial" w:cs="Arial"/>
          <w:sz w:val="22"/>
          <w:szCs w:val="22"/>
        </w:rPr>
      </w:pPr>
    </w:p>
    <w:p w:rsidRPr="00730F7A" w:rsidR="00C95CC6" w:rsidP="00C95CC6" w:rsidRDefault="00C95CC6" w14:paraId="37A51ED9" w14:textId="77777777">
      <w:pPr>
        <w:pStyle w:val="nivel4"/>
        <w:rPr>
          <w:rFonts w:cs="Arial"/>
          <w:b/>
          <w:bCs/>
          <w:szCs w:val="22"/>
        </w:rPr>
      </w:pPr>
      <w:r w:rsidRPr="00730F7A">
        <w:rPr>
          <w:rFonts w:cs="Arial"/>
          <w:b/>
          <w:bCs/>
          <w:szCs w:val="22"/>
        </w:rPr>
        <w:t>ESTABILIZADORES</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730F7A" w:rsidR="00730F7A" w:rsidTr="00507617" w14:paraId="59B10FD4" w14:textId="77777777">
        <w:trPr>
          <w:cantSplit/>
          <w:trHeight w:val="315"/>
          <w:tblHeader/>
        </w:trPr>
        <w:tc>
          <w:tcPr>
            <w:tcW w:w="6583"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549D4A37" w14:textId="77777777">
            <w:pPr>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30F7A" w:rsidR="00B936C0" w:rsidP="00B936C0" w:rsidRDefault="00B936C0" w14:paraId="31350296" w14:textId="77777777">
            <w:pPr>
              <w:jc w:val="center"/>
              <w:rPr>
                <w:rFonts w:ascii="Arial" w:hAnsi="Arial" w:cs="Arial"/>
                <w:b/>
                <w:bCs/>
                <w:sz w:val="22"/>
                <w:szCs w:val="22"/>
              </w:rPr>
            </w:pPr>
            <w:r w:rsidRPr="00730F7A">
              <w:rPr>
                <w:rFonts w:ascii="Arial" w:hAnsi="Arial" w:cs="Arial"/>
                <w:b/>
                <w:bCs/>
                <w:sz w:val="22"/>
                <w:szCs w:val="22"/>
              </w:rPr>
              <w:t>Periodicidade</w:t>
            </w:r>
          </w:p>
        </w:tc>
      </w:tr>
      <w:tr w:rsidRPr="00385452" w:rsidR="00730F7A" w:rsidTr="00507617" w14:paraId="77DA2F63" w14:textId="77777777">
        <w:trPr>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B936C0" w:rsidP="00B936C0" w:rsidRDefault="00B936C0" w14:paraId="78B921F6" w14:textId="77777777">
            <w:pPr>
              <w:jc w:val="both"/>
              <w:rPr>
                <w:rFonts w:ascii="Arial" w:hAnsi="Arial" w:cs="Arial"/>
                <w:sz w:val="22"/>
                <w:szCs w:val="22"/>
              </w:rPr>
            </w:pPr>
            <w:r w:rsidRPr="00385452">
              <w:rPr>
                <w:rFonts w:ascii="Arial" w:hAnsi="Arial" w:cs="Arial"/>
                <w:sz w:val="22"/>
                <w:szCs w:val="22"/>
              </w:rPr>
              <w:t>Efetuar medição com carga em horário de pleno funcionamento do sistema dos seguintes parâmetros: tensões e correntes RMS de entrada e saída; potências consumidas por fase e total.</w:t>
            </w:r>
          </w:p>
        </w:tc>
        <w:tc>
          <w:tcPr>
            <w:tcW w:w="1984" w:type="dxa"/>
            <w:tcBorders>
              <w:top w:val="nil"/>
              <w:left w:val="nil"/>
              <w:bottom w:val="single" w:color="auto" w:sz="8" w:space="0"/>
              <w:right w:val="single" w:color="auto" w:sz="8" w:space="0"/>
            </w:tcBorders>
            <w:shd w:val="clear" w:color="auto" w:fill="auto"/>
            <w:noWrap/>
            <w:vAlign w:val="center"/>
          </w:tcPr>
          <w:p w:rsidRPr="00385452" w:rsidR="00B936C0" w:rsidP="00B936C0" w:rsidRDefault="00B936C0" w14:paraId="7158D46C" w14:textId="77777777">
            <w:pPr>
              <w:jc w:val="center"/>
              <w:rPr>
                <w:rFonts w:ascii="Arial" w:hAnsi="Arial" w:cs="Arial"/>
                <w:sz w:val="22"/>
                <w:szCs w:val="22"/>
              </w:rPr>
            </w:pPr>
            <w:r w:rsidRPr="00385452">
              <w:rPr>
                <w:rFonts w:ascii="Arial" w:hAnsi="Arial" w:cs="Arial"/>
                <w:sz w:val="22"/>
                <w:szCs w:val="22"/>
              </w:rPr>
              <w:t>MENSAL</w:t>
            </w:r>
          </w:p>
        </w:tc>
      </w:tr>
      <w:tr w:rsidRPr="00385452" w:rsidR="00730F7A" w:rsidTr="00507617" w14:paraId="07201B9A"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B936C0" w:rsidP="00B936C0" w:rsidRDefault="00B936C0" w14:paraId="0858E86C" w14:textId="77777777">
            <w:pPr>
              <w:jc w:val="both"/>
              <w:rPr>
                <w:rFonts w:ascii="Arial" w:hAnsi="Arial" w:cs="Arial"/>
                <w:sz w:val="22"/>
                <w:szCs w:val="22"/>
              </w:rPr>
            </w:pPr>
            <w:r w:rsidRPr="00385452">
              <w:rPr>
                <w:rFonts w:ascii="Arial" w:hAnsi="Arial" w:cs="Arial"/>
                <w:sz w:val="22"/>
                <w:szCs w:val="22"/>
              </w:rPr>
              <w:t>Verificar se existe desbalanceamento entre fases superiores a 30% registrando os valores para futura correção.</w:t>
            </w:r>
          </w:p>
        </w:tc>
        <w:tc>
          <w:tcPr>
            <w:tcW w:w="1984" w:type="dxa"/>
            <w:tcBorders>
              <w:top w:val="nil"/>
              <w:left w:val="nil"/>
              <w:bottom w:val="single" w:color="auto" w:sz="8" w:space="0"/>
              <w:right w:val="single" w:color="auto" w:sz="8" w:space="0"/>
            </w:tcBorders>
            <w:shd w:val="clear" w:color="auto" w:fill="auto"/>
            <w:noWrap/>
            <w:vAlign w:val="center"/>
          </w:tcPr>
          <w:p w:rsidRPr="00385452" w:rsidR="00B936C0" w:rsidP="00B936C0" w:rsidRDefault="00B936C0" w14:paraId="55D929A9" w14:textId="77777777">
            <w:pPr>
              <w:jc w:val="center"/>
              <w:rPr>
                <w:rFonts w:ascii="Arial" w:hAnsi="Arial" w:cs="Arial"/>
                <w:sz w:val="22"/>
                <w:szCs w:val="22"/>
              </w:rPr>
            </w:pPr>
            <w:r w:rsidRPr="00385452">
              <w:rPr>
                <w:rFonts w:ascii="Arial" w:hAnsi="Arial" w:cs="Arial"/>
                <w:sz w:val="22"/>
                <w:szCs w:val="22"/>
              </w:rPr>
              <w:t>MENSAL</w:t>
            </w:r>
          </w:p>
        </w:tc>
      </w:tr>
      <w:tr w:rsidRPr="00385452" w:rsidR="00385452" w:rsidTr="00507617" w14:paraId="4ADD1FF5" w14:textId="77777777">
        <w:trPr>
          <w:cantSplit/>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712B1826" w14:textId="77777777">
            <w:pPr>
              <w:jc w:val="both"/>
              <w:rPr>
                <w:rFonts w:ascii="Arial" w:hAnsi="Arial" w:cs="Arial"/>
                <w:color w:val="000000"/>
                <w:sz w:val="22"/>
                <w:szCs w:val="22"/>
              </w:rPr>
            </w:pPr>
            <w:r w:rsidRPr="00385452">
              <w:rPr>
                <w:rFonts w:ascii="Arial" w:hAnsi="Arial" w:cs="Arial"/>
                <w:color w:val="000000"/>
                <w:sz w:val="22"/>
                <w:szCs w:val="22"/>
              </w:rPr>
              <w:t>Efetuar identificação visual, sonora e de temperatura de eventuais anormalidades, tais como, ruído ou temperatura anormal de transformadores, ventiladores, contactores, disjuntores, bem como, sinais de aquecimento em algum componente.</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1D4A6A4F"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09CB5603" w14:textId="77777777">
        <w:trPr>
          <w:cantSplit/>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201FC9E1" w14:textId="77777777">
            <w:pPr>
              <w:jc w:val="both"/>
              <w:rPr>
                <w:rFonts w:ascii="Arial" w:hAnsi="Arial" w:cs="Arial"/>
                <w:color w:val="000000"/>
                <w:sz w:val="22"/>
                <w:szCs w:val="22"/>
              </w:rPr>
            </w:pPr>
            <w:r w:rsidRPr="00385452">
              <w:rPr>
                <w:rFonts w:ascii="Arial" w:hAnsi="Arial" w:cs="Arial"/>
                <w:color w:val="000000"/>
                <w:sz w:val="22"/>
                <w:szCs w:val="22"/>
              </w:rPr>
              <w:lastRenderedPageBreak/>
              <w:t>Efetuar medição com carga em horário de pleno funcionamento do sistema dos seguintes parâmetros: tensões e correntes RMS de entrada e saída; potências consumidas por fase e total.</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7E908856"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3214F16B"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58AF73DA" w14:textId="77777777">
            <w:pPr>
              <w:jc w:val="both"/>
              <w:rPr>
                <w:rFonts w:ascii="Arial" w:hAnsi="Arial" w:cs="Arial"/>
                <w:color w:val="000000"/>
                <w:sz w:val="22"/>
                <w:szCs w:val="22"/>
              </w:rPr>
            </w:pPr>
            <w:r w:rsidRPr="00385452">
              <w:rPr>
                <w:rFonts w:ascii="Arial" w:hAnsi="Arial" w:cs="Arial"/>
                <w:color w:val="000000"/>
                <w:sz w:val="22"/>
                <w:szCs w:val="22"/>
              </w:rPr>
              <w:t>Verificar se existe desbalanceamento entre fases superiores a 30% registrando os valores para futura correção.</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5DFC45F7"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22A1DC29" w14:textId="77777777">
        <w:trPr>
          <w:cantSplit/>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687E63CB" w14:textId="77777777">
            <w:pPr>
              <w:jc w:val="both"/>
              <w:rPr>
                <w:rFonts w:ascii="Arial" w:hAnsi="Arial" w:cs="Arial"/>
                <w:color w:val="000000"/>
                <w:sz w:val="22"/>
                <w:szCs w:val="22"/>
              </w:rPr>
            </w:pPr>
            <w:r w:rsidRPr="00385452">
              <w:rPr>
                <w:rFonts w:ascii="Arial" w:hAnsi="Arial" w:cs="Arial"/>
                <w:color w:val="000000"/>
                <w:sz w:val="22"/>
                <w:szCs w:val="22"/>
              </w:rPr>
              <w:t xml:space="preserve">Conferir a compatibilidade dos valores medidos (tensões, correntes e </w:t>
            </w:r>
            <w:proofErr w:type="spellStart"/>
            <w:r w:rsidRPr="00385452">
              <w:rPr>
                <w:rFonts w:ascii="Arial" w:hAnsi="Arial" w:cs="Arial"/>
                <w:color w:val="000000"/>
                <w:sz w:val="22"/>
                <w:szCs w:val="22"/>
              </w:rPr>
              <w:t>freqüência</w:t>
            </w:r>
            <w:proofErr w:type="spellEnd"/>
            <w:r w:rsidRPr="00385452">
              <w:rPr>
                <w:rFonts w:ascii="Arial" w:hAnsi="Arial" w:cs="Arial"/>
                <w:color w:val="000000"/>
                <w:sz w:val="22"/>
                <w:szCs w:val="22"/>
              </w:rPr>
              <w:t xml:space="preserve"> de entrada e saída) com os valores apontados no painel do equipamento, realizando as devidas anotações para correção futura daqueles que apontarem desvios superiores a +/-3%.</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53C75F5A"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20A37A60"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3687C9EA" w14:textId="77777777">
            <w:pPr>
              <w:jc w:val="both"/>
              <w:rPr>
                <w:rFonts w:ascii="Arial" w:hAnsi="Arial" w:cs="Arial"/>
                <w:color w:val="000000"/>
                <w:sz w:val="22"/>
                <w:szCs w:val="22"/>
              </w:rPr>
            </w:pPr>
            <w:r w:rsidRPr="00385452">
              <w:rPr>
                <w:rFonts w:ascii="Arial" w:hAnsi="Arial" w:cs="Arial"/>
                <w:color w:val="000000"/>
                <w:sz w:val="22"/>
                <w:szCs w:val="22"/>
              </w:rPr>
              <w:t>Verificar Limpeza do ambiente.</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1259F89E"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1263DC09"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3A9A7876" w14:textId="77777777">
            <w:pPr>
              <w:jc w:val="both"/>
              <w:rPr>
                <w:rFonts w:ascii="Arial" w:hAnsi="Arial" w:cs="Arial"/>
                <w:color w:val="000000"/>
                <w:sz w:val="22"/>
                <w:szCs w:val="22"/>
              </w:rPr>
            </w:pPr>
            <w:r w:rsidRPr="00385452">
              <w:rPr>
                <w:rFonts w:ascii="Arial" w:hAnsi="Arial" w:cs="Arial"/>
                <w:color w:val="000000"/>
                <w:sz w:val="22"/>
                <w:szCs w:val="22"/>
              </w:rPr>
              <w:t>Verificar se o ambiente está adequado para o bom funcionamento dos equipamentos.</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530C1A90"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17FED936"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1BFCF0F5" w14:textId="77777777">
            <w:pPr>
              <w:jc w:val="both"/>
              <w:rPr>
                <w:rFonts w:ascii="Arial" w:hAnsi="Arial" w:cs="Arial"/>
                <w:color w:val="000000"/>
                <w:sz w:val="22"/>
                <w:szCs w:val="22"/>
              </w:rPr>
            </w:pPr>
            <w:r w:rsidRPr="00385452">
              <w:rPr>
                <w:rFonts w:ascii="Arial" w:hAnsi="Arial" w:cs="Arial"/>
                <w:color w:val="000000"/>
                <w:sz w:val="22"/>
                <w:szCs w:val="22"/>
              </w:rPr>
              <w:t>Verificar se a temperatura do ambiente está adequada.</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51B49682"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3481538F" w14:textId="77777777">
        <w:trPr>
          <w:cantSplit/>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26DFBA3F" w14:textId="77777777">
            <w:pPr>
              <w:jc w:val="both"/>
              <w:rPr>
                <w:rFonts w:ascii="Arial" w:hAnsi="Arial" w:cs="Arial"/>
                <w:color w:val="000000"/>
                <w:sz w:val="22"/>
                <w:szCs w:val="22"/>
              </w:rPr>
            </w:pPr>
            <w:r w:rsidRPr="00385452">
              <w:rPr>
                <w:rFonts w:ascii="Arial" w:hAnsi="Arial" w:cs="Arial"/>
                <w:color w:val="000000"/>
                <w:sz w:val="22"/>
                <w:szCs w:val="22"/>
              </w:rPr>
              <w:t>Verificar se há umidade acima do permitido, bem como, vazamento ou gotejamento de água, ou ainda, a possibilidade pela existência de calhas, rufos, canaletas ou tubulação de água sobre os equipamentos.</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6FF8BD41"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0C3AD55B"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606F72FC" w14:textId="77777777">
            <w:pPr>
              <w:jc w:val="both"/>
              <w:rPr>
                <w:rFonts w:ascii="Arial" w:hAnsi="Arial" w:cs="Arial"/>
                <w:color w:val="000000"/>
                <w:sz w:val="22"/>
                <w:szCs w:val="22"/>
              </w:rPr>
            </w:pPr>
            <w:r w:rsidRPr="00385452">
              <w:rPr>
                <w:rFonts w:ascii="Arial" w:hAnsi="Arial" w:cs="Arial"/>
                <w:color w:val="000000"/>
                <w:sz w:val="22"/>
                <w:szCs w:val="22"/>
              </w:rPr>
              <w:t>Verificar se há insolação incidindo diretamente nos equipamentos em algum período do dia.</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2E9B05D0"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678C80C5" w14:textId="77777777">
        <w:trPr>
          <w:cantSplit/>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4817C0E6" w14:textId="77777777">
            <w:pPr>
              <w:jc w:val="both"/>
              <w:rPr>
                <w:rFonts w:ascii="Arial" w:hAnsi="Arial" w:cs="Arial"/>
                <w:color w:val="000000"/>
                <w:sz w:val="22"/>
                <w:szCs w:val="22"/>
              </w:rPr>
            </w:pPr>
            <w:r w:rsidRPr="00385452">
              <w:rPr>
                <w:rFonts w:ascii="Arial" w:hAnsi="Arial" w:cs="Arial"/>
                <w:color w:val="000000"/>
                <w:sz w:val="22"/>
                <w:szCs w:val="22"/>
              </w:rPr>
              <w:t>Conferir e, corrigir se necessário, a configuração de comunicação do equipamento via software nos seguintes modos: RS 232 (equipamento/máquina) e RJ45 (equipamento/rede de comunicação).</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52502446"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68262624" w14:textId="77777777">
        <w:trPr>
          <w:cantSplit/>
          <w:trHeight w:val="12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143502A0" w14:textId="77777777">
            <w:pPr>
              <w:jc w:val="both"/>
              <w:rPr>
                <w:rFonts w:ascii="Arial" w:hAnsi="Arial" w:cs="Arial"/>
                <w:color w:val="000000"/>
                <w:sz w:val="22"/>
                <w:szCs w:val="22"/>
              </w:rPr>
            </w:pPr>
            <w:r w:rsidRPr="00385452">
              <w:rPr>
                <w:rFonts w:ascii="Arial" w:hAnsi="Arial" w:cs="Arial"/>
                <w:color w:val="000000"/>
                <w:sz w:val="22"/>
                <w:szCs w:val="22"/>
              </w:rPr>
              <w:t xml:space="preserve">Efetuar o teste da chave de </w:t>
            </w:r>
            <w:proofErr w:type="spellStart"/>
            <w:r w:rsidRPr="00385452">
              <w:rPr>
                <w:rFonts w:ascii="Arial" w:hAnsi="Arial" w:cs="Arial"/>
                <w:color w:val="000000"/>
                <w:sz w:val="22"/>
                <w:szCs w:val="22"/>
              </w:rPr>
              <w:t>by</w:t>
            </w:r>
            <w:proofErr w:type="spellEnd"/>
            <w:r w:rsidRPr="00385452">
              <w:rPr>
                <w:rFonts w:ascii="Arial" w:hAnsi="Arial" w:cs="Arial"/>
                <w:color w:val="000000"/>
                <w:sz w:val="22"/>
                <w:szCs w:val="22"/>
              </w:rPr>
              <w:t xml:space="preserve"> </w:t>
            </w:r>
            <w:proofErr w:type="spellStart"/>
            <w:r w:rsidRPr="00385452">
              <w:rPr>
                <w:rFonts w:ascii="Arial" w:hAnsi="Arial" w:cs="Arial"/>
                <w:color w:val="000000"/>
                <w:sz w:val="22"/>
                <w:szCs w:val="22"/>
              </w:rPr>
              <w:t>pass</w:t>
            </w:r>
            <w:proofErr w:type="spellEnd"/>
            <w:r w:rsidRPr="00385452">
              <w:rPr>
                <w:rFonts w:ascii="Arial" w:hAnsi="Arial" w:cs="Arial"/>
                <w:color w:val="000000"/>
                <w:sz w:val="22"/>
                <w:szCs w:val="22"/>
              </w:rPr>
              <w:t xml:space="preserve"> automático (chave estática) simulando a transferência do estabilizador para a rede auxiliar com o registro da tensão de saída dos valores máximo, mínimo e médio para constatação dos níveis de degrau de transferência que não poderão exceder a 5% da tensão nominal.</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50B26DAB"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12CDFE51" w14:textId="77777777">
        <w:trPr>
          <w:cantSplit/>
          <w:trHeight w:val="12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1A9217EF" w14:textId="77777777">
            <w:pPr>
              <w:jc w:val="both"/>
              <w:rPr>
                <w:rFonts w:ascii="Arial" w:hAnsi="Arial" w:cs="Arial"/>
                <w:color w:val="000000"/>
                <w:sz w:val="22"/>
                <w:szCs w:val="22"/>
              </w:rPr>
            </w:pPr>
            <w:r w:rsidRPr="00385452">
              <w:rPr>
                <w:rFonts w:ascii="Arial" w:hAnsi="Arial" w:cs="Arial"/>
                <w:color w:val="000000"/>
                <w:sz w:val="22"/>
                <w:szCs w:val="22"/>
              </w:rPr>
              <w:t xml:space="preserve">Efetuar o teste da chave de </w:t>
            </w:r>
            <w:proofErr w:type="spellStart"/>
            <w:r w:rsidRPr="00385452">
              <w:rPr>
                <w:rFonts w:ascii="Arial" w:hAnsi="Arial" w:cs="Arial"/>
                <w:color w:val="000000"/>
                <w:sz w:val="22"/>
                <w:szCs w:val="22"/>
              </w:rPr>
              <w:t>by</w:t>
            </w:r>
            <w:proofErr w:type="spellEnd"/>
            <w:r w:rsidRPr="00385452">
              <w:rPr>
                <w:rFonts w:ascii="Arial" w:hAnsi="Arial" w:cs="Arial"/>
                <w:color w:val="000000"/>
                <w:sz w:val="22"/>
                <w:szCs w:val="22"/>
              </w:rPr>
              <w:t xml:space="preserve"> </w:t>
            </w:r>
            <w:proofErr w:type="spellStart"/>
            <w:r w:rsidRPr="00385452">
              <w:rPr>
                <w:rFonts w:ascii="Arial" w:hAnsi="Arial" w:cs="Arial"/>
                <w:color w:val="000000"/>
                <w:sz w:val="22"/>
                <w:szCs w:val="22"/>
              </w:rPr>
              <w:t>pass</w:t>
            </w:r>
            <w:proofErr w:type="spellEnd"/>
            <w:r w:rsidRPr="00385452">
              <w:rPr>
                <w:rFonts w:ascii="Arial" w:hAnsi="Arial" w:cs="Arial"/>
                <w:color w:val="000000"/>
                <w:sz w:val="22"/>
                <w:szCs w:val="22"/>
              </w:rPr>
              <w:t xml:space="preserve"> manual (chave mecânica) simulando a transferência do estabilizador para a rede auxiliar com e registrar os valores máximos, mínimos e médios da tensão e saída para constatação dos níveis de degrau de transferência que não poderão exceder a 5% da tensão nominal.</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71ACF208"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3D80E9CF" w14:textId="77777777">
        <w:trPr>
          <w:cantSplit/>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03A22200" w14:textId="77777777">
            <w:pPr>
              <w:jc w:val="both"/>
              <w:rPr>
                <w:rFonts w:ascii="Arial" w:hAnsi="Arial" w:cs="Arial"/>
                <w:color w:val="000000"/>
                <w:sz w:val="22"/>
                <w:szCs w:val="22"/>
              </w:rPr>
            </w:pPr>
            <w:r w:rsidRPr="00385452">
              <w:rPr>
                <w:rFonts w:ascii="Arial" w:hAnsi="Arial" w:cs="Arial"/>
                <w:color w:val="000000"/>
                <w:sz w:val="22"/>
                <w:szCs w:val="22"/>
              </w:rPr>
              <w:t>Simular falta de energia da concessionária e em seguida seu retorno para conferir o funcionamento do rearme automático do equipamento.</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7DFF12CB"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3D1C8A64" w14:textId="77777777">
        <w:trPr>
          <w:cantSplit/>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159691FA" w14:textId="77777777">
            <w:pPr>
              <w:jc w:val="both"/>
              <w:rPr>
                <w:rFonts w:ascii="Arial" w:hAnsi="Arial" w:cs="Arial"/>
                <w:color w:val="000000"/>
                <w:sz w:val="22"/>
                <w:szCs w:val="22"/>
              </w:rPr>
            </w:pPr>
            <w:r w:rsidRPr="00385452">
              <w:rPr>
                <w:rFonts w:ascii="Arial" w:hAnsi="Arial" w:cs="Arial"/>
                <w:color w:val="000000"/>
                <w:sz w:val="22"/>
                <w:szCs w:val="22"/>
              </w:rPr>
              <w:t>Desativar o modo rearme automático e simular falta de energia e seu retorno verificando que o equipamento não volta a religar de forma automática, no entanto, religa normalmente ao ser acionado manualmente (após o teste deixá-lo no modo habilitado).</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4C6AED40"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45C426DC"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0AF5E583" w14:textId="77777777">
            <w:pPr>
              <w:jc w:val="both"/>
              <w:rPr>
                <w:rFonts w:ascii="Arial" w:hAnsi="Arial" w:cs="Arial"/>
                <w:color w:val="000000"/>
                <w:sz w:val="22"/>
                <w:szCs w:val="22"/>
              </w:rPr>
            </w:pPr>
            <w:r w:rsidRPr="00385452">
              <w:rPr>
                <w:rFonts w:ascii="Arial" w:hAnsi="Arial" w:cs="Arial"/>
                <w:color w:val="000000"/>
                <w:sz w:val="22"/>
                <w:szCs w:val="22"/>
              </w:rPr>
              <w:t>Calibração das tensões e correntes de alimentação e saída quando apresentarem desvios superiores a +/-3%.</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16729B7F"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5215351C" w14:textId="77777777">
        <w:trPr>
          <w:cantSplit/>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1113A9F4" w14:textId="77777777">
            <w:pPr>
              <w:jc w:val="both"/>
              <w:rPr>
                <w:rFonts w:ascii="Arial" w:hAnsi="Arial" w:cs="Arial"/>
                <w:color w:val="000000"/>
                <w:sz w:val="22"/>
                <w:szCs w:val="22"/>
              </w:rPr>
            </w:pPr>
            <w:r w:rsidRPr="00385452">
              <w:rPr>
                <w:rFonts w:ascii="Arial" w:hAnsi="Arial" w:cs="Arial"/>
                <w:color w:val="000000"/>
                <w:sz w:val="22"/>
                <w:szCs w:val="22"/>
              </w:rPr>
              <w:t xml:space="preserve">Verificar a funcionalidade da sinalização do painel, tais como: display, </w:t>
            </w:r>
            <w:proofErr w:type="spellStart"/>
            <w:r w:rsidRPr="00385452">
              <w:rPr>
                <w:rFonts w:ascii="Arial" w:hAnsi="Arial" w:cs="Arial"/>
                <w:color w:val="000000"/>
                <w:sz w:val="22"/>
                <w:szCs w:val="22"/>
              </w:rPr>
              <w:t>led´s</w:t>
            </w:r>
            <w:proofErr w:type="spellEnd"/>
            <w:r w:rsidRPr="00385452">
              <w:rPr>
                <w:rFonts w:ascii="Arial" w:hAnsi="Arial" w:cs="Arial"/>
                <w:color w:val="000000"/>
                <w:sz w:val="22"/>
                <w:szCs w:val="22"/>
              </w:rPr>
              <w:t xml:space="preserve">, medidores, chaves Liga Desliga, Botão/chave de </w:t>
            </w:r>
            <w:proofErr w:type="spellStart"/>
            <w:r w:rsidRPr="00385452">
              <w:rPr>
                <w:rFonts w:ascii="Arial" w:hAnsi="Arial" w:cs="Arial"/>
                <w:color w:val="000000"/>
                <w:sz w:val="22"/>
                <w:szCs w:val="22"/>
              </w:rPr>
              <w:t>By</w:t>
            </w:r>
            <w:proofErr w:type="spellEnd"/>
            <w:r w:rsidRPr="00385452">
              <w:rPr>
                <w:rFonts w:ascii="Arial" w:hAnsi="Arial" w:cs="Arial"/>
                <w:color w:val="000000"/>
                <w:sz w:val="22"/>
                <w:szCs w:val="22"/>
              </w:rPr>
              <w:t xml:space="preserve"> </w:t>
            </w:r>
            <w:proofErr w:type="spellStart"/>
            <w:r w:rsidRPr="00385452">
              <w:rPr>
                <w:rFonts w:ascii="Arial" w:hAnsi="Arial" w:cs="Arial"/>
                <w:color w:val="000000"/>
                <w:sz w:val="22"/>
                <w:szCs w:val="22"/>
              </w:rPr>
              <w:t>Pass</w:t>
            </w:r>
            <w:proofErr w:type="spellEnd"/>
            <w:r w:rsidRPr="00385452">
              <w:rPr>
                <w:rFonts w:ascii="Arial" w:hAnsi="Arial" w:cs="Arial"/>
                <w:color w:val="000000"/>
                <w:sz w:val="22"/>
                <w:szCs w:val="22"/>
              </w:rPr>
              <w:t xml:space="preserve"> Manual, Botão E.P.O.</w:t>
            </w:r>
          </w:p>
        </w:tc>
        <w:tc>
          <w:tcPr>
            <w:tcW w:w="1984" w:type="dxa"/>
            <w:tcBorders>
              <w:top w:val="nil"/>
              <w:left w:val="nil"/>
              <w:bottom w:val="single" w:color="auto" w:sz="8" w:space="0"/>
              <w:right w:val="single" w:color="auto" w:sz="8" w:space="0"/>
            </w:tcBorders>
            <w:shd w:val="clear" w:color="auto" w:fill="auto"/>
            <w:noWrap/>
            <w:vAlign w:val="center"/>
          </w:tcPr>
          <w:p w:rsidRPr="00385452" w:rsidR="00385452" w:rsidP="00AB2847" w:rsidRDefault="00385452" w14:paraId="3A6BBBED"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385452" w:rsidR="00385452" w:rsidTr="00507617" w14:paraId="25B79BCF" w14:textId="77777777">
        <w:trPr>
          <w:cantSplit/>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12A34DFD" w14:textId="77777777">
            <w:pPr>
              <w:jc w:val="both"/>
              <w:rPr>
                <w:rFonts w:ascii="Arial" w:hAnsi="Arial" w:cs="Arial"/>
                <w:color w:val="000000"/>
                <w:sz w:val="22"/>
                <w:szCs w:val="22"/>
              </w:rPr>
            </w:pPr>
            <w:r w:rsidRPr="00385452">
              <w:rPr>
                <w:rFonts w:ascii="Arial" w:hAnsi="Arial" w:cs="Arial"/>
                <w:color w:val="000000"/>
                <w:sz w:val="22"/>
                <w:szCs w:val="22"/>
              </w:rPr>
              <w:t xml:space="preserve">Efetuar a calibração/correção via software e no display/painel dos valores medidos do equipamento (tensão, corrente, </w:t>
            </w:r>
            <w:proofErr w:type="spellStart"/>
            <w:r w:rsidRPr="00385452">
              <w:rPr>
                <w:rFonts w:ascii="Arial" w:hAnsi="Arial" w:cs="Arial"/>
                <w:color w:val="000000"/>
                <w:sz w:val="22"/>
                <w:szCs w:val="22"/>
              </w:rPr>
              <w:t>freqüência</w:t>
            </w:r>
            <w:proofErr w:type="spellEnd"/>
            <w:r w:rsidRPr="00385452">
              <w:rPr>
                <w:rFonts w:ascii="Arial" w:hAnsi="Arial" w:cs="Arial"/>
                <w:color w:val="000000"/>
                <w:sz w:val="22"/>
                <w:szCs w:val="22"/>
              </w:rPr>
              <w:t xml:space="preserve"> de entrada e saída) e dos apontados no painel com desvio superiores a 3%.</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1DF39C15"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5353DA91"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0FE1274C" w14:textId="77777777">
            <w:pPr>
              <w:jc w:val="both"/>
              <w:rPr>
                <w:rFonts w:ascii="Arial" w:hAnsi="Arial" w:cs="Arial"/>
                <w:color w:val="000000"/>
                <w:sz w:val="22"/>
                <w:szCs w:val="22"/>
              </w:rPr>
            </w:pPr>
            <w:r w:rsidRPr="00385452">
              <w:rPr>
                <w:rFonts w:ascii="Arial" w:hAnsi="Arial" w:cs="Arial"/>
                <w:color w:val="000000"/>
                <w:sz w:val="22"/>
                <w:szCs w:val="22"/>
              </w:rPr>
              <w:t xml:space="preserve">Verificar a </w:t>
            </w:r>
            <w:proofErr w:type="spellStart"/>
            <w:r w:rsidRPr="00385452">
              <w:rPr>
                <w:rFonts w:ascii="Arial" w:hAnsi="Arial" w:cs="Arial"/>
                <w:color w:val="000000"/>
                <w:sz w:val="22"/>
                <w:szCs w:val="22"/>
              </w:rPr>
              <w:t>seqüência</w:t>
            </w:r>
            <w:proofErr w:type="spellEnd"/>
            <w:r w:rsidRPr="00385452">
              <w:rPr>
                <w:rFonts w:ascii="Arial" w:hAnsi="Arial" w:cs="Arial"/>
                <w:color w:val="000000"/>
                <w:sz w:val="22"/>
                <w:szCs w:val="22"/>
              </w:rPr>
              <w:t xml:space="preserve"> de fases entre Rede, </w:t>
            </w:r>
            <w:proofErr w:type="spellStart"/>
            <w:r w:rsidRPr="00385452">
              <w:rPr>
                <w:rFonts w:ascii="Arial" w:hAnsi="Arial" w:cs="Arial"/>
                <w:color w:val="000000"/>
                <w:sz w:val="22"/>
                <w:szCs w:val="22"/>
              </w:rPr>
              <w:t>By</w:t>
            </w:r>
            <w:proofErr w:type="spellEnd"/>
            <w:r w:rsidRPr="00385452">
              <w:rPr>
                <w:rFonts w:ascii="Arial" w:hAnsi="Arial" w:cs="Arial"/>
                <w:color w:val="000000"/>
                <w:sz w:val="22"/>
                <w:szCs w:val="22"/>
              </w:rPr>
              <w:t xml:space="preserve"> Pass.</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4BAD52F2"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4F7B66AF" w14:textId="77777777">
        <w:trPr>
          <w:cantSplit/>
          <w:trHeight w:val="12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52F4BF8C" w14:textId="77777777">
            <w:pPr>
              <w:jc w:val="both"/>
              <w:rPr>
                <w:rFonts w:ascii="Arial" w:hAnsi="Arial" w:cs="Arial"/>
                <w:color w:val="000000"/>
                <w:sz w:val="22"/>
                <w:szCs w:val="22"/>
              </w:rPr>
            </w:pPr>
            <w:r w:rsidRPr="00385452">
              <w:rPr>
                <w:rFonts w:ascii="Arial" w:hAnsi="Arial" w:cs="Arial"/>
                <w:color w:val="000000"/>
                <w:sz w:val="22"/>
                <w:szCs w:val="22"/>
              </w:rPr>
              <w:lastRenderedPageBreak/>
              <w:t xml:space="preserve">Verificar o sincronismo do equipamento com o Grupo Motor Gerador em operação e observar o correto funcionamento dos seguintes parâmetros: sequência de fases, </w:t>
            </w:r>
            <w:proofErr w:type="spellStart"/>
            <w:r w:rsidRPr="00385452">
              <w:rPr>
                <w:rFonts w:ascii="Arial" w:hAnsi="Arial" w:cs="Arial"/>
                <w:color w:val="000000"/>
                <w:sz w:val="22"/>
                <w:szCs w:val="22"/>
              </w:rPr>
              <w:t>freqüência</w:t>
            </w:r>
            <w:proofErr w:type="spellEnd"/>
            <w:r w:rsidRPr="00385452">
              <w:rPr>
                <w:rFonts w:ascii="Arial" w:hAnsi="Arial" w:cs="Arial"/>
                <w:color w:val="000000"/>
                <w:sz w:val="22"/>
                <w:szCs w:val="22"/>
              </w:rPr>
              <w:t xml:space="preserve"> e tensão adequadas aos limites técnicos de funcionamento do equipamento (+/-5% para frequência e +/-15% para tensão).</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126533A8"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10525EE9"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4C1F1952" w14:textId="77777777">
            <w:pPr>
              <w:jc w:val="both"/>
              <w:rPr>
                <w:rFonts w:ascii="Arial" w:hAnsi="Arial" w:cs="Arial"/>
                <w:color w:val="000000"/>
                <w:sz w:val="22"/>
                <w:szCs w:val="22"/>
              </w:rPr>
            </w:pPr>
            <w:r w:rsidRPr="00385452">
              <w:rPr>
                <w:rFonts w:ascii="Arial" w:hAnsi="Arial" w:cs="Arial"/>
                <w:color w:val="000000"/>
                <w:sz w:val="22"/>
                <w:szCs w:val="22"/>
              </w:rPr>
              <w:t>Calibração via software dos parâmetros de funcionamento e níveis de proteção conforme característica técnica de cada equipamento.</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601B3F25"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479F823E" w14:textId="77777777">
        <w:trPr>
          <w:cantSplit/>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430FDCC6" w14:textId="77777777">
            <w:pPr>
              <w:jc w:val="both"/>
              <w:rPr>
                <w:rFonts w:ascii="Arial" w:hAnsi="Arial" w:cs="Arial"/>
                <w:color w:val="000000"/>
                <w:sz w:val="22"/>
                <w:szCs w:val="22"/>
              </w:rPr>
            </w:pPr>
            <w:r w:rsidRPr="00385452">
              <w:rPr>
                <w:rFonts w:ascii="Arial" w:hAnsi="Arial" w:cs="Arial"/>
                <w:color w:val="000000"/>
                <w:sz w:val="22"/>
                <w:szCs w:val="22"/>
              </w:rPr>
              <w:t xml:space="preserve">Vistoria e reaperto das conexões mecânica, tais como: bornes de entrada, saída, disjuntores, contactores, flat </w:t>
            </w:r>
            <w:proofErr w:type="spellStart"/>
            <w:r w:rsidRPr="00385452">
              <w:rPr>
                <w:rFonts w:ascii="Arial" w:hAnsi="Arial" w:cs="Arial"/>
                <w:color w:val="000000"/>
                <w:sz w:val="22"/>
                <w:szCs w:val="22"/>
              </w:rPr>
              <w:t>cable</w:t>
            </w:r>
            <w:proofErr w:type="spellEnd"/>
            <w:r w:rsidRPr="00385452">
              <w:rPr>
                <w:rFonts w:ascii="Arial" w:hAnsi="Arial" w:cs="Arial"/>
                <w:color w:val="000000"/>
                <w:sz w:val="22"/>
                <w:szCs w:val="22"/>
              </w:rPr>
              <w:t>, transformadores etc.</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52956062"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3E7945EC"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4D545AEA" w14:textId="77777777">
            <w:pPr>
              <w:jc w:val="both"/>
              <w:rPr>
                <w:rFonts w:ascii="Arial" w:hAnsi="Arial" w:cs="Arial"/>
                <w:color w:val="000000"/>
                <w:sz w:val="22"/>
                <w:szCs w:val="22"/>
              </w:rPr>
            </w:pPr>
            <w:r w:rsidRPr="00385452">
              <w:rPr>
                <w:rFonts w:ascii="Arial" w:hAnsi="Arial" w:cs="Arial"/>
                <w:color w:val="000000"/>
                <w:sz w:val="22"/>
                <w:szCs w:val="22"/>
              </w:rPr>
              <w:t>Verificação do estado dos ventiladores.</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3830AD68"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27999768"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4D7C5217" w14:textId="77777777">
            <w:pPr>
              <w:jc w:val="both"/>
              <w:rPr>
                <w:rFonts w:ascii="Arial" w:hAnsi="Arial" w:cs="Arial"/>
                <w:color w:val="000000"/>
                <w:sz w:val="22"/>
                <w:szCs w:val="22"/>
              </w:rPr>
            </w:pPr>
            <w:r w:rsidRPr="00385452">
              <w:rPr>
                <w:rFonts w:ascii="Arial" w:hAnsi="Arial" w:cs="Arial"/>
                <w:color w:val="000000"/>
                <w:sz w:val="22"/>
                <w:szCs w:val="22"/>
              </w:rPr>
              <w:t xml:space="preserve">Verificar o estado dos </w:t>
            </w:r>
            <w:proofErr w:type="spellStart"/>
            <w:r w:rsidRPr="00385452">
              <w:rPr>
                <w:rFonts w:ascii="Arial" w:hAnsi="Arial" w:cs="Arial"/>
                <w:color w:val="000000"/>
                <w:sz w:val="22"/>
                <w:szCs w:val="22"/>
              </w:rPr>
              <w:t>TC´s</w:t>
            </w:r>
            <w:proofErr w:type="spellEnd"/>
            <w:r w:rsidRPr="00385452">
              <w:rPr>
                <w:rFonts w:ascii="Arial" w:hAnsi="Arial" w:cs="Arial"/>
                <w:color w:val="000000"/>
                <w:sz w:val="22"/>
                <w:szCs w:val="22"/>
              </w:rPr>
              <w:t xml:space="preserve"> e </w:t>
            </w:r>
            <w:proofErr w:type="spellStart"/>
            <w:r w:rsidRPr="00385452">
              <w:rPr>
                <w:rFonts w:ascii="Arial" w:hAnsi="Arial" w:cs="Arial"/>
                <w:color w:val="000000"/>
                <w:sz w:val="22"/>
                <w:szCs w:val="22"/>
              </w:rPr>
              <w:t>TP´s</w:t>
            </w:r>
            <w:proofErr w:type="spellEnd"/>
            <w:r w:rsidRPr="00385452">
              <w:rPr>
                <w:rFonts w:ascii="Arial" w:hAnsi="Arial" w:cs="Arial"/>
                <w:color w:val="000000"/>
                <w:sz w:val="22"/>
                <w:szCs w:val="22"/>
              </w:rPr>
              <w:t>.</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356610A7"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705C4A36"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4A524839" w14:textId="77777777">
            <w:pPr>
              <w:jc w:val="both"/>
              <w:rPr>
                <w:rFonts w:ascii="Arial" w:hAnsi="Arial" w:cs="Arial"/>
                <w:color w:val="000000"/>
                <w:sz w:val="22"/>
                <w:szCs w:val="22"/>
              </w:rPr>
            </w:pPr>
            <w:r w:rsidRPr="00385452">
              <w:rPr>
                <w:rFonts w:ascii="Arial" w:hAnsi="Arial" w:cs="Arial"/>
                <w:color w:val="000000"/>
                <w:sz w:val="22"/>
                <w:szCs w:val="22"/>
              </w:rPr>
              <w:t>Verificar o estado dos filtros LC.</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51A98B92"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24A17133" w14:textId="77777777">
        <w:trPr>
          <w:cantSplit/>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1F97E238" w14:textId="77777777">
            <w:pPr>
              <w:jc w:val="both"/>
              <w:rPr>
                <w:rFonts w:ascii="Arial" w:hAnsi="Arial" w:cs="Arial"/>
                <w:color w:val="000000"/>
                <w:sz w:val="22"/>
                <w:szCs w:val="22"/>
              </w:rPr>
            </w:pPr>
            <w:r w:rsidRPr="00385452">
              <w:rPr>
                <w:rFonts w:ascii="Arial" w:hAnsi="Arial" w:cs="Arial"/>
                <w:color w:val="000000"/>
                <w:sz w:val="22"/>
                <w:szCs w:val="22"/>
              </w:rPr>
              <w:t>Efetuar limpeza interna e externa do equipamento com a retirada do excesso de pó dos ventiladores, contactores, disjuntores, conexão das placas, display etc.</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20CE47B3"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416C20E4"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60807CD4" w14:textId="77777777">
            <w:pPr>
              <w:jc w:val="both"/>
              <w:rPr>
                <w:rFonts w:ascii="Arial" w:hAnsi="Arial" w:cs="Arial"/>
                <w:color w:val="000000"/>
                <w:sz w:val="22"/>
                <w:szCs w:val="22"/>
              </w:rPr>
            </w:pPr>
            <w:r w:rsidRPr="00385452">
              <w:rPr>
                <w:rFonts w:ascii="Arial" w:hAnsi="Arial" w:cs="Arial"/>
                <w:color w:val="000000"/>
                <w:sz w:val="22"/>
                <w:szCs w:val="22"/>
              </w:rPr>
              <w:t>Corrigir, se necessário, a atuação da chave seletora.</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3C41BFE9"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551B4F41"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6C369D19" w14:textId="77777777">
            <w:pPr>
              <w:jc w:val="both"/>
              <w:rPr>
                <w:rFonts w:ascii="Arial" w:hAnsi="Arial" w:cs="Arial"/>
                <w:color w:val="000000"/>
                <w:sz w:val="22"/>
                <w:szCs w:val="22"/>
              </w:rPr>
            </w:pPr>
            <w:r w:rsidRPr="00385452">
              <w:rPr>
                <w:rFonts w:ascii="Arial" w:hAnsi="Arial" w:cs="Arial"/>
                <w:color w:val="000000"/>
                <w:sz w:val="22"/>
                <w:szCs w:val="22"/>
              </w:rPr>
              <w:t>Eliminar ruídos anormais.</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0635B2DC"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770DE5F6"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13BC4656" w14:textId="77777777">
            <w:pPr>
              <w:jc w:val="both"/>
              <w:rPr>
                <w:rFonts w:ascii="Arial" w:hAnsi="Arial" w:cs="Arial"/>
                <w:color w:val="000000"/>
                <w:sz w:val="22"/>
                <w:szCs w:val="22"/>
              </w:rPr>
            </w:pPr>
            <w:r w:rsidRPr="00385452">
              <w:rPr>
                <w:rFonts w:ascii="Arial" w:hAnsi="Arial" w:cs="Arial"/>
                <w:color w:val="000000"/>
                <w:sz w:val="22"/>
                <w:szCs w:val="22"/>
              </w:rPr>
              <w:t>Aferir instrumentos.</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38E2FCED"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6A3C927C" w14:textId="77777777">
        <w:trPr>
          <w:cantSplit/>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6B3C14B6" w14:textId="77777777">
            <w:pPr>
              <w:jc w:val="both"/>
              <w:rPr>
                <w:rFonts w:ascii="Arial" w:hAnsi="Arial" w:cs="Arial"/>
                <w:color w:val="000000"/>
                <w:sz w:val="22"/>
                <w:szCs w:val="22"/>
              </w:rPr>
            </w:pPr>
            <w:r w:rsidRPr="00385452">
              <w:rPr>
                <w:rFonts w:ascii="Arial" w:hAnsi="Arial" w:cs="Arial"/>
                <w:color w:val="000000"/>
                <w:sz w:val="22"/>
                <w:szCs w:val="22"/>
              </w:rPr>
              <w:t>Eliminar defeitos nos componentes e fiação, substituindo-os se necessário.</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7AF37E2E"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60D9A9F5" w14:textId="77777777">
        <w:trPr>
          <w:cantSplit/>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30CC8EEB" w14:textId="77777777">
            <w:pPr>
              <w:jc w:val="both"/>
              <w:rPr>
                <w:rFonts w:ascii="Arial" w:hAnsi="Arial" w:cs="Arial"/>
                <w:color w:val="000000"/>
                <w:sz w:val="22"/>
                <w:szCs w:val="22"/>
              </w:rPr>
            </w:pPr>
            <w:r w:rsidRPr="00385452">
              <w:rPr>
                <w:rFonts w:ascii="Arial" w:hAnsi="Arial" w:cs="Arial"/>
                <w:color w:val="000000"/>
                <w:sz w:val="22"/>
                <w:szCs w:val="22"/>
              </w:rPr>
              <w:t>Substituir botões e instrumentos danificados.</w:t>
            </w:r>
          </w:p>
        </w:tc>
        <w:tc>
          <w:tcPr>
            <w:tcW w:w="1984" w:type="dxa"/>
            <w:tcBorders>
              <w:top w:val="nil"/>
              <w:left w:val="nil"/>
              <w:bottom w:val="single" w:color="auto" w:sz="8" w:space="0"/>
              <w:right w:val="single" w:color="auto" w:sz="8" w:space="0"/>
            </w:tcBorders>
            <w:shd w:val="clear" w:color="auto" w:fill="auto"/>
            <w:vAlign w:val="center"/>
          </w:tcPr>
          <w:p w:rsidRPr="00385452" w:rsidR="00385452" w:rsidP="00AB2847" w:rsidRDefault="00385452" w14:paraId="3293881E" w14:textId="77777777">
            <w:pPr>
              <w:jc w:val="center"/>
              <w:rPr>
                <w:rFonts w:ascii="Arial" w:hAnsi="Arial" w:cs="Arial"/>
                <w:color w:val="000000"/>
                <w:sz w:val="22"/>
                <w:szCs w:val="22"/>
              </w:rPr>
            </w:pPr>
            <w:r w:rsidRPr="00385452">
              <w:rPr>
                <w:rFonts w:ascii="Arial" w:hAnsi="Arial" w:cs="Arial"/>
                <w:color w:val="000000"/>
                <w:sz w:val="22"/>
                <w:szCs w:val="22"/>
              </w:rPr>
              <w:t>SEMESTRAL</w:t>
            </w:r>
          </w:p>
        </w:tc>
      </w:tr>
      <w:tr w:rsidRPr="00385452" w:rsidR="00385452" w:rsidTr="00507617" w14:paraId="262969A7" w14:textId="77777777">
        <w:trPr>
          <w:cantSplit/>
          <w:trHeight w:val="315"/>
        </w:trPr>
        <w:tc>
          <w:tcPr>
            <w:tcW w:w="6583" w:type="dxa"/>
            <w:tcBorders>
              <w:top w:val="single" w:color="auto" w:sz="8" w:space="0"/>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195A0BA6" w14:textId="77777777">
            <w:pPr>
              <w:rPr>
                <w:rFonts w:ascii="Arial" w:hAnsi="Arial" w:cs="Arial"/>
                <w:color w:val="000000"/>
                <w:sz w:val="22"/>
                <w:szCs w:val="22"/>
              </w:rPr>
            </w:pPr>
            <w:r w:rsidRPr="00385452">
              <w:rPr>
                <w:rFonts w:ascii="Arial" w:hAnsi="Arial" w:cs="Arial"/>
                <w:sz w:val="20"/>
                <w:szCs w:val="20"/>
              </w:rPr>
              <w:t>Corrigir todos os problemas verificados, com recomposição.</w:t>
            </w:r>
          </w:p>
        </w:tc>
        <w:tc>
          <w:tcPr>
            <w:tcW w:w="1984" w:type="dxa"/>
            <w:tcBorders>
              <w:top w:val="single" w:color="auto" w:sz="8" w:space="0"/>
              <w:left w:val="single" w:color="auto" w:sz="8" w:space="0"/>
              <w:bottom w:val="single" w:color="auto" w:sz="8" w:space="0"/>
              <w:right w:val="single" w:color="auto" w:sz="8" w:space="0"/>
            </w:tcBorders>
            <w:shd w:val="clear" w:color="auto" w:fill="auto"/>
            <w:vAlign w:val="center"/>
          </w:tcPr>
          <w:p w:rsidRPr="00385452" w:rsidR="00385452" w:rsidP="00AB2847" w:rsidRDefault="00385452" w14:paraId="2E7DAB82" w14:textId="77777777">
            <w:pPr>
              <w:jc w:val="center"/>
              <w:rPr>
                <w:rFonts w:ascii="Arial" w:hAnsi="Arial" w:cs="Arial"/>
                <w:color w:val="000000"/>
                <w:sz w:val="22"/>
                <w:szCs w:val="22"/>
              </w:rPr>
            </w:pPr>
            <w:r w:rsidRPr="00385452">
              <w:rPr>
                <w:rFonts w:ascii="Arial" w:hAnsi="Arial" w:cs="Arial"/>
                <w:color w:val="000000"/>
                <w:sz w:val="22"/>
                <w:szCs w:val="22"/>
              </w:rPr>
              <w:t>MENSAL</w:t>
            </w:r>
          </w:p>
        </w:tc>
      </w:tr>
      <w:tr w:rsidRPr="00EF19D8" w:rsidR="00385452" w:rsidTr="00507617" w14:paraId="233D3BC0" w14:textId="77777777">
        <w:trPr>
          <w:cantSplit/>
          <w:trHeight w:val="315"/>
        </w:trPr>
        <w:tc>
          <w:tcPr>
            <w:tcW w:w="8567" w:type="dxa"/>
            <w:gridSpan w:val="2"/>
            <w:tcBorders>
              <w:top w:val="single" w:color="auto" w:sz="8" w:space="0"/>
              <w:left w:val="single" w:color="auto" w:sz="8" w:space="0"/>
              <w:bottom w:val="single" w:color="auto" w:sz="8" w:space="0"/>
              <w:right w:val="single" w:color="auto" w:sz="8" w:space="0"/>
            </w:tcBorders>
            <w:shd w:val="clear" w:color="auto" w:fill="auto"/>
            <w:vAlign w:val="center"/>
          </w:tcPr>
          <w:p w:rsidRPr="00385452" w:rsidR="00385452" w:rsidP="00385452" w:rsidRDefault="00385452" w14:paraId="7484BC6B" w14:textId="365E934E">
            <w:pPr>
              <w:jc w:val="both"/>
              <w:rPr>
                <w:rFonts w:ascii="Arial" w:hAnsi="Arial" w:cs="Arial"/>
                <w:color w:val="000000"/>
                <w:sz w:val="22"/>
                <w:szCs w:val="22"/>
              </w:rPr>
            </w:pPr>
            <w:r w:rsidRPr="00385452">
              <w:rPr>
                <w:rFonts w:ascii="Arial" w:hAnsi="Arial" w:cs="Arial"/>
                <w:color w:val="000000"/>
                <w:sz w:val="22"/>
                <w:szCs w:val="22"/>
              </w:rPr>
              <w:t>OBS.: os testes que possam ocasionar a interrupção da rede estabilizada somente serão realizados fora do horário de expediente da unidade e somente se forem autorizados pela gerência da unidade. </w:t>
            </w:r>
          </w:p>
        </w:tc>
      </w:tr>
    </w:tbl>
    <w:p w:rsidR="00780984" w:rsidRDefault="00780984" w14:paraId="6C07CF33" w14:textId="4B83AF6D">
      <w:pPr>
        <w:rPr>
          <w:rFonts w:ascii="Arial" w:hAnsi="Arial" w:cs="Arial"/>
          <w:b/>
          <w:bCs/>
          <w:sz w:val="22"/>
          <w:szCs w:val="22"/>
        </w:rPr>
      </w:pPr>
    </w:p>
    <w:p w:rsidRPr="00730F7A" w:rsidR="00A12709" w:rsidP="00A12709" w:rsidRDefault="00A12709" w14:paraId="5AB465C9" w14:textId="458A7719">
      <w:pPr>
        <w:pStyle w:val="nivel4"/>
        <w:rPr>
          <w:rFonts w:cs="Arial"/>
          <w:b/>
          <w:bCs/>
          <w:szCs w:val="22"/>
        </w:rPr>
      </w:pPr>
      <w:r w:rsidRPr="00730F7A">
        <w:rPr>
          <w:rFonts w:cs="Arial"/>
          <w:b/>
          <w:bCs/>
          <w:szCs w:val="22"/>
        </w:rPr>
        <w:t>BANCO DE CAPACITORES</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730F7A" w:rsidR="00730F7A" w:rsidTr="00590FB1" w14:paraId="1036371C" w14:textId="77777777">
        <w:trPr>
          <w:cantSplit/>
          <w:trHeight w:val="315"/>
          <w:tblHeader/>
        </w:trPr>
        <w:tc>
          <w:tcPr>
            <w:tcW w:w="6583"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55B1C38F" w14:textId="77777777">
            <w:pPr>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30F7A" w:rsidR="00B936C0" w:rsidP="00B936C0" w:rsidRDefault="00B936C0" w14:paraId="1FA8223D"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590FB1" w14:paraId="7C1F6A95" w14:textId="77777777">
        <w:trPr>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0AECE273" w14:textId="77777777">
            <w:pPr>
              <w:jc w:val="both"/>
              <w:rPr>
                <w:rFonts w:ascii="Arial" w:hAnsi="Arial" w:cs="Arial"/>
                <w:sz w:val="22"/>
                <w:szCs w:val="22"/>
              </w:rPr>
            </w:pPr>
            <w:r w:rsidRPr="00730F7A">
              <w:rPr>
                <w:rFonts w:ascii="Arial" w:hAnsi="Arial" w:cs="Arial"/>
                <w:sz w:val="22"/>
                <w:szCs w:val="22"/>
              </w:rPr>
              <w:t>Medir o fator de potência total da instalação, do banco e seus estágios, verificando seu funcionamento e registrando o valor e o respectivo horário.</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3CB80EE0" w14:textId="77777777">
            <w:pPr>
              <w:jc w:val="center"/>
              <w:rPr>
                <w:rFonts w:ascii="Arial" w:hAnsi="Arial" w:cs="Arial"/>
                <w:sz w:val="22"/>
                <w:szCs w:val="22"/>
              </w:rPr>
            </w:pPr>
            <w:r w:rsidRPr="00730F7A">
              <w:rPr>
                <w:rFonts w:ascii="Arial" w:hAnsi="Arial" w:cs="Arial"/>
                <w:sz w:val="22"/>
                <w:szCs w:val="22"/>
              </w:rPr>
              <w:t>ANUAL</w:t>
            </w:r>
          </w:p>
        </w:tc>
      </w:tr>
      <w:tr w:rsidRPr="00730F7A" w:rsidR="00B936C0" w:rsidTr="00590FB1" w14:paraId="100C1C71"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5C48D3B5" w14:textId="77777777">
            <w:pPr>
              <w:jc w:val="both"/>
              <w:rPr>
                <w:rFonts w:ascii="Arial" w:hAnsi="Arial" w:cs="Arial"/>
                <w:sz w:val="22"/>
                <w:szCs w:val="22"/>
              </w:rPr>
            </w:pPr>
            <w:r w:rsidRPr="00730F7A">
              <w:rPr>
                <w:rFonts w:ascii="Arial" w:hAnsi="Arial" w:cs="Arial"/>
                <w:sz w:val="22"/>
                <w:szCs w:val="22"/>
              </w:rPr>
              <w:t>Propor as adequações necessárias à correção do fator de potência, se for o caso.</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70EEB113" w14:textId="77777777">
            <w:pPr>
              <w:jc w:val="center"/>
              <w:rPr>
                <w:rFonts w:ascii="Arial" w:hAnsi="Arial" w:cs="Arial"/>
                <w:sz w:val="22"/>
                <w:szCs w:val="22"/>
              </w:rPr>
            </w:pPr>
            <w:r w:rsidRPr="00730F7A">
              <w:rPr>
                <w:rFonts w:ascii="Arial" w:hAnsi="Arial" w:cs="Arial"/>
                <w:sz w:val="22"/>
                <w:szCs w:val="22"/>
              </w:rPr>
              <w:t>ANUAL</w:t>
            </w:r>
          </w:p>
        </w:tc>
      </w:tr>
      <w:tr w:rsidRPr="00EF19D8" w:rsidR="004D4419" w:rsidTr="00590FB1" w14:paraId="5EE0B062"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5B00A8BD" w14:textId="77777777">
            <w:pPr>
              <w:jc w:val="both"/>
              <w:rPr>
                <w:rFonts w:ascii="Arial" w:hAnsi="Arial" w:cs="Arial"/>
                <w:sz w:val="22"/>
                <w:szCs w:val="22"/>
              </w:rPr>
            </w:pPr>
            <w:r w:rsidRPr="004D4419">
              <w:rPr>
                <w:rFonts w:ascii="Arial" w:hAnsi="Arial" w:cs="Arial"/>
                <w:sz w:val="22"/>
                <w:szCs w:val="22"/>
              </w:rPr>
              <w:t>Inspecionar visualmente procurando identificar possíveis estufamentos, amassados e eventuais vazamento de eletrólito. Verificar a temperatura e conexões dos capacitores.</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rsidRPr="004D4419" w:rsidR="004D4419" w:rsidP="00AB2847" w:rsidRDefault="004D4419" w14:paraId="43563FF7" w14:textId="77777777">
            <w:pPr>
              <w:jc w:val="center"/>
              <w:rPr>
                <w:rFonts w:ascii="Arial" w:hAnsi="Arial" w:cs="Arial"/>
                <w:sz w:val="22"/>
                <w:szCs w:val="22"/>
              </w:rPr>
            </w:pPr>
            <w:r w:rsidRPr="004D4419">
              <w:rPr>
                <w:rFonts w:ascii="Arial" w:hAnsi="Arial" w:cs="Arial"/>
                <w:sz w:val="22"/>
                <w:szCs w:val="22"/>
              </w:rPr>
              <w:t>MENSAL</w:t>
            </w:r>
          </w:p>
        </w:tc>
      </w:tr>
      <w:tr w:rsidRPr="00EF19D8" w:rsidR="004D4419" w:rsidTr="00590FB1" w14:paraId="0EF562BB"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6CDB8EA5" w14:textId="77777777">
            <w:pPr>
              <w:jc w:val="both"/>
              <w:rPr>
                <w:rFonts w:ascii="Arial" w:hAnsi="Arial" w:cs="Arial"/>
                <w:sz w:val="22"/>
                <w:szCs w:val="22"/>
              </w:rPr>
            </w:pPr>
            <w:r w:rsidRPr="004D4419">
              <w:rPr>
                <w:rFonts w:ascii="Arial" w:hAnsi="Arial" w:cs="Arial"/>
                <w:sz w:val="22"/>
                <w:szCs w:val="22"/>
              </w:rPr>
              <w:t>Verificar a programação dos temporizadores, procedendo à aferição conforme dados pré-estabelecidos para o caso.</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4D4419" w:rsidR="004D4419" w:rsidP="00AB2847" w:rsidRDefault="004D4419" w14:paraId="3DFC3120" w14:textId="77777777">
            <w:pPr>
              <w:jc w:val="center"/>
              <w:rPr>
                <w:rFonts w:ascii="Arial" w:hAnsi="Arial" w:cs="Arial"/>
                <w:sz w:val="22"/>
                <w:szCs w:val="22"/>
              </w:rPr>
            </w:pPr>
            <w:r w:rsidRPr="004D4419">
              <w:rPr>
                <w:rFonts w:ascii="Arial" w:hAnsi="Arial" w:cs="Arial"/>
                <w:sz w:val="22"/>
                <w:szCs w:val="22"/>
              </w:rPr>
              <w:t>MENSAL</w:t>
            </w:r>
          </w:p>
        </w:tc>
      </w:tr>
      <w:tr w:rsidRPr="00EF19D8" w:rsidR="004D4419" w:rsidTr="00590FB1" w14:paraId="19E0A56C"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76D96C0F" w14:textId="77777777">
            <w:pPr>
              <w:jc w:val="both"/>
              <w:rPr>
                <w:rFonts w:ascii="Arial" w:hAnsi="Arial" w:cs="Arial"/>
                <w:sz w:val="22"/>
                <w:szCs w:val="22"/>
              </w:rPr>
            </w:pPr>
            <w:r w:rsidRPr="004D4419">
              <w:rPr>
                <w:rFonts w:ascii="Arial" w:hAnsi="Arial" w:cs="Arial"/>
                <w:sz w:val="22"/>
                <w:szCs w:val="22"/>
              </w:rPr>
              <w:t>Medir o fator de potência total da instalação, do banco e seus estágios, verificando seu funcionamento e registrando o valor e o respectivo horário.</w:t>
            </w:r>
          </w:p>
        </w:tc>
        <w:tc>
          <w:tcPr>
            <w:tcW w:w="1984" w:type="dxa"/>
            <w:tcBorders>
              <w:top w:val="nil"/>
              <w:left w:val="nil"/>
              <w:bottom w:val="single" w:color="auto" w:sz="8" w:space="0"/>
              <w:right w:val="single" w:color="auto" w:sz="8" w:space="0"/>
            </w:tcBorders>
            <w:shd w:val="clear" w:color="auto" w:fill="auto"/>
            <w:noWrap/>
            <w:vAlign w:val="center"/>
          </w:tcPr>
          <w:p w:rsidRPr="004D4419" w:rsidR="004D4419" w:rsidP="00AB2847" w:rsidRDefault="004D4419" w14:paraId="0E136A46" w14:textId="77777777">
            <w:pPr>
              <w:jc w:val="center"/>
              <w:rPr>
                <w:rFonts w:ascii="Arial" w:hAnsi="Arial" w:cs="Arial"/>
                <w:sz w:val="22"/>
                <w:szCs w:val="22"/>
              </w:rPr>
            </w:pPr>
            <w:r w:rsidRPr="004D4419">
              <w:rPr>
                <w:rFonts w:ascii="Arial" w:hAnsi="Arial" w:cs="Arial"/>
                <w:sz w:val="22"/>
                <w:szCs w:val="22"/>
              </w:rPr>
              <w:t>ANUAL</w:t>
            </w:r>
          </w:p>
        </w:tc>
      </w:tr>
      <w:tr w:rsidRPr="00EF19D8" w:rsidR="004D4419" w:rsidTr="00590FB1" w14:paraId="66E595A2"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5A36D73B" w14:textId="77777777">
            <w:pPr>
              <w:jc w:val="both"/>
              <w:rPr>
                <w:rFonts w:ascii="Arial" w:hAnsi="Arial" w:cs="Arial"/>
                <w:sz w:val="22"/>
                <w:szCs w:val="22"/>
              </w:rPr>
            </w:pPr>
            <w:r w:rsidRPr="004D4419">
              <w:rPr>
                <w:rFonts w:ascii="Arial" w:hAnsi="Arial" w:cs="Arial"/>
                <w:sz w:val="22"/>
                <w:szCs w:val="22"/>
              </w:rPr>
              <w:t>Propor as adequações necessárias à correção do fator de potência, se for o caso.</w:t>
            </w:r>
          </w:p>
        </w:tc>
        <w:tc>
          <w:tcPr>
            <w:tcW w:w="1984" w:type="dxa"/>
            <w:tcBorders>
              <w:top w:val="nil"/>
              <w:left w:val="nil"/>
              <w:bottom w:val="single" w:color="auto" w:sz="8" w:space="0"/>
              <w:right w:val="single" w:color="auto" w:sz="8" w:space="0"/>
            </w:tcBorders>
            <w:shd w:val="clear" w:color="auto" w:fill="auto"/>
            <w:noWrap/>
            <w:vAlign w:val="center"/>
          </w:tcPr>
          <w:p w:rsidRPr="004D4419" w:rsidR="004D4419" w:rsidP="00AB2847" w:rsidRDefault="004D4419" w14:paraId="04EBD8B7" w14:textId="77777777">
            <w:pPr>
              <w:jc w:val="center"/>
              <w:rPr>
                <w:rFonts w:ascii="Arial" w:hAnsi="Arial" w:cs="Arial"/>
                <w:sz w:val="22"/>
                <w:szCs w:val="22"/>
              </w:rPr>
            </w:pPr>
            <w:r w:rsidRPr="004D4419">
              <w:rPr>
                <w:rFonts w:ascii="Arial" w:hAnsi="Arial" w:cs="Arial"/>
                <w:sz w:val="22"/>
                <w:szCs w:val="22"/>
              </w:rPr>
              <w:t>ANUAL</w:t>
            </w:r>
          </w:p>
        </w:tc>
      </w:tr>
      <w:tr w:rsidRPr="00EF19D8" w:rsidR="004D4419" w:rsidTr="00590FB1" w14:paraId="0C11E51A"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10AA47B0" w14:textId="77777777">
            <w:pPr>
              <w:jc w:val="both"/>
              <w:rPr>
                <w:rFonts w:ascii="Arial" w:hAnsi="Arial" w:cs="Arial"/>
                <w:sz w:val="22"/>
                <w:szCs w:val="22"/>
              </w:rPr>
            </w:pPr>
            <w:r w:rsidRPr="004D4419">
              <w:rPr>
                <w:rFonts w:ascii="Arial" w:hAnsi="Arial" w:cs="Arial"/>
                <w:sz w:val="22"/>
                <w:szCs w:val="22"/>
              </w:rPr>
              <w:t>Medir as tensões e corrente, na partida e em regime permanente, verificando sua conformidade com os dados de placa.</w:t>
            </w:r>
          </w:p>
        </w:tc>
        <w:tc>
          <w:tcPr>
            <w:tcW w:w="1984" w:type="dxa"/>
            <w:tcBorders>
              <w:top w:val="nil"/>
              <w:left w:val="nil"/>
              <w:bottom w:val="single" w:color="auto" w:sz="8" w:space="0"/>
              <w:right w:val="single" w:color="auto" w:sz="8" w:space="0"/>
            </w:tcBorders>
            <w:shd w:val="clear" w:color="auto" w:fill="auto"/>
            <w:noWrap/>
            <w:vAlign w:val="center"/>
          </w:tcPr>
          <w:p w:rsidRPr="004D4419" w:rsidR="004D4419" w:rsidP="00AB2847" w:rsidRDefault="004D4419" w14:paraId="6F8CEAA0" w14:textId="77777777">
            <w:pPr>
              <w:jc w:val="center"/>
              <w:rPr>
                <w:rFonts w:ascii="Arial" w:hAnsi="Arial" w:cs="Arial"/>
                <w:sz w:val="22"/>
                <w:szCs w:val="22"/>
              </w:rPr>
            </w:pPr>
            <w:r w:rsidRPr="004D4419">
              <w:rPr>
                <w:rFonts w:ascii="Arial" w:hAnsi="Arial" w:cs="Arial"/>
                <w:sz w:val="22"/>
                <w:szCs w:val="22"/>
              </w:rPr>
              <w:t>ANUAL</w:t>
            </w:r>
          </w:p>
        </w:tc>
      </w:tr>
      <w:tr w:rsidRPr="00EF19D8" w:rsidR="004D4419" w:rsidTr="00590FB1" w14:paraId="78C21445"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258EDC5B" w14:textId="77777777">
            <w:pPr>
              <w:jc w:val="both"/>
              <w:rPr>
                <w:rFonts w:ascii="Arial" w:hAnsi="Arial" w:cs="Arial"/>
                <w:sz w:val="22"/>
                <w:szCs w:val="22"/>
              </w:rPr>
            </w:pPr>
            <w:r w:rsidRPr="004D4419">
              <w:rPr>
                <w:rFonts w:ascii="Arial" w:hAnsi="Arial" w:cs="Arial"/>
                <w:sz w:val="22"/>
                <w:szCs w:val="22"/>
              </w:rPr>
              <w:t>Efetuar a limpeza geral do conjunto, procedendo à eliminação de ferrugens e retoques de pintura.</w:t>
            </w:r>
          </w:p>
        </w:tc>
        <w:tc>
          <w:tcPr>
            <w:tcW w:w="1984" w:type="dxa"/>
            <w:tcBorders>
              <w:top w:val="nil"/>
              <w:left w:val="nil"/>
              <w:bottom w:val="single" w:color="auto" w:sz="8" w:space="0"/>
              <w:right w:val="single" w:color="auto" w:sz="8" w:space="0"/>
            </w:tcBorders>
            <w:shd w:val="clear" w:color="auto" w:fill="auto"/>
            <w:noWrap/>
            <w:vAlign w:val="center"/>
          </w:tcPr>
          <w:p w:rsidRPr="004D4419" w:rsidR="004D4419" w:rsidP="00AB2847" w:rsidRDefault="004D4419" w14:paraId="74A85497" w14:textId="77777777">
            <w:pPr>
              <w:jc w:val="center"/>
              <w:rPr>
                <w:rFonts w:ascii="Arial" w:hAnsi="Arial" w:cs="Arial"/>
                <w:sz w:val="22"/>
                <w:szCs w:val="22"/>
              </w:rPr>
            </w:pPr>
            <w:r w:rsidRPr="004D4419">
              <w:rPr>
                <w:rFonts w:ascii="Arial" w:hAnsi="Arial" w:cs="Arial"/>
                <w:sz w:val="22"/>
                <w:szCs w:val="22"/>
              </w:rPr>
              <w:t>ANUAL</w:t>
            </w:r>
          </w:p>
        </w:tc>
      </w:tr>
      <w:tr w:rsidRPr="00EF19D8" w:rsidR="004D4419" w:rsidTr="00590FB1" w14:paraId="29CBC93D"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48909F2A" w14:textId="77777777">
            <w:pPr>
              <w:jc w:val="both"/>
              <w:rPr>
                <w:rFonts w:ascii="Arial" w:hAnsi="Arial" w:cs="Arial"/>
                <w:sz w:val="22"/>
                <w:szCs w:val="22"/>
              </w:rPr>
            </w:pPr>
            <w:r w:rsidRPr="004D4419">
              <w:rPr>
                <w:rFonts w:ascii="Arial" w:hAnsi="Arial" w:cs="Arial"/>
                <w:sz w:val="22"/>
                <w:szCs w:val="22"/>
              </w:rPr>
              <w:lastRenderedPageBreak/>
              <w:t>Revisar os conjuntos de sustentação dos capacitores, reforçando, quando for o caso, as fixações.</w:t>
            </w:r>
          </w:p>
        </w:tc>
        <w:tc>
          <w:tcPr>
            <w:tcW w:w="1984" w:type="dxa"/>
            <w:tcBorders>
              <w:top w:val="nil"/>
              <w:left w:val="nil"/>
              <w:bottom w:val="single" w:color="auto" w:sz="8" w:space="0"/>
              <w:right w:val="single" w:color="auto" w:sz="8" w:space="0"/>
            </w:tcBorders>
            <w:shd w:val="clear" w:color="auto" w:fill="auto"/>
            <w:noWrap/>
            <w:vAlign w:val="center"/>
          </w:tcPr>
          <w:p w:rsidRPr="004D4419" w:rsidR="004D4419" w:rsidP="00AB2847" w:rsidRDefault="004D4419" w14:paraId="6F36F116" w14:textId="77777777">
            <w:pPr>
              <w:jc w:val="center"/>
              <w:rPr>
                <w:rFonts w:ascii="Arial" w:hAnsi="Arial" w:cs="Arial"/>
                <w:sz w:val="22"/>
                <w:szCs w:val="22"/>
              </w:rPr>
            </w:pPr>
            <w:r w:rsidRPr="004D4419">
              <w:rPr>
                <w:rFonts w:ascii="Arial" w:hAnsi="Arial" w:cs="Arial"/>
                <w:sz w:val="22"/>
                <w:szCs w:val="22"/>
              </w:rPr>
              <w:t>ANUAL</w:t>
            </w:r>
          </w:p>
        </w:tc>
      </w:tr>
      <w:tr w:rsidRPr="00EF19D8" w:rsidR="004D4419" w:rsidTr="00590FB1" w14:paraId="631BA22B"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09F3E089" w14:textId="77777777">
            <w:pPr>
              <w:jc w:val="both"/>
              <w:rPr>
                <w:rFonts w:ascii="Arial" w:hAnsi="Arial" w:cs="Arial"/>
                <w:sz w:val="22"/>
                <w:szCs w:val="22"/>
              </w:rPr>
            </w:pPr>
            <w:r w:rsidRPr="004D4419">
              <w:rPr>
                <w:rFonts w:ascii="Arial" w:hAnsi="Arial" w:cs="Arial"/>
                <w:sz w:val="22"/>
                <w:szCs w:val="22"/>
              </w:rPr>
              <w:t>Verificar as ligações dos bancos e suas conexões, efetuando o lixamento, reaperto, limpeza e teste de continuidade.</w:t>
            </w:r>
          </w:p>
        </w:tc>
        <w:tc>
          <w:tcPr>
            <w:tcW w:w="1984" w:type="dxa"/>
            <w:tcBorders>
              <w:top w:val="nil"/>
              <w:left w:val="nil"/>
              <w:bottom w:val="single" w:color="auto" w:sz="8" w:space="0"/>
              <w:right w:val="single" w:color="auto" w:sz="8" w:space="0"/>
            </w:tcBorders>
            <w:shd w:val="clear" w:color="auto" w:fill="auto"/>
            <w:noWrap/>
            <w:vAlign w:val="center"/>
          </w:tcPr>
          <w:p w:rsidRPr="004D4419" w:rsidR="004D4419" w:rsidP="00AB2847" w:rsidRDefault="004D4419" w14:paraId="6BF9A429" w14:textId="77777777">
            <w:pPr>
              <w:jc w:val="center"/>
              <w:rPr>
                <w:rFonts w:ascii="Arial" w:hAnsi="Arial" w:cs="Arial"/>
                <w:sz w:val="22"/>
                <w:szCs w:val="22"/>
              </w:rPr>
            </w:pPr>
            <w:r w:rsidRPr="004D4419">
              <w:rPr>
                <w:rFonts w:ascii="Arial" w:hAnsi="Arial" w:cs="Arial"/>
                <w:sz w:val="22"/>
                <w:szCs w:val="22"/>
              </w:rPr>
              <w:t>ANUAL</w:t>
            </w:r>
          </w:p>
        </w:tc>
      </w:tr>
      <w:tr w:rsidRPr="00EF19D8" w:rsidR="004D4419" w:rsidTr="00590FB1" w14:paraId="26FCECEF"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36292D67" w14:textId="77777777">
            <w:pPr>
              <w:jc w:val="both"/>
              <w:rPr>
                <w:rFonts w:ascii="Arial" w:hAnsi="Arial" w:cs="Arial"/>
                <w:sz w:val="22"/>
                <w:szCs w:val="22"/>
              </w:rPr>
            </w:pPr>
            <w:r w:rsidRPr="004D4419">
              <w:rPr>
                <w:rFonts w:ascii="Arial" w:hAnsi="Arial" w:cs="Arial"/>
                <w:sz w:val="22"/>
                <w:szCs w:val="22"/>
              </w:rPr>
              <w:t>Verificar a ocorrência de correntes de fuga para a carcaça, adotando as medidas corretivas cabíveis.</w:t>
            </w:r>
          </w:p>
        </w:tc>
        <w:tc>
          <w:tcPr>
            <w:tcW w:w="1984" w:type="dxa"/>
            <w:tcBorders>
              <w:top w:val="nil"/>
              <w:left w:val="nil"/>
              <w:bottom w:val="single" w:color="auto" w:sz="8" w:space="0"/>
              <w:right w:val="single" w:color="auto" w:sz="8" w:space="0"/>
            </w:tcBorders>
            <w:shd w:val="clear" w:color="auto" w:fill="auto"/>
            <w:noWrap/>
            <w:vAlign w:val="center"/>
          </w:tcPr>
          <w:p w:rsidRPr="004D4419" w:rsidR="004D4419" w:rsidP="00AB2847" w:rsidRDefault="004D4419" w14:paraId="64BFA3D4" w14:textId="77777777">
            <w:pPr>
              <w:jc w:val="center"/>
              <w:rPr>
                <w:rFonts w:ascii="Arial" w:hAnsi="Arial" w:cs="Arial"/>
                <w:sz w:val="22"/>
                <w:szCs w:val="22"/>
              </w:rPr>
            </w:pPr>
            <w:r w:rsidRPr="004D4419">
              <w:rPr>
                <w:rFonts w:ascii="Arial" w:hAnsi="Arial" w:cs="Arial"/>
                <w:sz w:val="22"/>
                <w:szCs w:val="22"/>
              </w:rPr>
              <w:t>ANUAL</w:t>
            </w:r>
          </w:p>
        </w:tc>
      </w:tr>
      <w:tr w:rsidRPr="00EF19D8" w:rsidR="004D4419" w:rsidTr="00590FB1" w14:paraId="1F81FF55"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501A5C66" w14:textId="77777777">
            <w:pPr>
              <w:jc w:val="both"/>
              <w:rPr>
                <w:rFonts w:ascii="Arial" w:hAnsi="Arial" w:cs="Arial"/>
                <w:sz w:val="22"/>
                <w:szCs w:val="22"/>
              </w:rPr>
            </w:pPr>
            <w:r w:rsidRPr="004D4419">
              <w:rPr>
                <w:rFonts w:ascii="Arial" w:hAnsi="Arial" w:cs="Arial"/>
                <w:sz w:val="22"/>
                <w:szCs w:val="22"/>
              </w:rPr>
              <w:t>Verificar a ocorrência de sobretensão permanentes na rede decorrente da energização do banco de capacitores, relatando, quando for o caso.</w:t>
            </w:r>
          </w:p>
        </w:tc>
        <w:tc>
          <w:tcPr>
            <w:tcW w:w="1984" w:type="dxa"/>
            <w:tcBorders>
              <w:top w:val="nil"/>
              <w:left w:val="nil"/>
              <w:bottom w:val="single" w:color="auto" w:sz="8" w:space="0"/>
              <w:right w:val="single" w:color="auto" w:sz="8" w:space="0"/>
            </w:tcBorders>
            <w:shd w:val="clear" w:color="auto" w:fill="auto"/>
            <w:noWrap/>
            <w:vAlign w:val="center"/>
          </w:tcPr>
          <w:p w:rsidRPr="004D4419" w:rsidR="004D4419" w:rsidP="00AB2847" w:rsidRDefault="004D4419" w14:paraId="1E578B26" w14:textId="77777777">
            <w:pPr>
              <w:jc w:val="center"/>
              <w:rPr>
                <w:rFonts w:ascii="Arial" w:hAnsi="Arial" w:cs="Arial"/>
                <w:sz w:val="22"/>
                <w:szCs w:val="22"/>
              </w:rPr>
            </w:pPr>
            <w:r w:rsidRPr="004D4419">
              <w:rPr>
                <w:rFonts w:ascii="Arial" w:hAnsi="Arial" w:cs="Arial"/>
                <w:sz w:val="22"/>
                <w:szCs w:val="22"/>
              </w:rPr>
              <w:t>ANUAL</w:t>
            </w:r>
          </w:p>
        </w:tc>
      </w:tr>
      <w:tr w:rsidRPr="00EF19D8" w:rsidR="004D4419" w:rsidTr="00590FB1" w14:paraId="1C040A35"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4D4419" w:rsidR="004D4419" w:rsidP="00AB2847" w:rsidRDefault="004D4419" w14:paraId="592D2124" w14:textId="77777777">
            <w:pPr>
              <w:jc w:val="both"/>
              <w:rPr>
                <w:rFonts w:ascii="Arial" w:hAnsi="Arial" w:cs="Arial"/>
                <w:sz w:val="22"/>
                <w:szCs w:val="22"/>
              </w:rPr>
            </w:pPr>
            <w:r w:rsidRPr="004D4419">
              <w:rPr>
                <w:rFonts w:ascii="Arial" w:hAnsi="Arial" w:cs="Arial"/>
                <w:sz w:val="22"/>
                <w:szCs w:val="22"/>
              </w:rPr>
              <w:t>Corrigir todos os problemas verificados, com recomposição.</w:t>
            </w:r>
          </w:p>
        </w:tc>
        <w:tc>
          <w:tcPr>
            <w:tcW w:w="1984" w:type="dxa"/>
            <w:tcBorders>
              <w:top w:val="nil"/>
              <w:left w:val="nil"/>
              <w:bottom w:val="single" w:color="auto" w:sz="8" w:space="0"/>
              <w:right w:val="single" w:color="auto" w:sz="8" w:space="0"/>
            </w:tcBorders>
            <w:shd w:val="clear" w:color="auto" w:fill="auto"/>
            <w:noWrap/>
            <w:vAlign w:val="center"/>
          </w:tcPr>
          <w:p w:rsidRPr="004D4419" w:rsidR="004D4419" w:rsidP="00AB2847" w:rsidRDefault="004D4419" w14:paraId="335D43F0" w14:textId="77777777">
            <w:pPr>
              <w:jc w:val="center"/>
              <w:rPr>
                <w:rFonts w:ascii="Arial" w:hAnsi="Arial" w:cs="Arial"/>
                <w:sz w:val="22"/>
                <w:szCs w:val="22"/>
              </w:rPr>
            </w:pPr>
            <w:r w:rsidRPr="004D4419">
              <w:rPr>
                <w:rFonts w:ascii="Arial" w:hAnsi="Arial" w:cs="Arial"/>
                <w:sz w:val="22"/>
                <w:szCs w:val="22"/>
              </w:rPr>
              <w:t>MENSAL</w:t>
            </w:r>
          </w:p>
        </w:tc>
      </w:tr>
    </w:tbl>
    <w:p w:rsidRPr="00730F7A" w:rsidR="004D4419" w:rsidP="00507597" w:rsidRDefault="004D4419" w14:paraId="150424B3" w14:textId="77777777">
      <w:pPr>
        <w:pStyle w:val="nivel4"/>
        <w:numPr>
          <w:ilvl w:val="0"/>
          <w:numId w:val="0"/>
        </w:numPr>
        <w:ind w:left="1134"/>
        <w:rPr>
          <w:rFonts w:cs="Arial"/>
          <w:b/>
          <w:bCs/>
          <w:szCs w:val="22"/>
        </w:rPr>
      </w:pPr>
    </w:p>
    <w:p w:rsidRPr="00730F7A" w:rsidR="00A12709" w:rsidP="00A12709" w:rsidRDefault="00A12709" w14:paraId="4B2FCAEB" w14:textId="710786C6">
      <w:pPr>
        <w:pStyle w:val="nivel4"/>
        <w:rPr>
          <w:rFonts w:cs="Arial"/>
          <w:b/>
        </w:rPr>
      </w:pPr>
      <w:r w:rsidRPr="00730F7A">
        <w:rPr>
          <w:rFonts w:cs="Arial"/>
          <w:b/>
        </w:rPr>
        <w:t>MÁQUINAS ROTATIVAS</w:t>
      </w:r>
      <w:r w:rsidRPr="00730F7A" w:rsidR="4464098E">
        <w:rPr>
          <w:rFonts w:cs="Arial"/>
          <w:b/>
          <w:bCs/>
        </w:rPr>
        <w:t xml:space="preserve"> (MOTORES E BOMBAS)</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730F7A" w:rsidR="00730F7A" w:rsidTr="00590FB1" w14:paraId="77AB07CE" w14:textId="77777777">
        <w:trPr>
          <w:cantSplit/>
          <w:trHeight w:val="315"/>
          <w:tblHeader/>
        </w:trPr>
        <w:tc>
          <w:tcPr>
            <w:tcW w:w="6583"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03887BC2" w14:textId="77777777">
            <w:pPr>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30F7A" w:rsidR="00B936C0" w:rsidP="00B936C0" w:rsidRDefault="00B936C0" w14:paraId="2600618C"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590FB1" w14:paraId="198DD126"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775762C4" w14:textId="355DE756">
            <w:pPr>
              <w:jc w:val="both"/>
              <w:rPr>
                <w:rFonts w:ascii="Arial" w:hAnsi="Arial" w:cs="Arial"/>
                <w:sz w:val="22"/>
                <w:szCs w:val="22"/>
              </w:rPr>
            </w:pPr>
            <w:r w:rsidRPr="00730F7A">
              <w:rPr>
                <w:rFonts w:ascii="Arial" w:hAnsi="Arial" w:cs="Arial"/>
                <w:sz w:val="22"/>
                <w:szCs w:val="22"/>
              </w:rPr>
              <w:t>Testar o funcionamento das bombas (principal e reserva)</w:t>
            </w:r>
            <w:r w:rsidRPr="00730F7A" w:rsidR="0012736C">
              <w:rPr>
                <w:rFonts w:ascii="Arial" w:hAnsi="Arial" w:cs="Arial"/>
                <w:sz w:val="22"/>
                <w:szCs w:val="22"/>
              </w:rPr>
              <w:t>, reparar ou substituir se necessário</w:t>
            </w:r>
            <w:r w:rsidRPr="00730F7A">
              <w:rPr>
                <w:rFonts w:ascii="Arial" w:hAnsi="Arial" w:cs="Arial"/>
                <w:sz w:val="22"/>
                <w:szCs w:val="22"/>
              </w:rPr>
              <w:t>.</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6E74FFF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0FB1" w14:paraId="38098752"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709D6DDA" w14:textId="668D2E31">
            <w:pPr>
              <w:jc w:val="both"/>
              <w:rPr>
                <w:rFonts w:ascii="Arial" w:hAnsi="Arial" w:cs="Arial"/>
                <w:sz w:val="22"/>
                <w:szCs w:val="22"/>
              </w:rPr>
            </w:pPr>
            <w:r w:rsidRPr="00730F7A">
              <w:rPr>
                <w:rFonts w:ascii="Arial" w:hAnsi="Arial" w:cs="Arial"/>
                <w:sz w:val="22"/>
                <w:szCs w:val="22"/>
              </w:rPr>
              <w:t>Verificar e reparar se necessário, a regulagem e atuação dos dispositivos de acionamento, chave-</w:t>
            </w:r>
            <w:r w:rsidRPr="00730F7A" w:rsidR="0017782A">
              <w:rPr>
                <w:rFonts w:ascii="Arial" w:hAnsi="Arial" w:cs="Arial"/>
                <w:sz w:val="22"/>
                <w:szCs w:val="22"/>
              </w:rPr>
              <w:t>boia</w:t>
            </w:r>
            <w:r w:rsidRPr="00730F7A">
              <w:rPr>
                <w:rFonts w:ascii="Arial" w:hAnsi="Arial" w:cs="Arial"/>
                <w:sz w:val="22"/>
                <w:szCs w:val="22"/>
              </w:rPr>
              <w:t xml:space="preserve">, fusíveis, relés </w:t>
            </w:r>
            <w:r w:rsidRPr="00730F7A" w:rsidR="0017782A">
              <w:rPr>
                <w:rFonts w:ascii="Arial" w:hAnsi="Arial" w:cs="Arial"/>
                <w:sz w:val="22"/>
                <w:szCs w:val="22"/>
              </w:rPr>
              <w:t>térmicos etc.</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628C363C" w14:textId="77777777">
            <w:pPr>
              <w:jc w:val="center"/>
              <w:rPr>
                <w:rFonts w:ascii="Arial" w:hAnsi="Arial" w:cs="Arial"/>
                <w:sz w:val="22"/>
                <w:szCs w:val="22"/>
              </w:rPr>
            </w:pPr>
            <w:r w:rsidRPr="00730F7A">
              <w:rPr>
                <w:rFonts w:ascii="Arial" w:hAnsi="Arial" w:cs="Arial"/>
                <w:sz w:val="22"/>
                <w:szCs w:val="22"/>
              </w:rPr>
              <w:t>MENSAL</w:t>
            </w:r>
          </w:p>
        </w:tc>
      </w:tr>
      <w:tr w:rsidRPr="00730F7A" w:rsidR="00B936C0" w:rsidTr="00590FB1" w14:paraId="75F6CFA2"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6099215D" w14:textId="19838234">
            <w:pPr>
              <w:jc w:val="both"/>
              <w:rPr>
                <w:rFonts w:ascii="Arial" w:hAnsi="Arial" w:cs="Arial"/>
                <w:sz w:val="22"/>
                <w:szCs w:val="22"/>
              </w:rPr>
            </w:pPr>
            <w:r w:rsidRPr="00730F7A">
              <w:rPr>
                <w:rFonts w:ascii="Arial" w:hAnsi="Arial" w:cs="Arial"/>
                <w:sz w:val="22"/>
                <w:szCs w:val="22"/>
              </w:rPr>
              <w:t xml:space="preserve">Testar a inversão para a bomba reserva ou </w:t>
            </w:r>
            <w:r w:rsidRPr="00730F7A" w:rsidR="005A3A4C">
              <w:rPr>
                <w:rFonts w:ascii="Arial" w:hAnsi="Arial" w:cs="Arial"/>
                <w:sz w:val="22"/>
                <w:szCs w:val="22"/>
              </w:rPr>
              <w:t>vice-versa</w:t>
            </w:r>
            <w:r w:rsidRPr="00730F7A">
              <w:rPr>
                <w:rFonts w:ascii="Arial" w:hAnsi="Arial" w:cs="Arial"/>
                <w:sz w:val="22"/>
                <w:szCs w:val="22"/>
              </w:rPr>
              <w:t>, quando for o caso.</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FF4659" w14:paraId="6DA1DF0C" w14:textId="77777777">
            <w:pPr>
              <w:jc w:val="center"/>
              <w:rPr>
                <w:rFonts w:ascii="Arial" w:hAnsi="Arial" w:cs="Arial"/>
                <w:sz w:val="22"/>
                <w:szCs w:val="22"/>
              </w:rPr>
            </w:pPr>
            <w:r w:rsidRPr="00730F7A">
              <w:rPr>
                <w:rFonts w:ascii="Arial" w:hAnsi="Arial" w:cs="Arial"/>
                <w:sz w:val="22"/>
                <w:szCs w:val="22"/>
              </w:rPr>
              <w:t>SEMESTRAL</w:t>
            </w:r>
          </w:p>
        </w:tc>
      </w:tr>
      <w:tr w:rsidRPr="00EF19D8" w:rsidR="00164FF1" w:rsidTr="00590FB1" w14:paraId="0E3CC164"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2CF7A39B" w14:textId="77777777">
            <w:pPr>
              <w:jc w:val="both"/>
              <w:rPr>
                <w:rFonts w:ascii="Arial" w:hAnsi="Arial" w:cs="Arial"/>
                <w:sz w:val="22"/>
                <w:szCs w:val="22"/>
              </w:rPr>
            </w:pPr>
            <w:r w:rsidRPr="00164FF1">
              <w:rPr>
                <w:rFonts w:ascii="Arial" w:hAnsi="Arial" w:cs="Arial"/>
                <w:sz w:val="22"/>
                <w:szCs w:val="22"/>
              </w:rPr>
              <w:t>Testar o funcionamento das bombas (principal e reserva),</w:t>
            </w:r>
            <w:r w:rsidRPr="00730F7A">
              <w:rPr>
                <w:rFonts w:ascii="Arial" w:hAnsi="Arial" w:cs="Arial"/>
                <w:sz w:val="22"/>
                <w:szCs w:val="22"/>
              </w:rPr>
              <w:t xml:space="preserve"> </w:t>
            </w:r>
            <w:r w:rsidRPr="00164FF1">
              <w:rPr>
                <w:rFonts w:ascii="Arial" w:hAnsi="Arial" w:cs="Arial"/>
                <w:sz w:val="22"/>
                <w:szCs w:val="22"/>
              </w:rPr>
              <w:t>reparar ou substituir se necessário.</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334C393E" w14:textId="77777777">
            <w:pPr>
              <w:jc w:val="center"/>
              <w:rPr>
                <w:rFonts w:ascii="Arial" w:hAnsi="Arial" w:cs="Arial"/>
                <w:sz w:val="22"/>
                <w:szCs w:val="22"/>
              </w:rPr>
            </w:pPr>
            <w:r w:rsidRPr="00164FF1">
              <w:rPr>
                <w:rFonts w:ascii="Arial" w:hAnsi="Arial" w:cs="Arial"/>
                <w:sz w:val="22"/>
                <w:szCs w:val="22"/>
              </w:rPr>
              <w:t>MENSAL</w:t>
            </w:r>
          </w:p>
        </w:tc>
      </w:tr>
      <w:tr w:rsidRPr="00EF19D8" w:rsidR="00164FF1" w:rsidTr="00590FB1" w14:paraId="0B70E189"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4BD3BFD7" w14:textId="77777777">
            <w:pPr>
              <w:jc w:val="both"/>
              <w:rPr>
                <w:rFonts w:ascii="Arial" w:hAnsi="Arial" w:cs="Arial"/>
                <w:sz w:val="22"/>
                <w:szCs w:val="22"/>
              </w:rPr>
            </w:pPr>
            <w:r w:rsidRPr="00164FF1">
              <w:rPr>
                <w:rFonts w:ascii="Arial" w:hAnsi="Arial" w:cs="Arial"/>
                <w:sz w:val="22"/>
                <w:szCs w:val="22"/>
              </w:rPr>
              <w:t>Verificar e reparar se necessário, a existência de ruídos e vibrações anormais quer elétrico ou mecânicos.</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157382E2" w14:textId="77777777">
            <w:pPr>
              <w:jc w:val="center"/>
              <w:rPr>
                <w:rFonts w:ascii="Arial" w:hAnsi="Arial" w:cs="Arial"/>
                <w:sz w:val="22"/>
                <w:szCs w:val="22"/>
              </w:rPr>
            </w:pPr>
            <w:r w:rsidRPr="00164FF1">
              <w:rPr>
                <w:rFonts w:ascii="Arial" w:hAnsi="Arial" w:cs="Arial"/>
                <w:sz w:val="22"/>
                <w:szCs w:val="22"/>
              </w:rPr>
              <w:t>MENSAL</w:t>
            </w:r>
          </w:p>
        </w:tc>
      </w:tr>
      <w:tr w:rsidRPr="00EF19D8" w:rsidR="00164FF1" w:rsidTr="00590FB1" w14:paraId="2FC0A0E7"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0488F88D" w14:textId="77777777">
            <w:pPr>
              <w:jc w:val="both"/>
              <w:rPr>
                <w:rFonts w:ascii="Arial" w:hAnsi="Arial" w:cs="Arial"/>
                <w:sz w:val="22"/>
                <w:szCs w:val="22"/>
              </w:rPr>
            </w:pPr>
            <w:r w:rsidRPr="00164FF1">
              <w:rPr>
                <w:rFonts w:ascii="Arial" w:hAnsi="Arial" w:cs="Arial"/>
                <w:sz w:val="22"/>
                <w:szCs w:val="22"/>
              </w:rPr>
              <w:t>Verificar e reparar se necessário, as condições do acoplamento, braçadeiras, mangotes.</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15B3DA0B" w14:textId="77777777">
            <w:pPr>
              <w:jc w:val="center"/>
              <w:rPr>
                <w:rFonts w:ascii="Arial" w:hAnsi="Arial" w:cs="Arial"/>
                <w:sz w:val="22"/>
                <w:szCs w:val="22"/>
              </w:rPr>
            </w:pPr>
            <w:r w:rsidRPr="00164FF1">
              <w:rPr>
                <w:rFonts w:ascii="Arial" w:hAnsi="Arial" w:cs="Arial"/>
                <w:sz w:val="22"/>
                <w:szCs w:val="22"/>
              </w:rPr>
              <w:t>MENSAL</w:t>
            </w:r>
          </w:p>
        </w:tc>
      </w:tr>
      <w:tr w:rsidRPr="00EF19D8" w:rsidR="00164FF1" w:rsidTr="00590FB1" w14:paraId="01E316F5"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0BE98DA5" w14:textId="77777777">
            <w:pPr>
              <w:jc w:val="both"/>
              <w:rPr>
                <w:rFonts w:ascii="Arial" w:hAnsi="Arial" w:cs="Arial"/>
                <w:sz w:val="22"/>
                <w:szCs w:val="22"/>
              </w:rPr>
            </w:pPr>
            <w:r w:rsidRPr="00164FF1">
              <w:rPr>
                <w:rFonts w:ascii="Arial" w:hAnsi="Arial" w:cs="Arial"/>
                <w:sz w:val="22"/>
                <w:szCs w:val="22"/>
              </w:rPr>
              <w:t>Verificar e reparar se necessário, as condições do selo mecânico.</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19EBB09C" w14:textId="77777777">
            <w:pPr>
              <w:jc w:val="center"/>
              <w:rPr>
                <w:rFonts w:ascii="Arial" w:hAnsi="Arial" w:cs="Arial"/>
                <w:sz w:val="22"/>
                <w:szCs w:val="22"/>
              </w:rPr>
            </w:pPr>
            <w:r w:rsidRPr="00164FF1">
              <w:rPr>
                <w:rFonts w:ascii="Arial" w:hAnsi="Arial" w:cs="Arial"/>
                <w:sz w:val="22"/>
                <w:szCs w:val="22"/>
              </w:rPr>
              <w:t>MENSAL</w:t>
            </w:r>
          </w:p>
        </w:tc>
      </w:tr>
      <w:tr w:rsidRPr="00EF19D8" w:rsidR="00164FF1" w:rsidTr="00590FB1" w14:paraId="29FEBA51"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7FF47703" w14:textId="77777777">
            <w:pPr>
              <w:jc w:val="both"/>
              <w:rPr>
                <w:rFonts w:ascii="Arial" w:hAnsi="Arial" w:cs="Arial"/>
                <w:sz w:val="22"/>
                <w:szCs w:val="22"/>
              </w:rPr>
            </w:pPr>
            <w:r w:rsidRPr="00164FF1">
              <w:rPr>
                <w:rFonts w:ascii="Arial" w:hAnsi="Arial" w:cs="Arial"/>
                <w:sz w:val="22"/>
                <w:szCs w:val="22"/>
              </w:rPr>
              <w:t>Verificar e reparar se necessário, as condições de fixação da bomba com referência à base, amortecedores e conexões.</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6086AF44" w14:textId="77777777">
            <w:pPr>
              <w:jc w:val="center"/>
              <w:rPr>
                <w:rFonts w:ascii="Arial" w:hAnsi="Arial" w:cs="Arial"/>
                <w:sz w:val="22"/>
                <w:szCs w:val="22"/>
              </w:rPr>
            </w:pPr>
            <w:r w:rsidRPr="00164FF1">
              <w:rPr>
                <w:rFonts w:ascii="Arial" w:hAnsi="Arial" w:cs="Arial"/>
                <w:sz w:val="22"/>
                <w:szCs w:val="22"/>
              </w:rPr>
              <w:t>MENSAL</w:t>
            </w:r>
          </w:p>
        </w:tc>
      </w:tr>
      <w:tr w:rsidRPr="00EF19D8" w:rsidR="00164FF1" w:rsidTr="00590FB1" w14:paraId="6344352D"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2C3E7D82" w14:textId="77777777">
            <w:pPr>
              <w:jc w:val="both"/>
              <w:rPr>
                <w:rFonts w:ascii="Arial" w:hAnsi="Arial" w:cs="Arial"/>
                <w:sz w:val="22"/>
                <w:szCs w:val="22"/>
              </w:rPr>
            </w:pPr>
            <w:r w:rsidRPr="00164FF1">
              <w:rPr>
                <w:rFonts w:ascii="Arial" w:hAnsi="Arial" w:cs="Arial"/>
                <w:sz w:val="22"/>
                <w:szCs w:val="22"/>
              </w:rPr>
              <w:t>Verificar e reparar se necessário, o alinhamento do eixo da bomba.</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7461B406" w14:textId="77777777">
            <w:pPr>
              <w:jc w:val="center"/>
              <w:rPr>
                <w:rFonts w:ascii="Arial" w:hAnsi="Arial" w:cs="Arial"/>
                <w:sz w:val="22"/>
                <w:szCs w:val="22"/>
              </w:rPr>
            </w:pPr>
            <w:r w:rsidRPr="00164FF1">
              <w:rPr>
                <w:rFonts w:ascii="Arial" w:hAnsi="Arial" w:cs="Arial"/>
                <w:sz w:val="22"/>
                <w:szCs w:val="22"/>
              </w:rPr>
              <w:t>MENSAL</w:t>
            </w:r>
          </w:p>
        </w:tc>
      </w:tr>
      <w:tr w:rsidRPr="00EF19D8" w:rsidR="00164FF1" w:rsidTr="00590FB1" w14:paraId="62089621"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4AB8E7DF" w14:textId="77777777">
            <w:pPr>
              <w:jc w:val="both"/>
              <w:rPr>
                <w:rFonts w:ascii="Arial" w:hAnsi="Arial" w:cs="Arial"/>
                <w:sz w:val="22"/>
                <w:szCs w:val="22"/>
              </w:rPr>
            </w:pPr>
            <w:r w:rsidRPr="00164FF1">
              <w:rPr>
                <w:rFonts w:ascii="Arial" w:hAnsi="Arial" w:cs="Arial"/>
                <w:sz w:val="22"/>
                <w:szCs w:val="22"/>
              </w:rPr>
              <w:t>Verificar e reparar se necessário, a regulagem e atuação dos dispositivos de acionamento, chave-</w:t>
            </w:r>
            <w:proofErr w:type="spellStart"/>
            <w:r w:rsidRPr="00164FF1">
              <w:rPr>
                <w:rFonts w:ascii="Arial" w:hAnsi="Arial" w:cs="Arial"/>
                <w:sz w:val="22"/>
                <w:szCs w:val="22"/>
              </w:rPr>
              <w:t>bóia</w:t>
            </w:r>
            <w:proofErr w:type="spellEnd"/>
            <w:r w:rsidRPr="00164FF1">
              <w:rPr>
                <w:rFonts w:ascii="Arial" w:hAnsi="Arial" w:cs="Arial"/>
                <w:sz w:val="22"/>
                <w:szCs w:val="22"/>
              </w:rPr>
              <w:t>, fusíveis, relés térmicos, etc.</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32A43EC3" w14:textId="77777777">
            <w:pPr>
              <w:jc w:val="center"/>
              <w:rPr>
                <w:rFonts w:ascii="Arial" w:hAnsi="Arial" w:cs="Arial"/>
                <w:sz w:val="22"/>
                <w:szCs w:val="22"/>
              </w:rPr>
            </w:pPr>
            <w:r w:rsidRPr="00164FF1">
              <w:rPr>
                <w:rFonts w:ascii="Arial" w:hAnsi="Arial" w:cs="Arial"/>
                <w:sz w:val="22"/>
                <w:szCs w:val="22"/>
              </w:rPr>
              <w:t>MENSAL</w:t>
            </w:r>
          </w:p>
        </w:tc>
      </w:tr>
      <w:tr w:rsidRPr="00EF19D8" w:rsidR="00164FF1" w:rsidTr="00590FB1" w14:paraId="06E7802F"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7E746147" w14:textId="77777777">
            <w:pPr>
              <w:jc w:val="both"/>
              <w:rPr>
                <w:rFonts w:ascii="Arial" w:hAnsi="Arial" w:cs="Arial"/>
                <w:sz w:val="22"/>
                <w:szCs w:val="22"/>
              </w:rPr>
            </w:pPr>
            <w:r w:rsidRPr="00164FF1">
              <w:rPr>
                <w:rFonts w:ascii="Arial" w:hAnsi="Arial" w:cs="Arial"/>
                <w:sz w:val="22"/>
                <w:szCs w:val="22"/>
              </w:rPr>
              <w:t>Testar a inversão para a bomba reserva ou vice versa, quando for o caso.</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51C4D335"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5FA81C43"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7A2D3C13" w14:textId="77777777">
            <w:pPr>
              <w:jc w:val="both"/>
              <w:rPr>
                <w:rFonts w:ascii="Arial" w:hAnsi="Arial" w:cs="Arial"/>
                <w:sz w:val="22"/>
                <w:szCs w:val="22"/>
              </w:rPr>
            </w:pPr>
            <w:r w:rsidRPr="00164FF1">
              <w:rPr>
                <w:rFonts w:ascii="Arial" w:hAnsi="Arial" w:cs="Arial"/>
                <w:sz w:val="22"/>
                <w:szCs w:val="22"/>
              </w:rPr>
              <w:t>Verificar e reparar se necessário, a existência de vazamentos nas gaxetas.</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34669D2A"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322219D5"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4F512588" w14:textId="77777777">
            <w:pPr>
              <w:jc w:val="both"/>
              <w:rPr>
                <w:rFonts w:ascii="Arial" w:hAnsi="Arial" w:cs="Arial"/>
                <w:sz w:val="22"/>
                <w:szCs w:val="22"/>
              </w:rPr>
            </w:pPr>
            <w:r w:rsidRPr="00164FF1">
              <w:rPr>
                <w:rFonts w:ascii="Arial" w:hAnsi="Arial" w:cs="Arial"/>
                <w:sz w:val="22"/>
                <w:szCs w:val="22"/>
              </w:rPr>
              <w:t>Verificar, durante o período de operação das bombas, a estanqueidade do conjunto, avaliando o desempenho das válvulas de retenção, dos rotores e dos mancais.</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7719C186" w14:textId="77777777">
            <w:pPr>
              <w:jc w:val="center"/>
              <w:rPr>
                <w:rFonts w:ascii="Arial" w:hAnsi="Arial" w:cs="Arial"/>
                <w:sz w:val="22"/>
                <w:szCs w:val="22"/>
              </w:rPr>
            </w:pPr>
            <w:r w:rsidRPr="00164FF1">
              <w:rPr>
                <w:rFonts w:ascii="Arial" w:hAnsi="Arial" w:cs="Arial"/>
                <w:sz w:val="22"/>
                <w:szCs w:val="22"/>
              </w:rPr>
              <w:t>MENSAL</w:t>
            </w:r>
          </w:p>
        </w:tc>
      </w:tr>
      <w:tr w:rsidRPr="00EF19D8" w:rsidR="00164FF1" w:rsidTr="00590FB1" w14:paraId="76F307B4"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6145C66F" w14:textId="77777777">
            <w:pPr>
              <w:jc w:val="both"/>
              <w:rPr>
                <w:rFonts w:ascii="Arial" w:hAnsi="Arial" w:cs="Arial"/>
                <w:sz w:val="22"/>
                <w:szCs w:val="22"/>
              </w:rPr>
            </w:pPr>
            <w:r w:rsidRPr="00164FF1">
              <w:rPr>
                <w:rFonts w:ascii="Arial" w:hAnsi="Arial" w:cs="Arial"/>
                <w:sz w:val="22"/>
                <w:szCs w:val="22"/>
              </w:rPr>
              <w:t>Limpar e lubrificar o motor e a bomba.</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4CDA8A28"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17E31B8D"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647B8929" w14:textId="77777777">
            <w:pPr>
              <w:jc w:val="both"/>
              <w:rPr>
                <w:rFonts w:ascii="Arial" w:hAnsi="Arial" w:cs="Arial"/>
                <w:sz w:val="22"/>
                <w:szCs w:val="22"/>
              </w:rPr>
            </w:pPr>
            <w:r w:rsidRPr="00164FF1">
              <w:rPr>
                <w:rFonts w:ascii="Arial" w:hAnsi="Arial" w:cs="Arial"/>
                <w:sz w:val="22"/>
                <w:szCs w:val="22"/>
              </w:rPr>
              <w:t>Verificar a existência de pontos de corrosão no equipamento, caso exista, inibir o processo de corrosão, lixando e protegendo com nova pintura as partes afetadas.</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7249E500"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6D501AF2"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7EA4AF16" w14:textId="77777777">
            <w:pPr>
              <w:jc w:val="both"/>
              <w:rPr>
                <w:rFonts w:ascii="Arial" w:hAnsi="Arial" w:cs="Arial"/>
                <w:sz w:val="22"/>
                <w:szCs w:val="22"/>
              </w:rPr>
            </w:pPr>
            <w:r w:rsidRPr="00164FF1">
              <w:rPr>
                <w:rFonts w:ascii="Arial" w:hAnsi="Arial" w:cs="Arial"/>
                <w:sz w:val="22"/>
                <w:szCs w:val="22"/>
              </w:rPr>
              <w:t>Verificar e complementar se necessário, o nível de óleo das bombas.</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0EDDC80C"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3DFF0FA5"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3526A4A9" w14:textId="77777777">
            <w:pPr>
              <w:jc w:val="both"/>
              <w:rPr>
                <w:rFonts w:ascii="Arial" w:hAnsi="Arial" w:cs="Arial"/>
                <w:sz w:val="22"/>
                <w:szCs w:val="22"/>
              </w:rPr>
            </w:pPr>
            <w:r w:rsidRPr="00164FF1">
              <w:rPr>
                <w:rFonts w:ascii="Arial" w:hAnsi="Arial" w:cs="Arial"/>
                <w:sz w:val="22"/>
                <w:szCs w:val="22"/>
              </w:rPr>
              <w:lastRenderedPageBreak/>
              <w:t>Verificar o desgaste dos rotores, rolamentos, gaxetas, mancais, válvulas e registros, procedendo às substituições necessárias.</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2687ACDB"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0E836052"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7D080EB8" w14:textId="77777777">
            <w:pPr>
              <w:jc w:val="both"/>
              <w:rPr>
                <w:rFonts w:ascii="Arial" w:hAnsi="Arial" w:cs="Arial"/>
                <w:sz w:val="22"/>
                <w:szCs w:val="22"/>
              </w:rPr>
            </w:pPr>
            <w:r w:rsidRPr="00164FF1">
              <w:rPr>
                <w:rFonts w:ascii="Arial" w:hAnsi="Arial" w:cs="Arial"/>
                <w:sz w:val="22"/>
                <w:szCs w:val="22"/>
              </w:rPr>
              <w:t>Verificar condições críticas de sobrecarga e/ou trabalho em regime descontínuo, adotando as ações corretivas ou relatando as medidas a serem executadas.</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3929AA9F"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610CD03E"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6112D2FF" w14:textId="77777777">
            <w:pPr>
              <w:jc w:val="both"/>
              <w:rPr>
                <w:rFonts w:ascii="Arial" w:hAnsi="Arial" w:cs="Arial"/>
                <w:sz w:val="22"/>
                <w:szCs w:val="22"/>
              </w:rPr>
            </w:pPr>
            <w:r w:rsidRPr="00164FF1">
              <w:rPr>
                <w:rFonts w:ascii="Arial" w:hAnsi="Arial" w:cs="Arial"/>
                <w:sz w:val="22"/>
                <w:szCs w:val="22"/>
              </w:rPr>
              <w:t>Medir a tensão e a corrente nos terminais dos motores, sob carga, relatando a necessidade de atuação no caso de variação acima dos limites especificados para a máquina.</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2A357D18"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7FCEEEC6"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439DC226" w14:textId="77777777">
            <w:pPr>
              <w:jc w:val="both"/>
              <w:rPr>
                <w:rFonts w:ascii="Arial" w:hAnsi="Arial" w:cs="Arial"/>
                <w:sz w:val="22"/>
                <w:szCs w:val="22"/>
              </w:rPr>
            </w:pPr>
            <w:r w:rsidRPr="00164FF1">
              <w:rPr>
                <w:rFonts w:ascii="Arial" w:hAnsi="Arial" w:cs="Arial"/>
                <w:sz w:val="22"/>
                <w:szCs w:val="22"/>
              </w:rPr>
              <w:t>Conferir as ligações, verificando se estão compatíveis com o diagrama e os parâmetros nominais de placa.</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162E0DAA"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048651E4"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40AB0EBA" w14:textId="77777777">
            <w:pPr>
              <w:jc w:val="both"/>
              <w:rPr>
                <w:rFonts w:ascii="Arial" w:hAnsi="Arial" w:cs="Arial"/>
                <w:sz w:val="22"/>
                <w:szCs w:val="22"/>
              </w:rPr>
            </w:pPr>
            <w:r w:rsidRPr="00164FF1">
              <w:rPr>
                <w:rFonts w:ascii="Arial" w:hAnsi="Arial" w:cs="Arial"/>
                <w:sz w:val="22"/>
                <w:szCs w:val="22"/>
              </w:rPr>
              <w:t>Examinar as conexões na caixa de ligação dos motores, procedendo à limpeza geral, reapertos e eventuais substituições/colocação das peças (terminais, bornes, parafusos, etc.).</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7D60C584"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5B0EA97E"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300051E6" w14:textId="77777777">
            <w:pPr>
              <w:jc w:val="both"/>
              <w:rPr>
                <w:rFonts w:ascii="Arial" w:hAnsi="Arial" w:cs="Arial"/>
                <w:sz w:val="22"/>
                <w:szCs w:val="22"/>
              </w:rPr>
            </w:pPr>
            <w:r w:rsidRPr="00164FF1">
              <w:rPr>
                <w:rFonts w:ascii="Arial" w:hAnsi="Arial" w:cs="Arial"/>
                <w:sz w:val="22"/>
                <w:szCs w:val="22"/>
              </w:rPr>
              <w:t>Verificar a existência de correntes de fuga para a carcaça, adotando as medidas corretivas, quando for o caso.</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1752B5A1"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6519F3FB"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5C8935F7" w14:textId="77777777">
            <w:pPr>
              <w:jc w:val="both"/>
              <w:rPr>
                <w:rFonts w:ascii="Arial" w:hAnsi="Arial" w:cs="Arial"/>
                <w:sz w:val="22"/>
                <w:szCs w:val="22"/>
              </w:rPr>
            </w:pPr>
            <w:r w:rsidRPr="00164FF1">
              <w:rPr>
                <w:rFonts w:ascii="Arial" w:hAnsi="Arial" w:cs="Arial"/>
                <w:sz w:val="22"/>
                <w:szCs w:val="22"/>
              </w:rPr>
              <w:t>Verificar a presença de condições ambientais agressivas ao funcionamento normal da máquina (ventilação, temperatura, umidade, etc.…) relatando alternativas técnicas para atenuação/eliminação das causas.</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16E833DA" w14:textId="77777777">
            <w:pPr>
              <w:jc w:val="center"/>
              <w:rPr>
                <w:rFonts w:ascii="Arial" w:hAnsi="Arial" w:cs="Arial"/>
                <w:sz w:val="22"/>
                <w:szCs w:val="22"/>
              </w:rPr>
            </w:pPr>
            <w:r w:rsidRPr="00164FF1">
              <w:rPr>
                <w:rFonts w:ascii="Arial" w:hAnsi="Arial" w:cs="Arial"/>
                <w:sz w:val="22"/>
                <w:szCs w:val="22"/>
              </w:rPr>
              <w:t>SEMESTRAL</w:t>
            </w:r>
          </w:p>
        </w:tc>
      </w:tr>
      <w:tr w:rsidRPr="00EF19D8" w:rsidR="00164FF1" w:rsidTr="00590FB1" w14:paraId="5DD0EEB0"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164FF1" w:rsidR="00164FF1" w:rsidP="00AB2847" w:rsidRDefault="00164FF1" w14:paraId="2FB1D075" w14:textId="77777777">
            <w:pPr>
              <w:jc w:val="both"/>
              <w:rPr>
                <w:rFonts w:ascii="Arial" w:hAnsi="Arial" w:cs="Arial"/>
                <w:sz w:val="22"/>
                <w:szCs w:val="22"/>
              </w:rPr>
            </w:pPr>
            <w:r w:rsidRPr="00164FF1">
              <w:rPr>
                <w:rFonts w:ascii="Arial" w:hAnsi="Arial" w:cs="Arial"/>
                <w:sz w:val="22"/>
                <w:szCs w:val="22"/>
              </w:rPr>
              <w:t>Corrigir todos os problemas verificados, com recomposição.</w:t>
            </w:r>
          </w:p>
        </w:tc>
        <w:tc>
          <w:tcPr>
            <w:tcW w:w="1984" w:type="dxa"/>
            <w:tcBorders>
              <w:top w:val="nil"/>
              <w:left w:val="nil"/>
              <w:bottom w:val="single" w:color="auto" w:sz="8" w:space="0"/>
              <w:right w:val="single" w:color="auto" w:sz="8" w:space="0"/>
            </w:tcBorders>
            <w:shd w:val="clear" w:color="auto" w:fill="auto"/>
            <w:noWrap/>
            <w:vAlign w:val="center"/>
          </w:tcPr>
          <w:p w:rsidRPr="00164FF1" w:rsidR="00164FF1" w:rsidP="00AB2847" w:rsidRDefault="00164FF1" w14:paraId="5396DE09" w14:textId="77777777">
            <w:pPr>
              <w:jc w:val="center"/>
              <w:rPr>
                <w:rFonts w:ascii="Arial" w:hAnsi="Arial" w:cs="Arial"/>
                <w:sz w:val="22"/>
                <w:szCs w:val="22"/>
              </w:rPr>
            </w:pPr>
            <w:r w:rsidRPr="00164FF1">
              <w:rPr>
                <w:rFonts w:ascii="Arial" w:hAnsi="Arial" w:cs="Arial"/>
                <w:sz w:val="22"/>
                <w:szCs w:val="22"/>
              </w:rPr>
              <w:t>MENSAL</w:t>
            </w:r>
          </w:p>
        </w:tc>
      </w:tr>
    </w:tbl>
    <w:p w:rsidRPr="00730F7A" w:rsidR="00B039D0" w:rsidRDefault="00B039D0" w14:paraId="579F03C4" w14:textId="77777777">
      <w:pPr>
        <w:rPr>
          <w:rFonts w:ascii="Arial" w:hAnsi="Arial" w:cs="Arial"/>
          <w:sz w:val="22"/>
          <w:szCs w:val="22"/>
        </w:rPr>
      </w:pPr>
    </w:p>
    <w:p w:rsidRPr="00730F7A" w:rsidR="00150143" w:rsidP="00150143" w:rsidRDefault="00150143" w14:paraId="46913EE7" w14:textId="77777777">
      <w:pPr>
        <w:pStyle w:val="nivel4"/>
        <w:rPr>
          <w:rFonts w:cs="Arial"/>
          <w:b/>
          <w:bCs/>
          <w:szCs w:val="22"/>
        </w:rPr>
      </w:pPr>
      <w:r w:rsidRPr="00730F7A">
        <w:rPr>
          <w:rFonts w:cs="Arial"/>
          <w:b/>
          <w:bCs/>
          <w:szCs w:val="22"/>
        </w:rPr>
        <w:t>LÓGICA E TELEFONIA</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730F7A" w:rsidR="00730F7A" w:rsidTr="00590FB1" w14:paraId="42DA706D" w14:textId="77777777">
        <w:trPr>
          <w:cantSplit/>
          <w:trHeight w:val="315"/>
          <w:tblHeader/>
        </w:trPr>
        <w:tc>
          <w:tcPr>
            <w:tcW w:w="6583" w:type="dxa"/>
            <w:tcBorders>
              <w:top w:val="single" w:color="auto" w:sz="4" w:space="0"/>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4D26F97C" w14:textId="77777777">
            <w:pPr>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4" w:space="0"/>
              <w:left w:val="nil"/>
              <w:bottom w:val="single" w:color="auto" w:sz="8" w:space="0"/>
              <w:right w:val="single" w:color="auto" w:sz="8" w:space="0"/>
            </w:tcBorders>
            <w:shd w:val="clear" w:color="auto" w:fill="auto"/>
            <w:noWrap/>
            <w:vAlign w:val="center"/>
          </w:tcPr>
          <w:p w:rsidRPr="00730F7A" w:rsidR="00B936C0" w:rsidP="00B936C0" w:rsidRDefault="00B936C0" w14:paraId="6B3DF485"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590FB1" w14:paraId="09E673F1"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5117E4D5" w14:textId="77777777">
            <w:pPr>
              <w:jc w:val="both"/>
              <w:rPr>
                <w:rFonts w:ascii="Arial" w:hAnsi="Arial" w:cs="Arial"/>
                <w:sz w:val="22"/>
                <w:szCs w:val="22"/>
              </w:rPr>
            </w:pPr>
            <w:r w:rsidRPr="00730F7A">
              <w:rPr>
                <w:rFonts w:ascii="Arial" w:hAnsi="Arial" w:cs="Arial"/>
                <w:sz w:val="22"/>
                <w:szCs w:val="22"/>
              </w:rPr>
              <w:t xml:space="preserve">Efetuar a identificação dos pontos no patch </w:t>
            </w:r>
            <w:proofErr w:type="spellStart"/>
            <w:r w:rsidRPr="00730F7A">
              <w:rPr>
                <w:rFonts w:ascii="Arial" w:hAnsi="Arial" w:cs="Arial"/>
                <w:sz w:val="22"/>
                <w:szCs w:val="22"/>
              </w:rPr>
              <w:t>panel</w:t>
            </w:r>
            <w:proofErr w:type="spellEnd"/>
            <w:r w:rsidRPr="00730F7A">
              <w:rPr>
                <w:rFonts w:ascii="Arial" w:hAnsi="Arial" w:cs="Arial"/>
                <w:sz w:val="22"/>
                <w:szCs w:val="22"/>
              </w:rPr>
              <w:t xml:space="preserve"> e nas tomadas lógicas. </w:t>
            </w:r>
          </w:p>
        </w:tc>
        <w:tc>
          <w:tcPr>
            <w:tcW w:w="1984" w:type="dxa"/>
            <w:tcBorders>
              <w:top w:val="nil"/>
              <w:left w:val="nil"/>
              <w:bottom w:val="single" w:color="auto" w:sz="8" w:space="0"/>
              <w:right w:val="single" w:color="auto" w:sz="8" w:space="0"/>
            </w:tcBorders>
            <w:shd w:val="clear" w:color="auto" w:fill="auto"/>
            <w:vAlign w:val="center"/>
          </w:tcPr>
          <w:p w:rsidRPr="00730F7A" w:rsidR="00B936C0" w:rsidP="00B936C0" w:rsidRDefault="00FA34D7" w14:paraId="1CB2940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0FB1" w14:paraId="236EE0F5"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68FAA762" w14:textId="77777777">
            <w:pPr>
              <w:jc w:val="both"/>
              <w:rPr>
                <w:rFonts w:ascii="Arial" w:hAnsi="Arial" w:cs="Arial"/>
                <w:sz w:val="22"/>
                <w:szCs w:val="22"/>
              </w:rPr>
            </w:pPr>
            <w:r w:rsidRPr="00730F7A">
              <w:rPr>
                <w:rFonts w:ascii="Arial" w:hAnsi="Arial" w:cs="Arial"/>
                <w:sz w:val="22"/>
                <w:szCs w:val="22"/>
              </w:rPr>
              <w:t xml:space="preserve">Organizar a chegada dos cabos até o patch </w:t>
            </w:r>
            <w:proofErr w:type="spellStart"/>
            <w:r w:rsidRPr="00730F7A">
              <w:rPr>
                <w:rFonts w:ascii="Arial" w:hAnsi="Arial" w:cs="Arial"/>
                <w:sz w:val="22"/>
                <w:szCs w:val="22"/>
              </w:rPr>
              <w:t>panel</w:t>
            </w:r>
            <w:proofErr w:type="spellEnd"/>
            <w:r w:rsidRPr="00730F7A">
              <w:rPr>
                <w:rFonts w:ascii="Arial" w:hAnsi="Arial" w:cs="Arial"/>
                <w:sz w:val="22"/>
                <w:szCs w:val="22"/>
              </w:rPr>
              <w:t xml:space="preserve"> e a saída de cabos do rack.</w:t>
            </w:r>
          </w:p>
        </w:tc>
        <w:tc>
          <w:tcPr>
            <w:tcW w:w="1984" w:type="dxa"/>
            <w:tcBorders>
              <w:top w:val="nil"/>
              <w:left w:val="nil"/>
              <w:bottom w:val="single" w:color="auto" w:sz="8" w:space="0"/>
              <w:right w:val="single" w:color="auto" w:sz="8" w:space="0"/>
            </w:tcBorders>
            <w:shd w:val="clear" w:color="auto" w:fill="auto"/>
            <w:vAlign w:val="center"/>
          </w:tcPr>
          <w:p w:rsidRPr="00730F7A" w:rsidR="00B936C0" w:rsidP="00B936C0" w:rsidRDefault="00B936C0" w14:paraId="72F45BB3" w14:textId="77777777">
            <w:pPr>
              <w:jc w:val="center"/>
              <w:rPr>
                <w:rFonts w:ascii="Arial" w:hAnsi="Arial" w:cs="Arial"/>
                <w:sz w:val="22"/>
                <w:szCs w:val="22"/>
              </w:rPr>
            </w:pPr>
            <w:r w:rsidRPr="00730F7A">
              <w:rPr>
                <w:rFonts w:ascii="Arial" w:hAnsi="Arial" w:cs="Arial"/>
                <w:sz w:val="22"/>
                <w:szCs w:val="22"/>
              </w:rPr>
              <w:t>SEMESTRAL</w:t>
            </w:r>
          </w:p>
        </w:tc>
      </w:tr>
      <w:tr w:rsidRPr="00730F7A" w:rsidR="00B936C0" w:rsidTr="00590FB1" w14:paraId="07323F3E" w14:textId="77777777">
        <w:trPr>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6FB8E574" w14:textId="77777777">
            <w:pPr>
              <w:jc w:val="both"/>
              <w:rPr>
                <w:rFonts w:ascii="Arial" w:hAnsi="Arial" w:cs="Arial"/>
                <w:sz w:val="22"/>
                <w:szCs w:val="22"/>
              </w:rPr>
            </w:pPr>
            <w:r w:rsidRPr="00730F7A">
              <w:rPr>
                <w:rFonts w:ascii="Arial" w:hAnsi="Arial" w:cs="Arial"/>
                <w:sz w:val="22"/>
                <w:szCs w:val="22"/>
              </w:rPr>
              <w:t>Efetuar a certificação da rede com instrumento apropriado, verificando a compatibilidade com as suas especificações (categorias), identificando e resolvendo os problemas existentes e fornecendo o relatório de certificação.</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234773CD" w14:textId="77777777">
            <w:pPr>
              <w:jc w:val="center"/>
              <w:rPr>
                <w:rFonts w:ascii="Arial" w:hAnsi="Arial" w:cs="Arial"/>
                <w:sz w:val="22"/>
                <w:szCs w:val="22"/>
              </w:rPr>
            </w:pPr>
            <w:r w:rsidRPr="00730F7A">
              <w:rPr>
                <w:rFonts w:ascii="Arial" w:hAnsi="Arial" w:cs="Arial"/>
                <w:sz w:val="22"/>
                <w:szCs w:val="22"/>
              </w:rPr>
              <w:t>ANUAL</w:t>
            </w:r>
          </w:p>
        </w:tc>
      </w:tr>
      <w:tr w:rsidRPr="00EF19D8" w:rsidR="00F556A1" w:rsidTr="00590FB1" w14:paraId="47670AE9" w14:textId="77777777">
        <w:trPr>
          <w:trHeight w:val="592"/>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05D80E29" w14:textId="77777777">
            <w:pPr>
              <w:jc w:val="both"/>
              <w:rPr>
                <w:rFonts w:ascii="Arial" w:hAnsi="Arial" w:cs="Arial"/>
                <w:sz w:val="22"/>
                <w:szCs w:val="22"/>
              </w:rPr>
            </w:pPr>
            <w:r w:rsidRPr="00F556A1">
              <w:rPr>
                <w:rFonts w:ascii="Arial" w:hAnsi="Arial" w:cs="Arial"/>
                <w:sz w:val="22"/>
                <w:szCs w:val="22"/>
              </w:rPr>
              <w:t>Verificar e corrigir as tomadas lógicas danificadas, inclusive espelhos.</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4CA3EA79" w14:textId="77777777">
            <w:pPr>
              <w:jc w:val="center"/>
              <w:rPr>
                <w:rFonts w:ascii="Arial" w:hAnsi="Arial" w:cs="Arial"/>
                <w:sz w:val="22"/>
                <w:szCs w:val="22"/>
              </w:rPr>
            </w:pPr>
            <w:r w:rsidRPr="00F556A1">
              <w:rPr>
                <w:rFonts w:ascii="Arial" w:hAnsi="Arial" w:cs="Arial"/>
                <w:sz w:val="22"/>
                <w:szCs w:val="22"/>
              </w:rPr>
              <w:t>SEMESTRAL</w:t>
            </w:r>
          </w:p>
        </w:tc>
      </w:tr>
      <w:tr w:rsidRPr="00EF19D8" w:rsidR="00F556A1" w:rsidTr="00590FB1" w14:paraId="31C66412" w14:textId="77777777">
        <w:trPr>
          <w:trHeight w:val="558"/>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571A5626" w14:textId="77777777">
            <w:pPr>
              <w:jc w:val="both"/>
              <w:rPr>
                <w:rFonts w:ascii="Arial" w:hAnsi="Arial" w:cs="Arial"/>
                <w:sz w:val="22"/>
                <w:szCs w:val="22"/>
              </w:rPr>
            </w:pPr>
            <w:r w:rsidRPr="00F556A1">
              <w:rPr>
                <w:rFonts w:ascii="Arial" w:hAnsi="Arial" w:cs="Arial"/>
                <w:sz w:val="22"/>
                <w:szCs w:val="22"/>
              </w:rPr>
              <w:t xml:space="preserve">Efetuar a identificação dos pontos no patch </w:t>
            </w:r>
            <w:proofErr w:type="spellStart"/>
            <w:r w:rsidRPr="00F556A1">
              <w:rPr>
                <w:rFonts w:ascii="Arial" w:hAnsi="Arial" w:cs="Arial"/>
                <w:sz w:val="22"/>
                <w:szCs w:val="22"/>
              </w:rPr>
              <w:t>panel</w:t>
            </w:r>
            <w:proofErr w:type="spellEnd"/>
            <w:r w:rsidRPr="00F556A1">
              <w:rPr>
                <w:rFonts w:ascii="Arial" w:hAnsi="Arial" w:cs="Arial"/>
                <w:sz w:val="22"/>
                <w:szCs w:val="22"/>
              </w:rPr>
              <w:t xml:space="preserve"> e nas tomadas lógicas. </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2867D0EA" w14:textId="77777777">
            <w:pPr>
              <w:jc w:val="center"/>
              <w:rPr>
                <w:rFonts w:ascii="Arial" w:hAnsi="Arial" w:cs="Arial"/>
                <w:sz w:val="22"/>
                <w:szCs w:val="22"/>
              </w:rPr>
            </w:pPr>
            <w:r w:rsidRPr="00F556A1">
              <w:rPr>
                <w:rFonts w:ascii="Arial" w:hAnsi="Arial" w:cs="Arial"/>
                <w:sz w:val="22"/>
                <w:szCs w:val="22"/>
              </w:rPr>
              <w:t>SEMESTRAL</w:t>
            </w:r>
          </w:p>
        </w:tc>
      </w:tr>
      <w:tr w:rsidRPr="00EF19D8" w:rsidR="00F556A1" w:rsidTr="00590FB1" w14:paraId="6142EC32" w14:textId="77777777">
        <w:trPr>
          <w:trHeight w:val="694"/>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22F9CFD2" w14:textId="77777777">
            <w:pPr>
              <w:jc w:val="both"/>
              <w:rPr>
                <w:rFonts w:ascii="Arial" w:hAnsi="Arial" w:cs="Arial"/>
                <w:sz w:val="22"/>
                <w:szCs w:val="22"/>
              </w:rPr>
            </w:pPr>
            <w:r w:rsidRPr="00F556A1">
              <w:rPr>
                <w:rFonts w:ascii="Arial" w:hAnsi="Arial" w:cs="Arial"/>
                <w:sz w:val="22"/>
                <w:szCs w:val="22"/>
              </w:rPr>
              <w:t xml:space="preserve">Organizar a chegada dos cabos até o patch </w:t>
            </w:r>
            <w:proofErr w:type="spellStart"/>
            <w:r w:rsidRPr="00F556A1">
              <w:rPr>
                <w:rFonts w:ascii="Arial" w:hAnsi="Arial" w:cs="Arial"/>
                <w:sz w:val="22"/>
                <w:szCs w:val="22"/>
              </w:rPr>
              <w:t>panel</w:t>
            </w:r>
            <w:proofErr w:type="spellEnd"/>
            <w:r w:rsidRPr="00F556A1">
              <w:rPr>
                <w:rFonts w:ascii="Arial" w:hAnsi="Arial" w:cs="Arial"/>
                <w:sz w:val="22"/>
                <w:szCs w:val="22"/>
              </w:rPr>
              <w:t xml:space="preserve"> e a saída de cabos do rack.</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64A6777D" w14:textId="77777777">
            <w:pPr>
              <w:jc w:val="center"/>
              <w:rPr>
                <w:rFonts w:ascii="Arial" w:hAnsi="Arial" w:cs="Arial"/>
                <w:sz w:val="22"/>
                <w:szCs w:val="22"/>
              </w:rPr>
            </w:pPr>
            <w:r w:rsidRPr="00F556A1">
              <w:rPr>
                <w:rFonts w:ascii="Arial" w:hAnsi="Arial" w:cs="Arial"/>
                <w:sz w:val="22"/>
                <w:szCs w:val="22"/>
              </w:rPr>
              <w:t>SEMESTRAL</w:t>
            </w:r>
          </w:p>
        </w:tc>
      </w:tr>
      <w:tr w:rsidRPr="00EF19D8" w:rsidR="00F556A1" w:rsidTr="00590FB1" w14:paraId="621E287B" w14:textId="77777777">
        <w:trPr>
          <w:trHeight w:val="676"/>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5F6C28AF" w14:textId="77777777">
            <w:pPr>
              <w:jc w:val="both"/>
              <w:rPr>
                <w:rFonts w:ascii="Arial" w:hAnsi="Arial" w:cs="Arial"/>
                <w:sz w:val="22"/>
                <w:szCs w:val="22"/>
              </w:rPr>
            </w:pPr>
            <w:r w:rsidRPr="00F556A1">
              <w:rPr>
                <w:rFonts w:ascii="Arial" w:hAnsi="Arial" w:cs="Arial"/>
                <w:sz w:val="22"/>
                <w:szCs w:val="22"/>
              </w:rPr>
              <w:t xml:space="preserve">Comunicar à CAIXA caso o cabeamento de interligação dos ativos de rede com o patch </w:t>
            </w:r>
            <w:proofErr w:type="spellStart"/>
            <w:r w:rsidRPr="00F556A1">
              <w:rPr>
                <w:rFonts w:ascii="Arial" w:hAnsi="Arial" w:cs="Arial"/>
                <w:sz w:val="22"/>
                <w:szCs w:val="22"/>
              </w:rPr>
              <w:t>panel</w:t>
            </w:r>
            <w:proofErr w:type="spellEnd"/>
            <w:r w:rsidRPr="00F556A1">
              <w:rPr>
                <w:rFonts w:ascii="Arial" w:hAnsi="Arial" w:cs="Arial"/>
                <w:sz w:val="22"/>
                <w:szCs w:val="22"/>
              </w:rPr>
              <w:t xml:space="preserve"> esteja desorganizado.</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53619857" w14:textId="77777777">
            <w:pPr>
              <w:jc w:val="center"/>
              <w:rPr>
                <w:rFonts w:ascii="Arial" w:hAnsi="Arial" w:cs="Arial"/>
                <w:sz w:val="22"/>
                <w:szCs w:val="22"/>
              </w:rPr>
            </w:pPr>
            <w:r w:rsidRPr="00F556A1">
              <w:rPr>
                <w:rFonts w:ascii="Arial" w:hAnsi="Arial" w:cs="Arial"/>
                <w:sz w:val="22"/>
                <w:szCs w:val="22"/>
              </w:rPr>
              <w:t>MENSAL</w:t>
            </w:r>
          </w:p>
        </w:tc>
      </w:tr>
      <w:tr w:rsidRPr="00EF19D8" w:rsidR="00F556A1" w:rsidTr="00590FB1" w14:paraId="7B09581B" w14:textId="77777777">
        <w:trPr>
          <w:trHeight w:val="700"/>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3A03DF95" w14:textId="77777777">
            <w:pPr>
              <w:jc w:val="both"/>
              <w:rPr>
                <w:rFonts w:ascii="Arial" w:hAnsi="Arial" w:cs="Arial"/>
                <w:sz w:val="22"/>
                <w:szCs w:val="22"/>
              </w:rPr>
            </w:pPr>
            <w:r w:rsidRPr="00F556A1">
              <w:rPr>
                <w:rFonts w:ascii="Arial" w:hAnsi="Arial" w:cs="Arial"/>
                <w:sz w:val="22"/>
                <w:szCs w:val="22"/>
              </w:rPr>
              <w:t>Verificar e corrigir caso existam cabos de rede lançados juntos com a rede elétrica.</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41A53C5B" w14:textId="77777777">
            <w:pPr>
              <w:jc w:val="center"/>
              <w:rPr>
                <w:rFonts w:ascii="Arial" w:hAnsi="Arial" w:cs="Arial"/>
                <w:sz w:val="22"/>
                <w:szCs w:val="22"/>
              </w:rPr>
            </w:pPr>
            <w:r w:rsidRPr="00F556A1">
              <w:rPr>
                <w:rFonts w:ascii="Arial" w:hAnsi="Arial" w:cs="Arial"/>
                <w:sz w:val="22"/>
                <w:szCs w:val="22"/>
              </w:rPr>
              <w:t>SEMESTRAL</w:t>
            </w:r>
          </w:p>
        </w:tc>
      </w:tr>
      <w:tr w:rsidRPr="00EF19D8" w:rsidR="00F556A1" w:rsidTr="00590FB1" w14:paraId="7967D11F" w14:textId="77777777">
        <w:trPr>
          <w:trHeight w:val="683"/>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3085F6FA" w14:textId="77777777">
            <w:pPr>
              <w:jc w:val="both"/>
              <w:rPr>
                <w:rFonts w:ascii="Arial" w:hAnsi="Arial" w:cs="Arial"/>
                <w:sz w:val="22"/>
                <w:szCs w:val="22"/>
              </w:rPr>
            </w:pPr>
            <w:r w:rsidRPr="00F556A1">
              <w:rPr>
                <w:rFonts w:ascii="Arial" w:hAnsi="Arial" w:cs="Arial"/>
                <w:sz w:val="22"/>
                <w:szCs w:val="22"/>
              </w:rPr>
              <w:t>Verificar se o rack está fechado com tampas laterais, traseira e frontal e aterrado.</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1E608F57" w14:textId="77777777">
            <w:pPr>
              <w:jc w:val="center"/>
              <w:rPr>
                <w:rFonts w:ascii="Arial" w:hAnsi="Arial" w:cs="Arial"/>
                <w:sz w:val="22"/>
                <w:szCs w:val="22"/>
              </w:rPr>
            </w:pPr>
            <w:r w:rsidRPr="00F556A1">
              <w:rPr>
                <w:rFonts w:ascii="Arial" w:hAnsi="Arial" w:cs="Arial"/>
                <w:sz w:val="22"/>
                <w:szCs w:val="22"/>
              </w:rPr>
              <w:t>SEMESTRAL</w:t>
            </w:r>
          </w:p>
        </w:tc>
      </w:tr>
      <w:tr w:rsidRPr="00EF19D8" w:rsidR="00F556A1" w:rsidTr="00590FB1" w14:paraId="028C1D4E" w14:textId="77777777">
        <w:trPr>
          <w:trHeight w:val="409"/>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1ECE8E45" w14:textId="77777777">
            <w:pPr>
              <w:jc w:val="both"/>
              <w:rPr>
                <w:rFonts w:ascii="Arial" w:hAnsi="Arial" w:cs="Arial"/>
                <w:sz w:val="22"/>
                <w:szCs w:val="22"/>
              </w:rPr>
            </w:pPr>
            <w:r w:rsidRPr="00F556A1">
              <w:rPr>
                <w:rFonts w:ascii="Arial" w:hAnsi="Arial" w:cs="Arial"/>
                <w:sz w:val="22"/>
                <w:szCs w:val="22"/>
              </w:rPr>
              <w:t>Verificar o funcionamento dos ventiladores do rack.</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7534B837" w14:textId="77777777">
            <w:pPr>
              <w:jc w:val="center"/>
              <w:rPr>
                <w:rFonts w:ascii="Arial" w:hAnsi="Arial" w:cs="Arial"/>
                <w:sz w:val="22"/>
                <w:szCs w:val="22"/>
              </w:rPr>
            </w:pPr>
            <w:r w:rsidRPr="00F556A1">
              <w:rPr>
                <w:rFonts w:ascii="Arial" w:hAnsi="Arial" w:cs="Arial"/>
                <w:sz w:val="22"/>
                <w:szCs w:val="22"/>
              </w:rPr>
              <w:t>SEMESTRAL</w:t>
            </w:r>
          </w:p>
        </w:tc>
      </w:tr>
      <w:tr w:rsidRPr="00EF19D8" w:rsidR="00F556A1" w:rsidTr="00590FB1" w14:paraId="66DA1090" w14:textId="77777777">
        <w:trPr>
          <w:trHeight w:val="401"/>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544CEE9C" w14:textId="77777777">
            <w:pPr>
              <w:jc w:val="both"/>
              <w:rPr>
                <w:rFonts w:ascii="Arial" w:hAnsi="Arial" w:cs="Arial"/>
                <w:sz w:val="22"/>
                <w:szCs w:val="22"/>
              </w:rPr>
            </w:pPr>
            <w:r w:rsidRPr="00F556A1">
              <w:rPr>
                <w:rFonts w:ascii="Arial" w:hAnsi="Arial" w:cs="Arial"/>
                <w:sz w:val="22"/>
                <w:szCs w:val="22"/>
              </w:rPr>
              <w:lastRenderedPageBreak/>
              <w:t>Verificar se o rack está sendo alimentado pela rede estabilizada.</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266AB622" w14:textId="77777777">
            <w:pPr>
              <w:jc w:val="center"/>
              <w:rPr>
                <w:rFonts w:ascii="Arial" w:hAnsi="Arial" w:cs="Arial"/>
                <w:sz w:val="22"/>
                <w:szCs w:val="22"/>
              </w:rPr>
            </w:pPr>
            <w:r w:rsidRPr="00F556A1">
              <w:rPr>
                <w:rFonts w:ascii="Arial" w:hAnsi="Arial" w:cs="Arial"/>
                <w:sz w:val="22"/>
                <w:szCs w:val="22"/>
              </w:rPr>
              <w:t>SEMESTRAL</w:t>
            </w:r>
          </w:p>
        </w:tc>
      </w:tr>
      <w:tr w:rsidRPr="00EF19D8" w:rsidR="00F556A1" w:rsidTr="00590FB1" w14:paraId="69F66592" w14:textId="77777777">
        <w:trPr>
          <w:trHeight w:val="690"/>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56BA58D3" w14:textId="77777777">
            <w:pPr>
              <w:jc w:val="both"/>
              <w:rPr>
                <w:rFonts w:ascii="Arial" w:hAnsi="Arial" w:cs="Arial"/>
                <w:sz w:val="22"/>
                <w:szCs w:val="22"/>
              </w:rPr>
            </w:pPr>
            <w:r w:rsidRPr="00F556A1">
              <w:rPr>
                <w:rFonts w:ascii="Arial" w:hAnsi="Arial" w:cs="Arial"/>
                <w:sz w:val="22"/>
                <w:szCs w:val="22"/>
              </w:rPr>
              <w:t>Verificar o estado geral do DGO (identificação, limpeza, organização, conectorização, etc.)</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45EE81CD" w14:textId="77777777">
            <w:pPr>
              <w:jc w:val="center"/>
              <w:rPr>
                <w:rFonts w:ascii="Arial" w:hAnsi="Arial" w:cs="Arial"/>
                <w:sz w:val="22"/>
                <w:szCs w:val="22"/>
              </w:rPr>
            </w:pPr>
            <w:r w:rsidRPr="00F556A1">
              <w:rPr>
                <w:rFonts w:ascii="Arial" w:hAnsi="Arial" w:cs="Arial"/>
                <w:sz w:val="22"/>
                <w:szCs w:val="22"/>
              </w:rPr>
              <w:t>SEMESTRAL</w:t>
            </w:r>
          </w:p>
        </w:tc>
      </w:tr>
      <w:tr w:rsidRPr="00EF19D8" w:rsidR="00F556A1" w:rsidTr="00590FB1" w14:paraId="41232DCE" w14:textId="77777777">
        <w:trPr>
          <w:trHeight w:val="403"/>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2CA3728C" w14:textId="77777777">
            <w:pPr>
              <w:jc w:val="both"/>
              <w:rPr>
                <w:rFonts w:ascii="Arial" w:hAnsi="Arial" w:cs="Arial"/>
                <w:sz w:val="22"/>
                <w:szCs w:val="22"/>
              </w:rPr>
            </w:pPr>
            <w:r w:rsidRPr="00F556A1">
              <w:rPr>
                <w:rFonts w:ascii="Arial" w:hAnsi="Arial" w:cs="Arial"/>
                <w:sz w:val="22"/>
                <w:szCs w:val="22"/>
              </w:rPr>
              <w:t>Verificar e identificar os pontos telefônicos.</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156E3CE7" w14:textId="77777777">
            <w:pPr>
              <w:jc w:val="center"/>
              <w:rPr>
                <w:rFonts w:ascii="Arial" w:hAnsi="Arial" w:cs="Arial"/>
                <w:sz w:val="22"/>
                <w:szCs w:val="22"/>
              </w:rPr>
            </w:pPr>
            <w:r w:rsidRPr="00F556A1">
              <w:rPr>
                <w:rFonts w:ascii="Arial" w:hAnsi="Arial" w:cs="Arial"/>
                <w:sz w:val="22"/>
                <w:szCs w:val="22"/>
              </w:rPr>
              <w:t>SEMESTRAL</w:t>
            </w:r>
          </w:p>
        </w:tc>
      </w:tr>
      <w:tr w:rsidRPr="00EF19D8" w:rsidR="00F556A1" w:rsidTr="00590FB1" w14:paraId="535B52FA" w14:textId="77777777">
        <w:trPr>
          <w:trHeight w:val="408"/>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7DA1010A" w14:textId="77777777">
            <w:pPr>
              <w:jc w:val="both"/>
              <w:rPr>
                <w:rFonts w:ascii="Arial" w:hAnsi="Arial" w:cs="Arial"/>
                <w:sz w:val="22"/>
                <w:szCs w:val="22"/>
              </w:rPr>
            </w:pPr>
            <w:r w:rsidRPr="00F556A1">
              <w:rPr>
                <w:rFonts w:ascii="Arial" w:hAnsi="Arial" w:cs="Arial"/>
                <w:sz w:val="22"/>
                <w:szCs w:val="22"/>
              </w:rPr>
              <w:t>Verificar os links ópticos.</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24B1C83B" w14:textId="77777777">
            <w:pPr>
              <w:jc w:val="center"/>
              <w:rPr>
                <w:rFonts w:ascii="Arial" w:hAnsi="Arial" w:cs="Arial"/>
                <w:sz w:val="22"/>
                <w:szCs w:val="22"/>
              </w:rPr>
            </w:pPr>
            <w:r w:rsidRPr="00F556A1">
              <w:rPr>
                <w:rFonts w:ascii="Arial" w:hAnsi="Arial" w:cs="Arial"/>
                <w:sz w:val="22"/>
                <w:szCs w:val="22"/>
              </w:rPr>
              <w:t>SEMESTRAL</w:t>
            </w:r>
          </w:p>
        </w:tc>
      </w:tr>
      <w:tr w:rsidRPr="00EF19D8" w:rsidR="00F556A1" w:rsidTr="00590FB1" w14:paraId="1C5C5903" w14:textId="77777777">
        <w:trPr>
          <w:trHeight w:val="684"/>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718B2EF6" w14:textId="77777777">
            <w:pPr>
              <w:jc w:val="both"/>
              <w:rPr>
                <w:rFonts w:ascii="Arial" w:hAnsi="Arial" w:cs="Arial"/>
                <w:sz w:val="22"/>
                <w:szCs w:val="22"/>
              </w:rPr>
            </w:pPr>
            <w:r w:rsidRPr="00F556A1">
              <w:rPr>
                <w:rFonts w:ascii="Arial" w:hAnsi="Arial" w:cs="Arial"/>
                <w:sz w:val="22"/>
                <w:szCs w:val="22"/>
              </w:rPr>
              <w:t>Certificar o funcionamento dos links ópticos com Power Meter e emitir relatório.</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03959406" w14:textId="77777777">
            <w:pPr>
              <w:jc w:val="center"/>
              <w:rPr>
                <w:rFonts w:ascii="Arial" w:hAnsi="Arial" w:cs="Arial"/>
                <w:sz w:val="22"/>
                <w:szCs w:val="22"/>
              </w:rPr>
            </w:pPr>
            <w:r w:rsidRPr="00F556A1">
              <w:rPr>
                <w:rFonts w:ascii="Arial" w:hAnsi="Arial" w:cs="Arial"/>
                <w:sz w:val="22"/>
                <w:szCs w:val="22"/>
              </w:rPr>
              <w:t>ANUAL</w:t>
            </w:r>
          </w:p>
        </w:tc>
      </w:tr>
      <w:tr w:rsidRPr="00EF19D8" w:rsidR="00F556A1" w:rsidTr="00590FB1" w14:paraId="5222E34F" w14:textId="77777777">
        <w:trPr>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1DCF8FB9" w14:textId="77777777">
            <w:pPr>
              <w:jc w:val="both"/>
              <w:rPr>
                <w:rFonts w:ascii="Arial" w:hAnsi="Arial" w:cs="Arial"/>
                <w:sz w:val="22"/>
                <w:szCs w:val="22"/>
              </w:rPr>
            </w:pPr>
            <w:r w:rsidRPr="00F556A1">
              <w:rPr>
                <w:rFonts w:ascii="Arial" w:hAnsi="Arial" w:cs="Arial"/>
                <w:sz w:val="22"/>
                <w:szCs w:val="22"/>
              </w:rPr>
              <w:t>Efetuar a certificação da rede com instrumento apropriado, verificando a compatibilidade com as suas especificações (categorias), identificando e resolvendo os problemas existentes e fornecendo o relatório de certificação.</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3EC9788F" w14:textId="77777777">
            <w:pPr>
              <w:jc w:val="center"/>
              <w:rPr>
                <w:rFonts w:ascii="Arial" w:hAnsi="Arial" w:cs="Arial"/>
                <w:sz w:val="22"/>
                <w:szCs w:val="22"/>
              </w:rPr>
            </w:pPr>
            <w:r w:rsidRPr="00F556A1">
              <w:rPr>
                <w:rFonts w:ascii="Arial" w:hAnsi="Arial" w:cs="Arial"/>
                <w:sz w:val="22"/>
                <w:szCs w:val="22"/>
              </w:rPr>
              <w:t>ANUAL</w:t>
            </w:r>
          </w:p>
        </w:tc>
      </w:tr>
      <w:tr w:rsidRPr="00EF19D8" w:rsidR="00F556A1" w:rsidTr="00590FB1" w14:paraId="36322414" w14:textId="77777777">
        <w:trPr>
          <w:trHeight w:val="510"/>
        </w:trPr>
        <w:tc>
          <w:tcPr>
            <w:tcW w:w="6583" w:type="dxa"/>
            <w:tcBorders>
              <w:top w:val="nil"/>
              <w:left w:val="single" w:color="auto" w:sz="8" w:space="0"/>
              <w:bottom w:val="single" w:color="auto" w:sz="8" w:space="0"/>
              <w:right w:val="single" w:color="auto" w:sz="8" w:space="0"/>
            </w:tcBorders>
            <w:shd w:val="clear" w:color="auto" w:fill="auto"/>
            <w:vAlign w:val="center"/>
          </w:tcPr>
          <w:p w:rsidRPr="00F556A1" w:rsidR="00F556A1" w:rsidP="00AB2847" w:rsidRDefault="00F556A1" w14:paraId="1F7733FB" w14:textId="77777777">
            <w:pPr>
              <w:jc w:val="both"/>
              <w:rPr>
                <w:rFonts w:ascii="Arial" w:hAnsi="Arial" w:cs="Arial"/>
                <w:sz w:val="22"/>
                <w:szCs w:val="22"/>
              </w:rPr>
            </w:pPr>
            <w:r w:rsidRPr="00F556A1">
              <w:rPr>
                <w:rFonts w:ascii="Arial" w:hAnsi="Arial" w:cs="Arial"/>
                <w:sz w:val="22"/>
                <w:szCs w:val="22"/>
              </w:rPr>
              <w:t>Corrigir todos os problemas verificados, com recomposição.</w:t>
            </w:r>
          </w:p>
        </w:tc>
        <w:tc>
          <w:tcPr>
            <w:tcW w:w="1984" w:type="dxa"/>
            <w:tcBorders>
              <w:top w:val="nil"/>
              <w:left w:val="nil"/>
              <w:bottom w:val="single" w:color="auto" w:sz="8" w:space="0"/>
              <w:right w:val="single" w:color="auto" w:sz="8" w:space="0"/>
            </w:tcBorders>
            <w:shd w:val="clear" w:color="auto" w:fill="auto"/>
            <w:noWrap/>
            <w:vAlign w:val="center"/>
          </w:tcPr>
          <w:p w:rsidRPr="00F556A1" w:rsidR="00F556A1" w:rsidP="00AB2847" w:rsidRDefault="00F556A1" w14:paraId="3B11D556" w14:textId="77777777">
            <w:pPr>
              <w:jc w:val="center"/>
              <w:rPr>
                <w:rFonts w:ascii="Arial" w:hAnsi="Arial" w:cs="Arial"/>
                <w:sz w:val="22"/>
                <w:szCs w:val="22"/>
              </w:rPr>
            </w:pPr>
            <w:r w:rsidRPr="00F556A1">
              <w:rPr>
                <w:rFonts w:ascii="Arial" w:hAnsi="Arial" w:cs="Arial"/>
                <w:sz w:val="22"/>
                <w:szCs w:val="22"/>
              </w:rPr>
              <w:t>MENSAL</w:t>
            </w:r>
          </w:p>
        </w:tc>
      </w:tr>
    </w:tbl>
    <w:p w:rsidR="00A334CB" w:rsidRDefault="00A334CB" w14:paraId="2DB0D0BE" w14:textId="77777777">
      <w:pPr>
        <w:rPr>
          <w:rFonts w:ascii="Arial" w:hAnsi="Arial" w:cs="Arial"/>
          <w:sz w:val="22"/>
          <w:szCs w:val="22"/>
        </w:rPr>
      </w:pPr>
    </w:p>
    <w:p w:rsidRPr="00671B7F" w:rsidR="00671B7F" w:rsidP="00671B7F" w:rsidRDefault="00671B7F" w14:paraId="1AD60CBB" w14:textId="77777777">
      <w:pPr>
        <w:pStyle w:val="nivel4"/>
        <w:rPr>
          <w:rFonts w:cs="Arial"/>
          <w:b/>
          <w:bCs/>
          <w:szCs w:val="22"/>
        </w:rPr>
      </w:pPr>
      <w:r w:rsidRPr="00671B7F">
        <w:rPr>
          <w:rFonts w:cs="Arial"/>
          <w:b/>
          <w:bCs/>
          <w:szCs w:val="22"/>
        </w:rPr>
        <w:t>DETECÇÃO E ALARME DE INCÊNDIO</w:t>
      </w:r>
    </w:p>
    <w:tbl>
      <w:tblPr>
        <w:tblW w:w="8567" w:type="dxa"/>
        <w:tblInd w:w="70" w:type="dxa"/>
        <w:tblCellMar>
          <w:left w:w="70" w:type="dxa"/>
          <w:right w:w="70" w:type="dxa"/>
        </w:tblCellMar>
        <w:tblLook w:val="04A0" w:firstRow="1" w:lastRow="0" w:firstColumn="1" w:lastColumn="0" w:noHBand="0" w:noVBand="1"/>
      </w:tblPr>
      <w:tblGrid>
        <w:gridCol w:w="6521"/>
        <w:gridCol w:w="2046"/>
      </w:tblGrid>
      <w:tr w:rsidRPr="00671B7F" w:rsidR="00671B7F" w:rsidTr="00590FB1" w14:paraId="5E9FB3DF" w14:textId="77777777">
        <w:trPr>
          <w:cantSplit/>
          <w:trHeight w:val="315"/>
          <w:tblHeader/>
        </w:trPr>
        <w:tc>
          <w:tcPr>
            <w:tcW w:w="6521" w:type="dxa"/>
            <w:tcBorders>
              <w:top w:val="single" w:color="auto" w:sz="8" w:space="0"/>
              <w:left w:val="single" w:color="auto" w:sz="8" w:space="0"/>
              <w:bottom w:val="single" w:color="auto" w:sz="8" w:space="0"/>
              <w:right w:val="single" w:color="auto" w:sz="8" w:space="0"/>
            </w:tcBorders>
            <w:shd w:val="clear" w:color="auto" w:fill="auto"/>
            <w:noWrap/>
            <w:vAlign w:val="center"/>
          </w:tcPr>
          <w:p w:rsidRPr="00671B7F" w:rsidR="00671B7F" w:rsidP="00AB2847" w:rsidRDefault="00671B7F" w14:paraId="20B32838" w14:textId="77777777">
            <w:pPr>
              <w:rPr>
                <w:rFonts w:ascii="Arial" w:hAnsi="Arial" w:cs="Arial"/>
                <w:b/>
                <w:bCs/>
                <w:color w:val="000000"/>
                <w:sz w:val="22"/>
                <w:szCs w:val="22"/>
              </w:rPr>
            </w:pPr>
            <w:r w:rsidRPr="00671B7F">
              <w:rPr>
                <w:rFonts w:ascii="Arial" w:hAnsi="Arial" w:cs="Arial"/>
                <w:b/>
                <w:bCs/>
                <w:color w:val="000000"/>
                <w:sz w:val="22"/>
                <w:szCs w:val="22"/>
              </w:rPr>
              <w:t>Descrição dos Serviços</w:t>
            </w:r>
          </w:p>
        </w:tc>
        <w:tc>
          <w:tcPr>
            <w:tcW w:w="2046" w:type="dxa"/>
            <w:tcBorders>
              <w:top w:val="single" w:color="auto" w:sz="8" w:space="0"/>
              <w:left w:val="nil"/>
              <w:bottom w:val="single" w:color="auto" w:sz="8" w:space="0"/>
              <w:right w:val="single" w:color="auto" w:sz="8" w:space="0"/>
            </w:tcBorders>
            <w:shd w:val="clear" w:color="auto" w:fill="auto"/>
            <w:noWrap/>
            <w:vAlign w:val="center"/>
          </w:tcPr>
          <w:p w:rsidRPr="00671B7F" w:rsidR="00671B7F" w:rsidP="00AB2847" w:rsidRDefault="00671B7F" w14:paraId="141AAE5C" w14:textId="77777777">
            <w:pPr>
              <w:jc w:val="center"/>
              <w:rPr>
                <w:rFonts w:ascii="Arial" w:hAnsi="Arial" w:cs="Arial"/>
                <w:b/>
                <w:bCs/>
                <w:color w:val="000000"/>
                <w:sz w:val="22"/>
                <w:szCs w:val="22"/>
              </w:rPr>
            </w:pPr>
            <w:r w:rsidRPr="00671B7F">
              <w:rPr>
                <w:rFonts w:ascii="Arial" w:hAnsi="Arial" w:cs="Arial"/>
                <w:b/>
                <w:bCs/>
                <w:color w:val="000000"/>
                <w:sz w:val="22"/>
                <w:szCs w:val="22"/>
              </w:rPr>
              <w:t>Periodicidade</w:t>
            </w:r>
          </w:p>
        </w:tc>
      </w:tr>
      <w:tr w:rsidRPr="00671B7F" w:rsidR="00671B7F" w:rsidTr="00590FB1" w14:paraId="59817CBA" w14:textId="77777777">
        <w:trPr>
          <w:trHeight w:val="315"/>
        </w:trPr>
        <w:tc>
          <w:tcPr>
            <w:tcW w:w="6521"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2FC4518C" w14:textId="77777777">
            <w:pPr>
              <w:jc w:val="both"/>
              <w:rPr>
                <w:rFonts w:ascii="Arial" w:hAnsi="Arial" w:cs="Arial"/>
                <w:color w:val="000000"/>
                <w:sz w:val="22"/>
                <w:szCs w:val="22"/>
              </w:rPr>
            </w:pPr>
            <w:r w:rsidRPr="00671B7F">
              <w:rPr>
                <w:rFonts w:ascii="Arial" w:hAnsi="Arial" w:cs="Arial"/>
                <w:color w:val="000000"/>
                <w:sz w:val="22"/>
                <w:szCs w:val="22"/>
              </w:rPr>
              <w:t>Verificar a sinalização visual e sonora da central de incêndio.</w:t>
            </w:r>
          </w:p>
        </w:tc>
        <w:tc>
          <w:tcPr>
            <w:tcW w:w="2046" w:type="dxa"/>
            <w:tcBorders>
              <w:top w:val="nil"/>
              <w:left w:val="nil"/>
              <w:bottom w:val="single" w:color="auto" w:sz="8" w:space="0"/>
              <w:right w:val="single" w:color="auto" w:sz="8" w:space="0"/>
            </w:tcBorders>
            <w:shd w:val="clear" w:color="auto" w:fill="auto"/>
            <w:noWrap/>
            <w:vAlign w:val="center"/>
          </w:tcPr>
          <w:p w:rsidRPr="00671B7F" w:rsidR="00671B7F" w:rsidP="00AB2847" w:rsidRDefault="00671B7F" w14:paraId="1979320B" w14:textId="77777777">
            <w:pPr>
              <w:jc w:val="center"/>
              <w:rPr>
                <w:rFonts w:ascii="Arial" w:hAnsi="Arial" w:cs="Arial"/>
                <w:color w:val="000000"/>
                <w:sz w:val="22"/>
                <w:szCs w:val="22"/>
              </w:rPr>
            </w:pPr>
            <w:r w:rsidRPr="00671B7F">
              <w:rPr>
                <w:rFonts w:ascii="Arial" w:hAnsi="Arial" w:cs="Arial"/>
                <w:color w:val="000000"/>
                <w:sz w:val="22"/>
                <w:szCs w:val="22"/>
              </w:rPr>
              <w:t>MENSAL</w:t>
            </w:r>
          </w:p>
        </w:tc>
      </w:tr>
      <w:tr w:rsidRPr="00671B7F" w:rsidR="00671B7F" w:rsidTr="00590FB1" w14:paraId="245222B7" w14:textId="77777777">
        <w:trPr>
          <w:trHeight w:val="495"/>
        </w:trPr>
        <w:tc>
          <w:tcPr>
            <w:tcW w:w="6521"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579AD644" w14:textId="77777777">
            <w:pPr>
              <w:jc w:val="both"/>
              <w:rPr>
                <w:rFonts w:ascii="Arial" w:hAnsi="Arial" w:cs="Arial"/>
                <w:color w:val="000000"/>
                <w:sz w:val="22"/>
                <w:szCs w:val="22"/>
              </w:rPr>
            </w:pPr>
            <w:r w:rsidRPr="00671B7F">
              <w:rPr>
                <w:rFonts w:ascii="Arial" w:hAnsi="Arial" w:cs="Arial"/>
                <w:color w:val="000000"/>
                <w:sz w:val="22"/>
                <w:szCs w:val="22"/>
              </w:rPr>
              <w:t>Verificar o intertravamento com outros sistemas de supervisão predial.</w:t>
            </w:r>
          </w:p>
        </w:tc>
        <w:tc>
          <w:tcPr>
            <w:tcW w:w="2046" w:type="dxa"/>
            <w:tcBorders>
              <w:top w:val="nil"/>
              <w:left w:val="nil"/>
              <w:bottom w:val="single" w:color="auto" w:sz="8" w:space="0"/>
              <w:right w:val="single" w:color="auto" w:sz="8" w:space="0"/>
            </w:tcBorders>
            <w:shd w:val="clear" w:color="auto" w:fill="auto"/>
            <w:noWrap/>
            <w:vAlign w:val="center"/>
          </w:tcPr>
          <w:p w:rsidRPr="00671B7F" w:rsidR="00671B7F" w:rsidP="00AB2847" w:rsidRDefault="00671B7F" w14:paraId="6A1AE1B7" w14:textId="77777777">
            <w:pPr>
              <w:jc w:val="center"/>
              <w:rPr>
                <w:rFonts w:ascii="Arial" w:hAnsi="Arial" w:cs="Arial"/>
                <w:color w:val="000000"/>
                <w:sz w:val="22"/>
                <w:szCs w:val="22"/>
              </w:rPr>
            </w:pPr>
            <w:r w:rsidRPr="00671B7F">
              <w:rPr>
                <w:rFonts w:ascii="Arial" w:hAnsi="Arial" w:cs="Arial"/>
                <w:color w:val="000000"/>
                <w:sz w:val="22"/>
                <w:szCs w:val="22"/>
              </w:rPr>
              <w:t>MENSAL</w:t>
            </w:r>
          </w:p>
        </w:tc>
      </w:tr>
      <w:tr w:rsidRPr="004601A8" w:rsidR="00671B7F" w:rsidTr="00590FB1" w14:paraId="18DCA12A" w14:textId="77777777">
        <w:trPr>
          <w:trHeight w:val="315"/>
        </w:trPr>
        <w:tc>
          <w:tcPr>
            <w:tcW w:w="6521"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7E0A9C45" w14:textId="77777777">
            <w:pPr>
              <w:jc w:val="both"/>
              <w:rPr>
                <w:rFonts w:ascii="Arial" w:hAnsi="Arial" w:cs="Arial"/>
                <w:color w:val="000000"/>
                <w:sz w:val="22"/>
                <w:szCs w:val="22"/>
              </w:rPr>
            </w:pPr>
            <w:r w:rsidRPr="00671B7F">
              <w:rPr>
                <w:rFonts w:ascii="Arial" w:hAnsi="Arial" w:cs="Arial"/>
                <w:color w:val="000000"/>
                <w:sz w:val="22"/>
                <w:szCs w:val="22"/>
              </w:rPr>
              <w:t>Limpar o painel da central de alarme de incêndio.</w:t>
            </w:r>
          </w:p>
        </w:tc>
        <w:tc>
          <w:tcPr>
            <w:tcW w:w="2046" w:type="dxa"/>
            <w:tcBorders>
              <w:top w:val="nil"/>
              <w:left w:val="nil"/>
              <w:bottom w:val="single" w:color="auto" w:sz="8" w:space="0"/>
              <w:right w:val="single" w:color="auto" w:sz="8" w:space="0"/>
            </w:tcBorders>
            <w:shd w:val="clear" w:color="auto" w:fill="auto"/>
            <w:vAlign w:val="center"/>
          </w:tcPr>
          <w:p w:rsidRPr="00671B7F" w:rsidR="00671B7F" w:rsidP="00AB2847" w:rsidRDefault="00671B7F" w14:paraId="781A0271" w14:textId="77777777">
            <w:pPr>
              <w:jc w:val="center"/>
              <w:rPr>
                <w:rFonts w:ascii="Arial" w:hAnsi="Arial" w:cs="Arial"/>
                <w:color w:val="000000"/>
                <w:sz w:val="22"/>
                <w:szCs w:val="22"/>
              </w:rPr>
            </w:pPr>
            <w:r w:rsidRPr="00671B7F">
              <w:rPr>
                <w:rFonts w:ascii="Arial" w:hAnsi="Arial" w:cs="Arial"/>
                <w:color w:val="000000"/>
                <w:sz w:val="22"/>
                <w:szCs w:val="22"/>
              </w:rPr>
              <w:t>SEMESTRAL</w:t>
            </w:r>
          </w:p>
        </w:tc>
      </w:tr>
      <w:tr w:rsidRPr="00671B7F" w:rsidR="00671B7F" w:rsidTr="00590FB1" w14:paraId="4D5EE5DC" w14:textId="77777777">
        <w:trPr>
          <w:trHeight w:val="495"/>
        </w:trPr>
        <w:tc>
          <w:tcPr>
            <w:tcW w:w="6521"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631F8253" w14:textId="77777777">
            <w:pPr>
              <w:jc w:val="both"/>
              <w:rPr>
                <w:rFonts w:ascii="Arial" w:hAnsi="Arial" w:cs="Arial"/>
                <w:color w:val="000000"/>
                <w:sz w:val="22"/>
                <w:szCs w:val="22"/>
              </w:rPr>
            </w:pPr>
            <w:r w:rsidRPr="00671B7F">
              <w:rPr>
                <w:rFonts w:ascii="Arial" w:hAnsi="Arial" w:cs="Arial"/>
                <w:color w:val="000000"/>
                <w:sz w:val="22"/>
                <w:szCs w:val="22"/>
              </w:rPr>
              <w:t>Extrair relatório de eventos/ocorrências registrados na memória do equipamento.</w:t>
            </w:r>
          </w:p>
        </w:tc>
        <w:tc>
          <w:tcPr>
            <w:tcW w:w="2046" w:type="dxa"/>
            <w:tcBorders>
              <w:top w:val="nil"/>
              <w:left w:val="nil"/>
              <w:bottom w:val="single" w:color="auto" w:sz="8" w:space="0"/>
              <w:right w:val="single" w:color="auto" w:sz="8" w:space="0"/>
            </w:tcBorders>
            <w:shd w:val="clear" w:color="auto" w:fill="auto"/>
            <w:vAlign w:val="center"/>
          </w:tcPr>
          <w:p w:rsidRPr="00671B7F" w:rsidR="00671B7F" w:rsidP="00AB2847" w:rsidRDefault="00671B7F" w14:paraId="4AD7A196" w14:textId="77777777">
            <w:pPr>
              <w:jc w:val="center"/>
              <w:rPr>
                <w:rFonts w:ascii="Arial" w:hAnsi="Arial" w:cs="Arial"/>
                <w:color w:val="000000"/>
                <w:sz w:val="22"/>
                <w:szCs w:val="22"/>
              </w:rPr>
            </w:pPr>
            <w:r w:rsidRPr="00671B7F">
              <w:rPr>
                <w:rFonts w:ascii="Arial" w:hAnsi="Arial" w:cs="Arial"/>
                <w:color w:val="000000"/>
                <w:sz w:val="22"/>
                <w:szCs w:val="22"/>
              </w:rPr>
              <w:t>SEMESTRAL</w:t>
            </w:r>
          </w:p>
        </w:tc>
      </w:tr>
      <w:tr w:rsidRPr="00671B7F" w:rsidR="00671B7F" w:rsidTr="00590FB1" w14:paraId="794E91D1" w14:textId="77777777">
        <w:trPr>
          <w:trHeight w:val="495"/>
        </w:trPr>
        <w:tc>
          <w:tcPr>
            <w:tcW w:w="6521"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4CA5181D" w14:textId="77777777">
            <w:pPr>
              <w:jc w:val="both"/>
              <w:rPr>
                <w:rFonts w:ascii="Arial" w:hAnsi="Arial" w:cs="Arial"/>
                <w:color w:val="000000"/>
                <w:sz w:val="22"/>
                <w:szCs w:val="22"/>
              </w:rPr>
            </w:pPr>
            <w:r w:rsidRPr="00671B7F">
              <w:rPr>
                <w:rFonts w:ascii="Arial" w:hAnsi="Arial" w:cs="Arial"/>
                <w:color w:val="000000"/>
                <w:sz w:val="22"/>
                <w:szCs w:val="22"/>
              </w:rPr>
              <w:t>Verificar a fixação de acionadores manuais, sinalizadores audiovisuais e detectores.</w:t>
            </w:r>
          </w:p>
        </w:tc>
        <w:tc>
          <w:tcPr>
            <w:tcW w:w="2046" w:type="dxa"/>
            <w:tcBorders>
              <w:top w:val="nil"/>
              <w:left w:val="nil"/>
              <w:bottom w:val="single" w:color="auto" w:sz="8" w:space="0"/>
              <w:right w:val="single" w:color="auto" w:sz="8" w:space="0"/>
            </w:tcBorders>
            <w:shd w:val="clear" w:color="auto" w:fill="auto"/>
            <w:vAlign w:val="center"/>
          </w:tcPr>
          <w:p w:rsidRPr="00671B7F" w:rsidR="00671B7F" w:rsidP="00AB2847" w:rsidRDefault="00671B7F" w14:paraId="749AFFA7" w14:textId="77777777">
            <w:pPr>
              <w:jc w:val="center"/>
              <w:rPr>
                <w:rFonts w:ascii="Arial" w:hAnsi="Arial" w:cs="Arial"/>
                <w:color w:val="000000"/>
                <w:sz w:val="22"/>
                <w:szCs w:val="22"/>
              </w:rPr>
            </w:pPr>
            <w:r w:rsidRPr="00671B7F">
              <w:rPr>
                <w:rFonts w:ascii="Arial" w:hAnsi="Arial" w:cs="Arial"/>
                <w:color w:val="000000"/>
                <w:sz w:val="22"/>
                <w:szCs w:val="22"/>
              </w:rPr>
              <w:t>SEMESTRAL</w:t>
            </w:r>
          </w:p>
        </w:tc>
      </w:tr>
      <w:tr w:rsidRPr="00671B7F" w:rsidR="00671B7F" w:rsidTr="00590FB1" w14:paraId="5A18E785" w14:textId="77777777">
        <w:trPr>
          <w:trHeight w:val="315"/>
        </w:trPr>
        <w:tc>
          <w:tcPr>
            <w:tcW w:w="6521"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563CEB59" w14:textId="77777777">
            <w:pPr>
              <w:jc w:val="both"/>
              <w:rPr>
                <w:rFonts w:ascii="Arial" w:hAnsi="Arial" w:cs="Arial"/>
                <w:color w:val="000000"/>
                <w:sz w:val="22"/>
                <w:szCs w:val="22"/>
              </w:rPr>
            </w:pPr>
            <w:r w:rsidRPr="00671B7F">
              <w:rPr>
                <w:rFonts w:ascii="Arial" w:hAnsi="Arial" w:cs="Arial"/>
                <w:color w:val="000000"/>
                <w:sz w:val="22"/>
                <w:szCs w:val="22"/>
              </w:rPr>
              <w:t>Medir tensão das baterias e corrente do retificador.</w:t>
            </w:r>
          </w:p>
        </w:tc>
        <w:tc>
          <w:tcPr>
            <w:tcW w:w="2046" w:type="dxa"/>
            <w:tcBorders>
              <w:top w:val="nil"/>
              <w:left w:val="nil"/>
              <w:bottom w:val="single" w:color="auto" w:sz="8" w:space="0"/>
              <w:right w:val="single" w:color="auto" w:sz="8" w:space="0"/>
            </w:tcBorders>
            <w:shd w:val="clear" w:color="auto" w:fill="auto"/>
            <w:vAlign w:val="center"/>
          </w:tcPr>
          <w:p w:rsidRPr="00671B7F" w:rsidR="00671B7F" w:rsidP="00AB2847" w:rsidRDefault="00671B7F" w14:paraId="7A1D88E0" w14:textId="77777777">
            <w:pPr>
              <w:jc w:val="center"/>
              <w:rPr>
                <w:rFonts w:ascii="Arial" w:hAnsi="Arial" w:cs="Arial"/>
                <w:color w:val="000000"/>
                <w:sz w:val="22"/>
                <w:szCs w:val="22"/>
              </w:rPr>
            </w:pPr>
            <w:r w:rsidRPr="00671B7F">
              <w:rPr>
                <w:rFonts w:ascii="Arial" w:hAnsi="Arial" w:cs="Arial"/>
                <w:color w:val="000000"/>
                <w:sz w:val="22"/>
                <w:szCs w:val="22"/>
              </w:rPr>
              <w:t>SEMESTRAL</w:t>
            </w:r>
          </w:p>
        </w:tc>
      </w:tr>
      <w:tr w:rsidRPr="00671B7F" w:rsidR="00671B7F" w:rsidTr="00590FB1" w14:paraId="02570E69" w14:textId="77777777">
        <w:trPr>
          <w:trHeight w:val="315"/>
        </w:trPr>
        <w:tc>
          <w:tcPr>
            <w:tcW w:w="6521"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0876B3C2" w14:textId="77777777">
            <w:pPr>
              <w:jc w:val="both"/>
              <w:rPr>
                <w:rFonts w:ascii="Arial" w:hAnsi="Arial" w:cs="Arial"/>
                <w:color w:val="000000"/>
                <w:sz w:val="22"/>
                <w:szCs w:val="22"/>
              </w:rPr>
            </w:pPr>
            <w:r w:rsidRPr="00671B7F">
              <w:rPr>
                <w:rFonts w:ascii="Arial" w:hAnsi="Arial" w:cs="Arial"/>
                <w:color w:val="000000"/>
                <w:sz w:val="22"/>
                <w:szCs w:val="22"/>
              </w:rPr>
              <w:t>Efetuar o reaperto dos terminais na central de incêndio.</w:t>
            </w:r>
          </w:p>
        </w:tc>
        <w:tc>
          <w:tcPr>
            <w:tcW w:w="2046" w:type="dxa"/>
            <w:tcBorders>
              <w:top w:val="nil"/>
              <w:left w:val="nil"/>
              <w:bottom w:val="single" w:color="auto" w:sz="8" w:space="0"/>
              <w:right w:val="single" w:color="auto" w:sz="8" w:space="0"/>
            </w:tcBorders>
            <w:shd w:val="clear" w:color="auto" w:fill="auto"/>
            <w:vAlign w:val="center"/>
          </w:tcPr>
          <w:p w:rsidRPr="00671B7F" w:rsidR="00671B7F" w:rsidP="00AB2847" w:rsidRDefault="00671B7F" w14:paraId="4CDAD62B" w14:textId="77777777">
            <w:pPr>
              <w:jc w:val="center"/>
              <w:rPr>
                <w:rFonts w:ascii="Arial" w:hAnsi="Arial" w:cs="Arial"/>
                <w:color w:val="000000"/>
                <w:sz w:val="22"/>
                <w:szCs w:val="22"/>
              </w:rPr>
            </w:pPr>
            <w:r w:rsidRPr="00671B7F">
              <w:rPr>
                <w:rFonts w:ascii="Arial" w:hAnsi="Arial" w:cs="Arial"/>
                <w:color w:val="000000"/>
                <w:sz w:val="22"/>
                <w:szCs w:val="22"/>
              </w:rPr>
              <w:t>SEMESTRAL</w:t>
            </w:r>
          </w:p>
        </w:tc>
      </w:tr>
      <w:tr w:rsidRPr="00671B7F" w:rsidR="00671B7F" w:rsidTr="00590FB1" w14:paraId="0F335F4B" w14:textId="77777777">
        <w:trPr>
          <w:trHeight w:val="495"/>
        </w:trPr>
        <w:tc>
          <w:tcPr>
            <w:tcW w:w="6521"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60D07D00" w14:textId="77777777">
            <w:pPr>
              <w:jc w:val="both"/>
              <w:rPr>
                <w:rFonts w:ascii="Arial" w:hAnsi="Arial" w:cs="Arial"/>
                <w:color w:val="000000"/>
                <w:sz w:val="22"/>
                <w:szCs w:val="22"/>
              </w:rPr>
            </w:pPr>
            <w:r w:rsidRPr="00671B7F">
              <w:rPr>
                <w:rFonts w:ascii="Arial" w:hAnsi="Arial" w:cs="Arial"/>
                <w:color w:val="000000"/>
                <w:sz w:val="22"/>
                <w:szCs w:val="22"/>
              </w:rPr>
              <w:t>Limpar os acionadores manuais, sinalizadores audiovisuais e detectores.</w:t>
            </w:r>
          </w:p>
        </w:tc>
        <w:tc>
          <w:tcPr>
            <w:tcW w:w="2046" w:type="dxa"/>
            <w:tcBorders>
              <w:top w:val="nil"/>
              <w:left w:val="nil"/>
              <w:bottom w:val="single" w:color="auto" w:sz="8" w:space="0"/>
              <w:right w:val="single" w:color="auto" w:sz="8" w:space="0"/>
            </w:tcBorders>
            <w:shd w:val="clear" w:color="auto" w:fill="auto"/>
            <w:vAlign w:val="center"/>
          </w:tcPr>
          <w:p w:rsidRPr="00671B7F" w:rsidR="00671B7F" w:rsidP="00AB2847" w:rsidRDefault="00671B7F" w14:paraId="3958654F" w14:textId="77777777">
            <w:pPr>
              <w:jc w:val="center"/>
              <w:rPr>
                <w:rFonts w:ascii="Arial" w:hAnsi="Arial" w:cs="Arial"/>
                <w:color w:val="000000"/>
                <w:sz w:val="22"/>
                <w:szCs w:val="22"/>
              </w:rPr>
            </w:pPr>
            <w:r w:rsidRPr="00671B7F">
              <w:rPr>
                <w:rFonts w:ascii="Arial" w:hAnsi="Arial" w:cs="Arial"/>
                <w:color w:val="000000"/>
                <w:sz w:val="22"/>
                <w:szCs w:val="22"/>
              </w:rPr>
              <w:t>SEMESTRAL</w:t>
            </w:r>
          </w:p>
        </w:tc>
      </w:tr>
      <w:tr w:rsidRPr="00671B7F" w:rsidR="00671B7F" w:rsidTr="00590FB1" w14:paraId="402E8D36" w14:textId="77777777">
        <w:trPr>
          <w:trHeight w:val="315"/>
        </w:trPr>
        <w:tc>
          <w:tcPr>
            <w:tcW w:w="6521"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40DB80AF" w14:textId="77777777">
            <w:pPr>
              <w:jc w:val="both"/>
              <w:rPr>
                <w:rFonts w:ascii="Arial" w:hAnsi="Arial" w:cs="Arial"/>
                <w:color w:val="000000"/>
                <w:sz w:val="22"/>
                <w:szCs w:val="22"/>
              </w:rPr>
            </w:pPr>
            <w:r w:rsidRPr="00671B7F">
              <w:rPr>
                <w:rFonts w:ascii="Arial" w:hAnsi="Arial" w:cs="Arial"/>
                <w:color w:val="000000"/>
                <w:sz w:val="22"/>
                <w:szCs w:val="22"/>
              </w:rPr>
              <w:t>Verificar continuidade nos laços.</w:t>
            </w:r>
          </w:p>
        </w:tc>
        <w:tc>
          <w:tcPr>
            <w:tcW w:w="2046" w:type="dxa"/>
            <w:tcBorders>
              <w:top w:val="nil"/>
              <w:left w:val="nil"/>
              <w:bottom w:val="single" w:color="auto" w:sz="8" w:space="0"/>
              <w:right w:val="single" w:color="auto" w:sz="8" w:space="0"/>
            </w:tcBorders>
            <w:shd w:val="clear" w:color="auto" w:fill="auto"/>
            <w:vAlign w:val="center"/>
          </w:tcPr>
          <w:p w:rsidRPr="00671B7F" w:rsidR="00671B7F" w:rsidP="00AB2847" w:rsidRDefault="00671B7F" w14:paraId="3FE49B81" w14:textId="77777777">
            <w:pPr>
              <w:jc w:val="center"/>
              <w:rPr>
                <w:rFonts w:ascii="Arial" w:hAnsi="Arial" w:cs="Arial"/>
                <w:color w:val="000000"/>
                <w:sz w:val="22"/>
                <w:szCs w:val="22"/>
              </w:rPr>
            </w:pPr>
            <w:r w:rsidRPr="00671B7F">
              <w:rPr>
                <w:rFonts w:ascii="Arial" w:hAnsi="Arial" w:cs="Arial"/>
                <w:color w:val="000000"/>
                <w:sz w:val="22"/>
                <w:szCs w:val="22"/>
              </w:rPr>
              <w:t>SEMESTRAL</w:t>
            </w:r>
          </w:p>
        </w:tc>
      </w:tr>
      <w:tr w:rsidRPr="00671B7F" w:rsidR="00671B7F" w:rsidTr="00590FB1" w14:paraId="1F5B2A17" w14:textId="77777777">
        <w:trPr>
          <w:trHeight w:val="495"/>
        </w:trPr>
        <w:tc>
          <w:tcPr>
            <w:tcW w:w="6521"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54EC394B" w14:textId="77777777">
            <w:pPr>
              <w:jc w:val="both"/>
              <w:rPr>
                <w:rFonts w:ascii="Arial" w:hAnsi="Arial" w:cs="Arial"/>
                <w:color w:val="000000"/>
                <w:sz w:val="22"/>
                <w:szCs w:val="22"/>
              </w:rPr>
            </w:pPr>
            <w:r w:rsidRPr="00671B7F">
              <w:rPr>
                <w:rFonts w:ascii="Arial" w:hAnsi="Arial" w:cs="Arial"/>
                <w:color w:val="000000"/>
                <w:sz w:val="22"/>
                <w:szCs w:val="22"/>
              </w:rPr>
              <w:t>Testar, com autorização da CAIXA, o funcionamento dos detectores, acionadores manuais e sinalizadores audiovisuais.</w:t>
            </w:r>
          </w:p>
        </w:tc>
        <w:tc>
          <w:tcPr>
            <w:tcW w:w="2046" w:type="dxa"/>
            <w:tcBorders>
              <w:top w:val="nil"/>
              <w:left w:val="nil"/>
              <w:bottom w:val="single" w:color="auto" w:sz="8" w:space="0"/>
              <w:right w:val="single" w:color="auto" w:sz="8" w:space="0"/>
            </w:tcBorders>
            <w:shd w:val="clear" w:color="auto" w:fill="auto"/>
            <w:vAlign w:val="center"/>
          </w:tcPr>
          <w:p w:rsidRPr="00671B7F" w:rsidR="00671B7F" w:rsidP="00AB2847" w:rsidRDefault="00671B7F" w14:paraId="055EC293" w14:textId="77777777">
            <w:pPr>
              <w:jc w:val="center"/>
              <w:rPr>
                <w:rFonts w:ascii="Arial" w:hAnsi="Arial" w:cs="Arial"/>
                <w:color w:val="000000"/>
                <w:sz w:val="22"/>
                <w:szCs w:val="22"/>
              </w:rPr>
            </w:pPr>
            <w:r w:rsidRPr="00671B7F">
              <w:rPr>
                <w:rFonts w:ascii="Arial" w:hAnsi="Arial" w:cs="Arial"/>
                <w:color w:val="000000"/>
                <w:sz w:val="22"/>
                <w:szCs w:val="22"/>
              </w:rPr>
              <w:t>SEMESTRAL</w:t>
            </w:r>
          </w:p>
        </w:tc>
      </w:tr>
      <w:tr w:rsidRPr="00EF19D8" w:rsidR="00671B7F" w:rsidTr="00590FB1" w14:paraId="7ACAEECB" w14:textId="77777777">
        <w:trPr>
          <w:trHeight w:val="318"/>
        </w:trPr>
        <w:tc>
          <w:tcPr>
            <w:tcW w:w="6521" w:type="dxa"/>
            <w:tcBorders>
              <w:top w:val="single" w:color="auto" w:sz="8" w:space="0"/>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076A8009" w14:textId="77777777">
            <w:pPr>
              <w:jc w:val="both"/>
              <w:rPr>
                <w:rFonts w:ascii="Arial" w:hAnsi="Arial" w:cs="Arial"/>
                <w:color w:val="000000"/>
                <w:sz w:val="22"/>
                <w:szCs w:val="22"/>
              </w:rPr>
            </w:pPr>
            <w:r w:rsidRPr="00671B7F">
              <w:rPr>
                <w:rFonts w:ascii="Arial" w:hAnsi="Arial" w:cs="Arial"/>
                <w:sz w:val="20"/>
                <w:szCs w:val="20"/>
              </w:rPr>
              <w:t>Corrigir todos os problemas verificados, com recomposição.</w:t>
            </w:r>
          </w:p>
        </w:tc>
        <w:tc>
          <w:tcPr>
            <w:tcW w:w="2046" w:type="dxa"/>
            <w:tcBorders>
              <w:top w:val="single" w:color="auto" w:sz="8" w:space="0"/>
              <w:left w:val="nil"/>
              <w:bottom w:val="single" w:color="auto" w:sz="8" w:space="0"/>
              <w:right w:val="single" w:color="auto" w:sz="8" w:space="0"/>
            </w:tcBorders>
            <w:shd w:val="clear" w:color="auto" w:fill="auto"/>
            <w:vAlign w:val="center"/>
          </w:tcPr>
          <w:p w:rsidRPr="00EF19D8" w:rsidR="00671B7F" w:rsidP="00AB2847" w:rsidRDefault="00671B7F" w14:paraId="1BBE9E48" w14:textId="77777777">
            <w:pPr>
              <w:jc w:val="center"/>
              <w:rPr>
                <w:rFonts w:ascii="Arial" w:hAnsi="Arial" w:cs="Arial"/>
                <w:color w:val="000000"/>
                <w:sz w:val="22"/>
                <w:szCs w:val="22"/>
              </w:rPr>
            </w:pPr>
            <w:r w:rsidRPr="00671B7F">
              <w:rPr>
                <w:rFonts w:ascii="Arial" w:hAnsi="Arial" w:cs="Arial"/>
                <w:color w:val="000000"/>
                <w:sz w:val="22"/>
                <w:szCs w:val="22"/>
              </w:rPr>
              <w:t>MENSAL</w:t>
            </w:r>
          </w:p>
        </w:tc>
      </w:tr>
    </w:tbl>
    <w:p w:rsidR="003955AF" w:rsidP="003955AF" w:rsidRDefault="003955AF" w14:paraId="5D2EE612" w14:textId="77777777">
      <w:pPr>
        <w:pStyle w:val="nivel4"/>
        <w:numPr>
          <w:ilvl w:val="0"/>
          <w:numId w:val="0"/>
        </w:numPr>
        <w:rPr>
          <w:rFonts w:cs="Arial"/>
          <w:b/>
          <w:bCs/>
          <w:szCs w:val="22"/>
        </w:rPr>
      </w:pPr>
    </w:p>
    <w:p w:rsidRPr="00671B7F" w:rsidR="00671B7F" w:rsidP="00671B7F" w:rsidRDefault="00671B7F" w14:paraId="380982DB" w14:textId="574E7407">
      <w:pPr>
        <w:pStyle w:val="nivel4"/>
        <w:rPr>
          <w:rFonts w:cs="Arial"/>
          <w:b/>
          <w:bCs/>
          <w:szCs w:val="22"/>
        </w:rPr>
      </w:pPr>
      <w:r w:rsidRPr="00671B7F">
        <w:rPr>
          <w:rFonts w:cs="Arial"/>
          <w:b/>
          <w:bCs/>
          <w:szCs w:val="22"/>
        </w:rPr>
        <w:t>SALA TÉCNICA</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671B7F" w:rsidR="00671B7F" w:rsidTr="003955AF" w14:paraId="07759174" w14:textId="77777777">
        <w:trPr>
          <w:cantSplit/>
          <w:trHeight w:val="315"/>
          <w:tblHeader/>
        </w:trPr>
        <w:tc>
          <w:tcPr>
            <w:tcW w:w="6583" w:type="dxa"/>
            <w:tcBorders>
              <w:top w:val="single" w:color="auto" w:sz="8" w:space="0"/>
              <w:left w:val="single" w:color="auto" w:sz="8" w:space="0"/>
              <w:bottom w:val="single" w:color="auto" w:sz="8" w:space="0"/>
              <w:right w:val="single" w:color="auto" w:sz="8" w:space="0"/>
            </w:tcBorders>
            <w:shd w:val="clear" w:color="auto" w:fill="auto"/>
            <w:noWrap/>
            <w:vAlign w:val="center"/>
          </w:tcPr>
          <w:p w:rsidRPr="00671B7F" w:rsidR="00671B7F" w:rsidP="00AB2847" w:rsidRDefault="00671B7F" w14:paraId="40B217D4" w14:textId="77777777">
            <w:pPr>
              <w:rPr>
                <w:rFonts w:ascii="Arial" w:hAnsi="Arial" w:cs="Arial"/>
                <w:b/>
                <w:bCs/>
                <w:color w:val="000000"/>
                <w:sz w:val="22"/>
                <w:szCs w:val="22"/>
              </w:rPr>
            </w:pPr>
            <w:r w:rsidRPr="00671B7F">
              <w:rPr>
                <w:rFonts w:ascii="Arial" w:hAnsi="Arial" w:cs="Arial"/>
                <w:b/>
                <w:bCs/>
                <w:color w:val="000000"/>
                <w:sz w:val="22"/>
                <w:szCs w:val="22"/>
              </w:rPr>
              <w:t>Descrição dos Serviços</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671B7F" w:rsidR="00671B7F" w:rsidP="00AB2847" w:rsidRDefault="00671B7F" w14:paraId="0B48EB3F" w14:textId="77777777">
            <w:pPr>
              <w:jc w:val="center"/>
              <w:rPr>
                <w:rFonts w:ascii="Arial" w:hAnsi="Arial" w:cs="Arial"/>
                <w:b/>
                <w:bCs/>
                <w:color w:val="000000"/>
                <w:sz w:val="22"/>
                <w:szCs w:val="22"/>
              </w:rPr>
            </w:pPr>
            <w:r w:rsidRPr="00671B7F">
              <w:rPr>
                <w:rFonts w:ascii="Arial" w:hAnsi="Arial" w:cs="Arial"/>
                <w:b/>
                <w:bCs/>
                <w:color w:val="000000"/>
                <w:sz w:val="22"/>
                <w:szCs w:val="22"/>
              </w:rPr>
              <w:t>Periodicidade</w:t>
            </w:r>
          </w:p>
        </w:tc>
      </w:tr>
      <w:tr w:rsidRPr="00671B7F" w:rsidR="00671B7F" w:rsidTr="003955AF" w14:paraId="57CB5A89"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4459C025" w14:textId="77777777">
            <w:pPr>
              <w:jc w:val="both"/>
              <w:rPr>
                <w:rFonts w:ascii="Arial" w:hAnsi="Arial" w:cs="Arial"/>
                <w:color w:val="000000"/>
                <w:sz w:val="22"/>
                <w:szCs w:val="22"/>
              </w:rPr>
            </w:pPr>
            <w:r w:rsidRPr="00671B7F">
              <w:rPr>
                <w:rFonts w:ascii="Arial" w:hAnsi="Arial" w:cs="Arial"/>
                <w:color w:val="000000"/>
                <w:sz w:val="22"/>
                <w:szCs w:val="22"/>
              </w:rPr>
              <w:t>Retirar todo material relativo aos serviços de manutenção predial de uso da contratada da sala e fazer a destinação correta desse material. Não é permitido o uso de outra área da unidade para armazenamento do material</w:t>
            </w:r>
          </w:p>
        </w:tc>
        <w:tc>
          <w:tcPr>
            <w:tcW w:w="1984" w:type="dxa"/>
            <w:tcBorders>
              <w:top w:val="nil"/>
              <w:left w:val="nil"/>
              <w:bottom w:val="single" w:color="auto" w:sz="8" w:space="0"/>
              <w:right w:val="single" w:color="auto" w:sz="8" w:space="0"/>
            </w:tcBorders>
            <w:shd w:val="clear" w:color="auto" w:fill="auto"/>
            <w:noWrap/>
            <w:vAlign w:val="center"/>
          </w:tcPr>
          <w:p w:rsidRPr="00671B7F" w:rsidR="00671B7F" w:rsidP="00AB2847" w:rsidRDefault="00671B7F" w14:paraId="422D1D57" w14:textId="77777777">
            <w:pPr>
              <w:jc w:val="center"/>
              <w:rPr>
                <w:rFonts w:ascii="Arial" w:hAnsi="Arial" w:cs="Arial"/>
                <w:color w:val="000000"/>
                <w:sz w:val="22"/>
                <w:szCs w:val="22"/>
              </w:rPr>
            </w:pPr>
            <w:r w:rsidRPr="00671B7F">
              <w:rPr>
                <w:rFonts w:ascii="Arial" w:hAnsi="Arial" w:cs="Arial"/>
                <w:color w:val="000000"/>
                <w:sz w:val="22"/>
                <w:szCs w:val="22"/>
              </w:rPr>
              <w:t>MENSAL</w:t>
            </w:r>
          </w:p>
        </w:tc>
      </w:tr>
      <w:tr w:rsidRPr="00671B7F" w:rsidR="00671B7F" w:rsidTr="003955AF" w14:paraId="1F96895E"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2F5D21FF" w14:textId="77777777">
            <w:pPr>
              <w:jc w:val="both"/>
              <w:rPr>
                <w:rFonts w:ascii="Arial" w:hAnsi="Arial" w:cs="Arial"/>
                <w:color w:val="000000"/>
                <w:sz w:val="22"/>
                <w:szCs w:val="22"/>
              </w:rPr>
            </w:pPr>
            <w:r w:rsidRPr="00671B7F">
              <w:rPr>
                <w:rFonts w:ascii="Arial" w:hAnsi="Arial" w:cs="Arial"/>
                <w:color w:val="000000"/>
                <w:sz w:val="22"/>
                <w:szCs w:val="22"/>
              </w:rPr>
              <w:t>Avaliar a instalação de climatização da sala, verificando se está em temperatura adequada e sem vazamento de água pelo dreno. Não é permitido o uso de baldes ou outros dispositivos para receber a água do dreno.</w:t>
            </w:r>
          </w:p>
        </w:tc>
        <w:tc>
          <w:tcPr>
            <w:tcW w:w="1984" w:type="dxa"/>
            <w:tcBorders>
              <w:top w:val="nil"/>
              <w:left w:val="nil"/>
              <w:bottom w:val="single" w:color="auto" w:sz="8" w:space="0"/>
              <w:right w:val="single" w:color="auto" w:sz="8" w:space="0"/>
            </w:tcBorders>
            <w:shd w:val="clear" w:color="auto" w:fill="auto"/>
            <w:vAlign w:val="center"/>
          </w:tcPr>
          <w:p w:rsidRPr="00671B7F" w:rsidR="00671B7F" w:rsidP="00AB2847" w:rsidRDefault="00671B7F" w14:paraId="22EE0084" w14:textId="77777777">
            <w:pPr>
              <w:jc w:val="center"/>
              <w:rPr>
                <w:rFonts w:ascii="Arial" w:hAnsi="Arial" w:cs="Arial"/>
                <w:color w:val="000000"/>
                <w:sz w:val="22"/>
                <w:szCs w:val="22"/>
              </w:rPr>
            </w:pPr>
            <w:r w:rsidRPr="00671B7F">
              <w:rPr>
                <w:rFonts w:ascii="Arial" w:hAnsi="Arial" w:cs="Arial"/>
                <w:color w:val="000000"/>
                <w:sz w:val="22"/>
                <w:szCs w:val="22"/>
              </w:rPr>
              <w:t>MENSAL</w:t>
            </w:r>
          </w:p>
        </w:tc>
      </w:tr>
      <w:tr w:rsidRPr="00671B7F" w:rsidR="00671B7F" w:rsidTr="003955AF" w14:paraId="4DA7DA8A"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6D20A493" w14:textId="77777777">
            <w:pPr>
              <w:jc w:val="both"/>
              <w:rPr>
                <w:rFonts w:ascii="Arial" w:hAnsi="Arial" w:cs="Arial"/>
                <w:color w:val="000000"/>
                <w:sz w:val="22"/>
                <w:szCs w:val="22"/>
              </w:rPr>
            </w:pPr>
            <w:r w:rsidRPr="00671B7F">
              <w:rPr>
                <w:rFonts w:ascii="Arial" w:hAnsi="Arial" w:cs="Arial"/>
                <w:color w:val="000000"/>
                <w:sz w:val="22"/>
                <w:szCs w:val="22"/>
              </w:rPr>
              <w:lastRenderedPageBreak/>
              <w:t>Avaliar o estado do piso falso, reparando se necessário.</w:t>
            </w:r>
          </w:p>
        </w:tc>
        <w:tc>
          <w:tcPr>
            <w:tcW w:w="1984" w:type="dxa"/>
            <w:tcBorders>
              <w:top w:val="nil"/>
              <w:left w:val="nil"/>
              <w:bottom w:val="single" w:color="auto" w:sz="8" w:space="0"/>
              <w:right w:val="single" w:color="auto" w:sz="8" w:space="0"/>
            </w:tcBorders>
            <w:shd w:val="clear" w:color="auto" w:fill="auto"/>
            <w:vAlign w:val="center"/>
          </w:tcPr>
          <w:p w:rsidRPr="00671B7F" w:rsidR="00671B7F" w:rsidP="00AB2847" w:rsidRDefault="00671B7F" w14:paraId="18569BE8" w14:textId="77777777">
            <w:pPr>
              <w:jc w:val="center"/>
              <w:rPr>
                <w:rFonts w:ascii="Arial" w:hAnsi="Arial" w:cs="Arial"/>
                <w:color w:val="000000"/>
                <w:sz w:val="22"/>
                <w:szCs w:val="22"/>
              </w:rPr>
            </w:pPr>
            <w:r w:rsidRPr="00671B7F">
              <w:rPr>
                <w:rFonts w:ascii="Arial" w:hAnsi="Arial" w:cs="Arial"/>
                <w:color w:val="000000"/>
                <w:sz w:val="22"/>
                <w:szCs w:val="22"/>
              </w:rPr>
              <w:t>SEMESTRAL</w:t>
            </w:r>
          </w:p>
        </w:tc>
      </w:tr>
      <w:tr w:rsidRPr="00671B7F" w:rsidR="00671B7F" w:rsidTr="003955AF" w14:paraId="3E5462EC"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3B77B002" w14:textId="77777777">
            <w:pPr>
              <w:jc w:val="both"/>
              <w:rPr>
                <w:rFonts w:ascii="Arial" w:hAnsi="Arial" w:cs="Arial"/>
                <w:color w:val="000000"/>
                <w:sz w:val="22"/>
                <w:szCs w:val="22"/>
              </w:rPr>
            </w:pPr>
            <w:r w:rsidRPr="00671B7F">
              <w:rPr>
                <w:rFonts w:ascii="Arial" w:hAnsi="Arial" w:cs="Arial"/>
                <w:color w:val="000000"/>
                <w:sz w:val="22"/>
                <w:szCs w:val="22"/>
              </w:rPr>
              <w:t>Eliminar todos os cabos de instalação de infraestrutura que estejam soltos ou aparentes.</w:t>
            </w:r>
          </w:p>
        </w:tc>
        <w:tc>
          <w:tcPr>
            <w:tcW w:w="1984" w:type="dxa"/>
            <w:tcBorders>
              <w:top w:val="single" w:color="auto" w:sz="8" w:space="0"/>
              <w:left w:val="nil"/>
              <w:bottom w:val="single" w:color="auto" w:sz="8" w:space="0"/>
              <w:right w:val="single" w:color="auto" w:sz="8" w:space="0"/>
            </w:tcBorders>
            <w:shd w:val="clear" w:color="auto" w:fill="auto"/>
            <w:vAlign w:val="center"/>
          </w:tcPr>
          <w:p w:rsidRPr="00671B7F" w:rsidR="00671B7F" w:rsidP="00AB2847" w:rsidRDefault="00671B7F" w14:paraId="79A80853" w14:textId="77777777">
            <w:pPr>
              <w:jc w:val="center"/>
              <w:rPr>
                <w:rFonts w:ascii="Arial" w:hAnsi="Arial" w:cs="Arial"/>
                <w:color w:val="000000"/>
                <w:sz w:val="22"/>
                <w:szCs w:val="22"/>
              </w:rPr>
            </w:pPr>
            <w:r w:rsidRPr="00671B7F">
              <w:rPr>
                <w:rFonts w:ascii="Arial" w:hAnsi="Arial" w:cs="Arial"/>
                <w:color w:val="000000"/>
                <w:sz w:val="22"/>
                <w:szCs w:val="22"/>
              </w:rPr>
              <w:t>SEMESTRAL</w:t>
            </w:r>
          </w:p>
        </w:tc>
      </w:tr>
      <w:tr w:rsidRPr="0084468D" w:rsidR="00671B7F" w:rsidTr="003955AF" w14:paraId="5AE339F7" w14:textId="77777777">
        <w:trPr>
          <w:trHeight w:val="344"/>
        </w:trPr>
        <w:tc>
          <w:tcPr>
            <w:tcW w:w="6583" w:type="dxa"/>
            <w:tcBorders>
              <w:top w:val="single" w:color="auto" w:sz="8" w:space="0"/>
              <w:left w:val="single" w:color="auto" w:sz="8" w:space="0"/>
              <w:bottom w:val="single" w:color="auto" w:sz="8" w:space="0"/>
              <w:right w:val="single" w:color="auto" w:sz="8" w:space="0"/>
            </w:tcBorders>
            <w:shd w:val="clear" w:color="auto" w:fill="auto"/>
            <w:vAlign w:val="center"/>
          </w:tcPr>
          <w:p w:rsidRPr="00671B7F" w:rsidR="00671B7F" w:rsidP="00AB2847" w:rsidRDefault="00671B7F" w14:paraId="4663BA7F" w14:textId="77777777">
            <w:pPr>
              <w:jc w:val="both"/>
              <w:rPr>
                <w:rFonts w:ascii="Arial" w:hAnsi="Arial" w:cs="Arial"/>
                <w:color w:val="000000"/>
                <w:sz w:val="22"/>
                <w:szCs w:val="22"/>
              </w:rPr>
            </w:pPr>
            <w:r w:rsidRPr="00671B7F">
              <w:rPr>
                <w:rFonts w:ascii="Arial" w:hAnsi="Arial" w:cs="Arial"/>
                <w:sz w:val="20"/>
                <w:szCs w:val="20"/>
              </w:rPr>
              <w:t>Corrigir todos os problemas verificados, com recomposição.</w:t>
            </w:r>
          </w:p>
        </w:tc>
        <w:tc>
          <w:tcPr>
            <w:tcW w:w="1984" w:type="dxa"/>
            <w:tcBorders>
              <w:top w:val="single" w:color="auto" w:sz="8" w:space="0"/>
              <w:left w:val="nil"/>
              <w:bottom w:val="single" w:color="auto" w:sz="8" w:space="0"/>
              <w:right w:val="single" w:color="auto" w:sz="8" w:space="0"/>
            </w:tcBorders>
            <w:shd w:val="clear" w:color="auto" w:fill="auto"/>
            <w:vAlign w:val="center"/>
          </w:tcPr>
          <w:p w:rsidRPr="0084468D" w:rsidR="00671B7F" w:rsidP="00AB2847" w:rsidRDefault="00671B7F" w14:paraId="7AF66DE7" w14:textId="77777777">
            <w:pPr>
              <w:jc w:val="center"/>
              <w:rPr>
                <w:rFonts w:ascii="Arial" w:hAnsi="Arial" w:cs="Arial"/>
                <w:color w:val="000000"/>
                <w:sz w:val="22"/>
                <w:szCs w:val="22"/>
              </w:rPr>
            </w:pPr>
            <w:r w:rsidRPr="00671B7F">
              <w:rPr>
                <w:rFonts w:ascii="Arial" w:hAnsi="Arial" w:cs="Arial"/>
                <w:color w:val="000000"/>
                <w:sz w:val="22"/>
                <w:szCs w:val="22"/>
              </w:rPr>
              <w:t>MENSAL</w:t>
            </w:r>
          </w:p>
        </w:tc>
      </w:tr>
    </w:tbl>
    <w:p w:rsidRPr="00730F7A" w:rsidR="00F556A1" w:rsidRDefault="00F556A1" w14:paraId="2FEE06FC" w14:textId="77777777">
      <w:pPr>
        <w:rPr>
          <w:rFonts w:ascii="Arial" w:hAnsi="Arial" w:cs="Arial"/>
          <w:sz w:val="22"/>
          <w:szCs w:val="22"/>
        </w:rPr>
      </w:pPr>
    </w:p>
    <w:p w:rsidRPr="00730F7A" w:rsidR="00CC6C32" w:rsidP="00CC6C32" w:rsidRDefault="00CC6C32" w14:paraId="7344CABC" w14:textId="77777777">
      <w:pPr>
        <w:pStyle w:val="nivel4"/>
        <w:rPr>
          <w:rFonts w:cs="Arial"/>
          <w:b/>
          <w:bCs/>
          <w:szCs w:val="22"/>
        </w:rPr>
      </w:pPr>
      <w:r w:rsidRPr="00730F7A">
        <w:rPr>
          <w:rFonts w:cs="Arial"/>
          <w:b/>
          <w:bCs/>
          <w:szCs w:val="22"/>
        </w:rPr>
        <w:t>GERAÇÃO DE ENERGIA</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730F7A" w:rsidR="00730F7A" w:rsidTr="003955AF" w14:paraId="19EC70A1" w14:textId="77777777">
        <w:trPr>
          <w:cantSplit/>
          <w:trHeight w:val="315"/>
          <w:tblHeader/>
        </w:trPr>
        <w:tc>
          <w:tcPr>
            <w:tcW w:w="6583" w:type="dxa"/>
            <w:tcBorders>
              <w:top w:val="single" w:color="auto" w:sz="8" w:space="0"/>
              <w:left w:val="single" w:color="auto" w:sz="8" w:space="0"/>
              <w:bottom w:val="single" w:color="auto" w:sz="8" w:space="0"/>
              <w:right w:val="single" w:color="auto" w:sz="8" w:space="0"/>
            </w:tcBorders>
            <w:shd w:val="clear" w:color="auto" w:fill="auto"/>
            <w:noWrap/>
            <w:vAlign w:val="center"/>
          </w:tcPr>
          <w:p w:rsidRPr="00730F7A" w:rsidR="00B936C0" w:rsidP="00B936C0" w:rsidRDefault="00B936C0" w14:paraId="3122739A" w14:textId="77777777">
            <w:pPr>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730F7A" w:rsidR="00B936C0" w:rsidP="00B936C0" w:rsidRDefault="00B936C0" w14:paraId="11B9A49A"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3955AF" w14:paraId="0E980E19"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B936C0" w14:paraId="1EA98B4F" w14:textId="77777777">
            <w:pPr>
              <w:jc w:val="both"/>
              <w:rPr>
                <w:rFonts w:ascii="Arial" w:hAnsi="Arial" w:cs="Arial"/>
                <w:sz w:val="22"/>
                <w:szCs w:val="22"/>
              </w:rPr>
            </w:pPr>
            <w:r w:rsidRPr="00730F7A">
              <w:rPr>
                <w:rFonts w:ascii="Arial" w:hAnsi="Arial" w:cs="Arial"/>
                <w:sz w:val="22"/>
                <w:szCs w:val="22"/>
              </w:rPr>
              <w:t>Reabastecer o reservatório de combustível, se necessário, mantendo, no mínimo, com 80% da capacidade.</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69521FB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3955AF" w14:paraId="5D3C2194"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EC5B69" w:rsidP="00B936C0" w:rsidRDefault="00EC5B69" w14:paraId="7A617B4B" w14:textId="77777777">
            <w:pPr>
              <w:jc w:val="both"/>
              <w:rPr>
                <w:rFonts w:ascii="Arial" w:hAnsi="Arial" w:cs="Arial"/>
                <w:sz w:val="22"/>
                <w:szCs w:val="22"/>
              </w:rPr>
            </w:pPr>
            <w:r w:rsidRPr="00730F7A">
              <w:rPr>
                <w:rFonts w:ascii="Arial" w:hAnsi="Arial" w:cs="Arial"/>
                <w:sz w:val="22"/>
                <w:szCs w:val="22"/>
              </w:rPr>
              <w:t>Medir tensão da bateria</w:t>
            </w:r>
            <w:r w:rsidRPr="00730F7A" w:rsidR="00BB67CF">
              <w:rPr>
                <w:rFonts w:ascii="Arial" w:hAnsi="Arial" w:cs="Arial"/>
                <w:sz w:val="22"/>
                <w:szCs w:val="22"/>
              </w:rPr>
              <w:t xml:space="preserve"> e conferir estado de conservação das unidades de comando.</w:t>
            </w:r>
          </w:p>
        </w:tc>
        <w:tc>
          <w:tcPr>
            <w:tcW w:w="1984" w:type="dxa"/>
            <w:tcBorders>
              <w:top w:val="nil"/>
              <w:left w:val="nil"/>
              <w:bottom w:val="single" w:color="auto" w:sz="8" w:space="0"/>
              <w:right w:val="single" w:color="auto" w:sz="8" w:space="0"/>
            </w:tcBorders>
            <w:shd w:val="clear" w:color="auto" w:fill="auto"/>
            <w:noWrap/>
            <w:vAlign w:val="center"/>
          </w:tcPr>
          <w:p w:rsidRPr="00730F7A" w:rsidR="00EC5B69" w:rsidP="00B936C0" w:rsidRDefault="00EC5B69" w14:paraId="08C3DE8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3955AF" w14:paraId="5EBA7327"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B936C0" w:rsidRDefault="003955AF" w14:paraId="66E10A5F" w14:textId="536EB96E">
            <w:pPr>
              <w:jc w:val="both"/>
              <w:rPr>
                <w:rFonts w:ascii="Arial" w:hAnsi="Arial" w:cs="Arial"/>
                <w:sz w:val="22"/>
                <w:szCs w:val="22"/>
              </w:rPr>
            </w:pPr>
            <w:r>
              <w:rPr>
                <w:rFonts w:ascii="Arial" w:hAnsi="Arial" w:cs="Arial"/>
                <w:sz w:val="22"/>
                <w:szCs w:val="22"/>
              </w:rPr>
              <w:t xml:space="preserve">             </w:t>
            </w:r>
            <w:r w:rsidRPr="00730F7A" w:rsidR="001C2162">
              <w:rPr>
                <w:rFonts w:ascii="Arial" w:hAnsi="Arial" w:cs="Arial"/>
                <w:sz w:val="22"/>
                <w:szCs w:val="22"/>
              </w:rPr>
              <w:t>Medir e aferir</w:t>
            </w:r>
            <w:r w:rsidRPr="00730F7A" w:rsidR="00CB33C5">
              <w:rPr>
                <w:rFonts w:ascii="Arial" w:hAnsi="Arial" w:cs="Arial"/>
                <w:sz w:val="22"/>
                <w:szCs w:val="22"/>
              </w:rPr>
              <w:t xml:space="preserve"> frequ</w:t>
            </w:r>
            <w:r w:rsidRPr="00730F7A" w:rsidR="00B936C0">
              <w:rPr>
                <w:rFonts w:ascii="Arial" w:hAnsi="Arial" w:cs="Arial"/>
                <w:sz w:val="22"/>
                <w:szCs w:val="22"/>
              </w:rPr>
              <w:t>ência da tensão gerada, com e sem carga.</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6257D605"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3955AF" w14:paraId="1E2B2C4D"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730F7A" w:rsidR="00B936C0" w:rsidP="00132AA3" w:rsidRDefault="00132AA3" w14:paraId="31E08A3E" w14:textId="77777777">
            <w:pPr>
              <w:jc w:val="both"/>
              <w:rPr>
                <w:rFonts w:ascii="Arial" w:hAnsi="Arial" w:cs="Arial"/>
                <w:sz w:val="22"/>
                <w:szCs w:val="22"/>
              </w:rPr>
            </w:pPr>
            <w:r w:rsidRPr="00730F7A">
              <w:rPr>
                <w:rFonts w:ascii="Arial" w:hAnsi="Arial" w:cs="Arial"/>
                <w:sz w:val="22"/>
                <w:szCs w:val="22"/>
              </w:rPr>
              <w:t xml:space="preserve">Simular </w:t>
            </w:r>
            <w:r w:rsidRPr="00730F7A" w:rsidR="00B936C0">
              <w:rPr>
                <w:rFonts w:ascii="Arial" w:hAnsi="Arial" w:cs="Arial"/>
                <w:sz w:val="22"/>
                <w:szCs w:val="22"/>
              </w:rPr>
              <w:t>atuação d</w:t>
            </w:r>
            <w:r w:rsidRPr="00730F7A">
              <w:rPr>
                <w:rFonts w:ascii="Arial" w:hAnsi="Arial" w:cs="Arial"/>
                <w:sz w:val="22"/>
                <w:szCs w:val="22"/>
              </w:rPr>
              <w:t>e</w:t>
            </w:r>
            <w:r w:rsidRPr="00730F7A" w:rsidR="00B936C0">
              <w:rPr>
                <w:rFonts w:ascii="Arial" w:hAnsi="Arial" w:cs="Arial"/>
                <w:sz w:val="22"/>
                <w:szCs w:val="22"/>
              </w:rPr>
              <w:t xml:space="preserve"> dispositivos de alarme e proteção existentes no painel e no grupo gerador.</w:t>
            </w:r>
          </w:p>
        </w:tc>
        <w:tc>
          <w:tcPr>
            <w:tcW w:w="1984" w:type="dxa"/>
            <w:tcBorders>
              <w:top w:val="nil"/>
              <w:left w:val="nil"/>
              <w:bottom w:val="single" w:color="auto" w:sz="8" w:space="0"/>
              <w:right w:val="single" w:color="auto" w:sz="8" w:space="0"/>
            </w:tcBorders>
            <w:shd w:val="clear" w:color="auto" w:fill="auto"/>
            <w:noWrap/>
            <w:vAlign w:val="center"/>
          </w:tcPr>
          <w:p w:rsidRPr="00730F7A" w:rsidR="00B936C0" w:rsidP="00B936C0" w:rsidRDefault="00B936C0" w14:paraId="0E2435A8" w14:textId="77777777">
            <w:pPr>
              <w:jc w:val="center"/>
              <w:rPr>
                <w:rFonts w:ascii="Arial" w:hAnsi="Arial" w:cs="Arial"/>
                <w:sz w:val="22"/>
                <w:szCs w:val="22"/>
              </w:rPr>
            </w:pPr>
            <w:r w:rsidRPr="00730F7A">
              <w:rPr>
                <w:rFonts w:ascii="Arial" w:hAnsi="Arial" w:cs="Arial"/>
                <w:sz w:val="22"/>
                <w:szCs w:val="22"/>
              </w:rPr>
              <w:t>ANUAL</w:t>
            </w:r>
          </w:p>
        </w:tc>
      </w:tr>
      <w:tr w:rsidRPr="0033296D" w:rsidR="0033296D" w:rsidTr="003955AF" w14:paraId="42BE1717" w14:textId="77777777">
        <w:trPr>
          <w:trHeight w:val="495"/>
        </w:trPr>
        <w:tc>
          <w:tcPr>
            <w:tcW w:w="6583" w:type="dxa"/>
            <w:tcBorders>
              <w:top w:val="single" w:color="auto" w:sz="8" w:space="0"/>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DF10719" w14:textId="77777777">
            <w:pPr>
              <w:jc w:val="both"/>
              <w:rPr>
                <w:rFonts w:ascii="Arial" w:hAnsi="Arial" w:cs="Arial"/>
                <w:color w:val="000000"/>
                <w:sz w:val="22"/>
                <w:szCs w:val="22"/>
              </w:rPr>
            </w:pPr>
            <w:r w:rsidRPr="0033296D">
              <w:rPr>
                <w:rFonts w:ascii="Arial" w:hAnsi="Arial" w:cs="Arial"/>
                <w:color w:val="000000"/>
                <w:sz w:val="22"/>
                <w:szCs w:val="22"/>
              </w:rPr>
              <w:t>Inspecionar o quadro de comando e transferência concessionária x gerador.</w:t>
            </w:r>
          </w:p>
        </w:tc>
        <w:tc>
          <w:tcPr>
            <w:tcW w:w="1984" w:type="dxa"/>
            <w:tcBorders>
              <w:top w:val="single" w:color="auto" w:sz="8" w:space="0"/>
              <w:left w:val="single" w:color="auto" w:sz="8" w:space="0"/>
              <w:bottom w:val="single" w:color="auto" w:sz="8" w:space="0"/>
              <w:right w:val="single" w:color="auto" w:sz="8" w:space="0"/>
            </w:tcBorders>
            <w:shd w:val="clear" w:color="auto" w:fill="auto"/>
            <w:noWrap/>
            <w:vAlign w:val="center"/>
          </w:tcPr>
          <w:p w:rsidRPr="0033296D" w:rsidR="0033296D" w:rsidP="00AB2847" w:rsidRDefault="0033296D" w14:paraId="32AA1A42"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2E230FC5" w14:textId="77777777">
        <w:trPr>
          <w:trHeight w:val="315"/>
        </w:trPr>
        <w:tc>
          <w:tcPr>
            <w:tcW w:w="6583" w:type="dxa"/>
            <w:tcBorders>
              <w:top w:val="single" w:color="auto" w:sz="8" w:space="0"/>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1188A147" w14:textId="77777777">
            <w:pPr>
              <w:jc w:val="both"/>
              <w:rPr>
                <w:rFonts w:ascii="Arial" w:hAnsi="Arial" w:cs="Arial"/>
                <w:color w:val="000000"/>
                <w:sz w:val="22"/>
                <w:szCs w:val="22"/>
              </w:rPr>
            </w:pPr>
            <w:r w:rsidRPr="0033296D">
              <w:rPr>
                <w:rFonts w:ascii="Arial" w:hAnsi="Arial" w:cs="Arial"/>
                <w:color w:val="000000"/>
                <w:sz w:val="22"/>
                <w:szCs w:val="22"/>
              </w:rPr>
              <w:t>Verificar o estado das mangueiras de interligação.</w:t>
            </w:r>
          </w:p>
        </w:tc>
        <w:tc>
          <w:tcPr>
            <w:tcW w:w="1984" w:type="dxa"/>
            <w:tcBorders>
              <w:top w:val="single" w:color="auto" w:sz="8" w:space="0"/>
              <w:left w:val="nil"/>
              <w:bottom w:val="single" w:color="auto" w:sz="8" w:space="0"/>
              <w:right w:val="single" w:color="auto" w:sz="8" w:space="0"/>
            </w:tcBorders>
            <w:shd w:val="clear" w:color="auto" w:fill="auto"/>
            <w:noWrap/>
            <w:vAlign w:val="center"/>
          </w:tcPr>
          <w:p w:rsidRPr="0033296D" w:rsidR="0033296D" w:rsidP="00AB2847" w:rsidRDefault="0033296D" w14:paraId="419FE50E"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7214D0AF"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1220CF90" w14:textId="77777777">
            <w:pPr>
              <w:jc w:val="both"/>
              <w:rPr>
                <w:rFonts w:ascii="Arial" w:hAnsi="Arial" w:cs="Arial"/>
                <w:color w:val="000000"/>
                <w:sz w:val="22"/>
                <w:szCs w:val="22"/>
              </w:rPr>
            </w:pPr>
            <w:r w:rsidRPr="0033296D">
              <w:rPr>
                <w:rFonts w:ascii="Arial" w:hAnsi="Arial" w:cs="Arial"/>
                <w:color w:val="000000"/>
                <w:sz w:val="22"/>
                <w:szCs w:val="22"/>
              </w:rPr>
              <w:t>Verificar as boias automáticas dos tanques.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0FC7765F"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6BCAF095"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2396AFEE" w14:textId="77777777">
            <w:pPr>
              <w:jc w:val="both"/>
              <w:rPr>
                <w:rFonts w:ascii="Arial" w:hAnsi="Arial" w:cs="Arial"/>
                <w:color w:val="000000"/>
                <w:sz w:val="22"/>
                <w:szCs w:val="22"/>
              </w:rPr>
            </w:pPr>
            <w:r w:rsidRPr="0033296D">
              <w:rPr>
                <w:rFonts w:ascii="Arial" w:hAnsi="Arial" w:cs="Arial"/>
                <w:color w:val="000000"/>
                <w:sz w:val="22"/>
                <w:szCs w:val="22"/>
              </w:rPr>
              <w:t xml:space="preserve">Verificar temperatura, vazamento e nível de óleo e água do: Carter, radiador e tanque de combustível. </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66E7F5BB"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33D94A1F"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637C6250" w14:textId="77777777">
            <w:pPr>
              <w:jc w:val="both"/>
              <w:rPr>
                <w:rFonts w:ascii="Arial" w:hAnsi="Arial" w:cs="Arial"/>
                <w:color w:val="000000"/>
                <w:sz w:val="22"/>
                <w:szCs w:val="22"/>
              </w:rPr>
            </w:pPr>
            <w:r w:rsidRPr="0033296D">
              <w:rPr>
                <w:rFonts w:ascii="Arial" w:hAnsi="Arial" w:cs="Arial"/>
                <w:color w:val="000000"/>
                <w:sz w:val="22"/>
                <w:szCs w:val="22"/>
              </w:rPr>
              <w:t>Reabastecer o reservatório de combustível, se necessário, mantendo, no mínimo, com 80% da capacidade.</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35D47D57"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10DD138B"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31FD6719" w14:textId="77777777">
            <w:pPr>
              <w:jc w:val="both"/>
              <w:rPr>
                <w:rFonts w:ascii="Arial" w:hAnsi="Arial" w:cs="Arial"/>
                <w:color w:val="000000"/>
                <w:sz w:val="22"/>
                <w:szCs w:val="22"/>
              </w:rPr>
            </w:pPr>
            <w:r w:rsidRPr="0033296D">
              <w:rPr>
                <w:rFonts w:ascii="Arial" w:hAnsi="Arial" w:cs="Arial"/>
                <w:color w:val="000000"/>
                <w:sz w:val="22"/>
                <w:szCs w:val="22"/>
              </w:rPr>
              <w:t>Verificar o equilíbrio das fases nos quadros de distribuição.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6168E9C5"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71DEDA96"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0C438155" w14:textId="77777777">
            <w:pPr>
              <w:jc w:val="both"/>
              <w:rPr>
                <w:rFonts w:ascii="Arial" w:hAnsi="Arial" w:cs="Arial"/>
                <w:color w:val="000000"/>
                <w:sz w:val="22"/>
                <w:szCs w:val="22"/>
              </w:rPr>
            </w:pPr>
            <w:r w:rsidRPr="0033296D">
              <w:rPr>
                <w:rFonts w:ascii="Arial" w:hAnsi="Arial" w:cs="Arial"/>
                <w:color w:val="000000"/>
                <w:sz w:val="22"/>
                <w:szCs w:val="22"/>
              </w:rPr>
              <w:t>Verificar existência de ruídos e vibrações anormais (elétricas ou mecânicas).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14C55872"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2D677579"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0D74B025" w14:textId="77777777">
            <w:pPr>
              <w:jc w:val="both"/>
              <w:rPr>
                <w:rFonts w:ascii="Arial" w:hAnsi="Arial" w:cs="Arial"/>
                <w:color w:val="000000"/>
                <w:sz w:val="22"/>
                <w:szCs w:val="22"/>
              </w:rPr>
            </w:pPr>
            <w:r w:rsidRPr="0033296D">
              <w:rPr>
                <w:rFonts w:ascii="Arial" w:hAnsi="Arial" w:cs="Arial"/>
                <w:color w:val="000000"/>
                <w:sz w:val="22"/>
                <w:szCs w:val="22"/>
              </w:rPr>
              <w:t>Verificar a tampa dos rolamentos, observando a existência de vibrações anormais.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50963476"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1D2F6B03"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75127E4B" w14:textId="77777777">
            <w:pPr>
              <w:jc w:val="both"/>
              <w:rPr>
                <w:rFonts w:ascii="Arial" w:hAnsi="Arial" w:cs="Arial"/>
                <w:color w:val="000000"/>
                <w:sz w:val="22"/>
                <w:szCs w:val="22"/>
              </w:rPr>
            </w:pPr>
            <w:r w:rsidRPr="0033296D">
              <w:rPr>
                <w:rFonts w:ascii="Arial" w:hAnsi="Arial" w:cs="Arial"/>
                <w:color w:val="000000"/>
                <w:sz w:val="22"/>
                <w:szCs w:val="22"/>
              </w:rPr>
              <w:t>Verificar folgas no conjunto do bloco acionador.</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6183ED31"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205D2867"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3F290F62" w14:textId="77777777">
            <w:pPr>
              <w:jc w:val="both"/>
              <w:rPr>
                <w:rFonts w:ascii="Arial" w:hAnsi="Arial" w:cs="Arial"/>
                <w:color w:val="000000"/>
                <w:sz w:val="22"/>
                <w:szCs w:val="22"/>
              </w:rPr>
            </w:pPr>
            <w:r w:rsidRPr="0033296D">
              <w:rPr>
                <w:rFonts w:ascii="Arial" w:hAnsi="Arial" w:cs="Arial"/>
                <w:color w:val="000000"/>
                <w:sz w:val="22"/>
                <w:szCs w:val="22"/>
              </w:rPr>
              <w:t>Verificar o funcionamento dos sistemas automáticos de pré-aquecimento e pré-lubrificação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253FEC68"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1C4ED4FD"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30E3A9FF" w14:textId="77777777">
            <w:pPr>
              <w:jc w:val="both"/>
              <w:rPr>
                <w:rFonts w:ascii="Arial" w:hAnsi="Arial" w:cs="Arial"/>
                <w:color w:val="000000"/>
                <w:sz w:val="22"/>
                <w:szCs w:val="22"/>
              </w:rPr>
            </w:pPr>
            <w:r w:rsidRPr="0033296D">
              <w:rPr>
                <w:rFonts w:ascii="Arial" w:hAnsi="Arial" w:cs="Arial"/>
                <w:color w:val="000000"/>
                <w:sz w:val="22"/>
                <w:szCs w:val="22"/>
              </w:rPr>
              <w:t>Inspecionar as chaves seccionadoras e isoladoras.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28FD666B"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397C3422" w14:textId="77777777">
        <w:trPr>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174DB7A4" w14:textId="77777777">
            <w:pPr>
              <w:jc w:val="both"/>
              <w:rPr>
                <w:rFonts w:ascii="Arial" w:hAnsi="Arial" w:cs="Arial"/>
                <w:color w:val="000000"/>
                <w:sz w:val="22"/>
                <w:szCs w:val="22"/>
              </w:rPr>
            </w:pPr>
            <w:r w:rsidRPr="0033296D">
              <w:rPr>
                <w:rFonts w:ascii="Arial" w:hAnsi="Arial" w:cs="Arial"/>
                <w:color w:val="000000"/>
                <w:sz w:val="22"/>
                <w:szCs w:val="22"/>
              </w:rPr>
              <w:t>Verificar, retificar, substituir e aferir nas baterias o nível e estado da densidade do eletrólito, tensão (antes/depois funcionamento), tensão de flutuação/equalização fornecido pelo carregador e estado das caixas e bornes inibindo o processo de corrosão e descarga.</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1B8ADE3B"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45ACB0DF"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6CE8C6C1" w14:textId="77777777">
            <w:pPr>
              <w:jc w:val="both"/>
              <w:rPr>
                <w:rFonts w:ascii="Arial" w:hAnsi="Arial" w:cs="Arial"/>
                <w:color w:val="000000"/>
                <w:sz w:val="22"/>
                <w:szCs w:val="22"/>
              </w:rPr>
            </w:pPr>
            <w:r w:rsidRPr="0033296D">
              <w:rPr>
                <w:rFonts w:ascii="Arial" w:hAnsi="Arial" w:cs="Arial"/>
                <w:color w:val="000000"/>
                <w:sz w:val="22"/>
                <w:szCs w:val="22"/>
              </w:rPr>
              <w:t>Inspecionar a sinalização visual, observando a existência de lâmpadas queimadas ou com mau funcionamento.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391DC21D"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723A65A3"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0D0A28CA" w14:textId="77777777">
            <w:pPr>
              <w:jc w:val="both"/>
              <w:rPr>
                <w:rFonts w:ascii="Arial" w:hAnsi="Arial" w:cs="Arial"/>
                <w:color w:val="000000"/>
                <w:sz w:val="22"/>
                <w:szCs w:val="22"/>
              </w:rPr>
            </w:pPr>
            <w:r w:rsidRPr="0033296D">
              <w:rPr>
                <w:rFonts w:ascii="Arial" w:hAnsi="Arial" w:cs="Arial"/>
                <w:color w:val="000000"/>
                <w:sz w:val="22"/>
                <w:szCs w:val="22"/>
              </w:rPr>
              <w:t>Testar carregador/alternador de baterias do(s) gerador(es).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59CB95B0"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2C7DC6C3"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55A2336" w14:textId="77777777">
            <w:pPr>
              <w:jc w:val="both"/>
              <w:rPr>
                <w:rFonts w:ascii="Arial" w:hAnsi="Arial" w:cs="Arial"/>
                <w:color w:val="000000"/>
                <w:sz w:val="22"/>
                <w:szCs w:val="22"/>
              </w:rPr>
            </w:pPr>
            <w:r w:rsidRPr="0033296D">
              <w:rPr>
                <w:rFonts w:ascii="Arial" w:hAnsi="Arial" w:cs="Arial"/>
                <w:color w:val="000000"/>
                <w:sz w:val="22"/>
                <w:szCs w:val="22"/>
              </w:rPr>
              <w:t>Verificar funcionamento do relé de frequência, ajustando, se necessário.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2E05B858"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380C4372"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703EE28E" w14:textId="77777777">
            <w:pPr>
              <w:jc w:val="both"/>
              <w:rPr>
                <w:rFonts w:ascii="Arial" w:hAnsi="Arial" w:cs="Arial"/>
                <w:color w:val="000000"/>
                <w:sz w:val="22"/>
                <w:szCs w:val="22"/>
              </w:rPr>
            </w:pPr>
            <w:r w:rsidRPr="0033296D">
              <w:rPr>
                <w:rFonts w:ascii="Arial" w:hAnsi="Arial" w:cs="Arial"/>
                <w:color w:val="000000"/>
                <w:sz w:val="22"/>
                <w:szCs w:val="22"/>
              </w:rPr>
              <w:t>Verificar funcionamento da válvula termostática de água de refrigeração do motor diesel.</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378658DF"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7FDE4DB3"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9843D7C" w14:textId="77777777">
            <w:pPr>
              <w:jc w:val="both"/>
              <w:rPr>
                <w:rFonts w:ascii="Arial" w:hAnsi="Arial" w:cs="Arial"/>
                <w:color w:val="000000"/>
                <w:sz w:val="22"/>
                <w:szCs w:val="22"/>
              </w:rPr>
            </w:pPr>
            <w:r w:rsidRPr="0033296D">
              <w:rPr>
                <w:rFonts w:ascii="Arial" w:hAnsi="Arial" w:cs="Arial"/>
                <w:color w:val="000000"/>
                <w:sz w:val="22"/>
                <w:szCs w:val="22"/>
              </w:rPr>
              <w:t>Verificar funcionamento de relés de impulsos para falhas na partida.</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7137AC6A"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3ADD0700"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0E57BB26" w14:textId="77777777">
            <w:pPr>
              <w:jc w:val="both"/>
              <w:rPr>
                <w:rFonts w:ascii="Arial" w:hAnsi="Arial" w:cs="Arial"/>
                <w:color w:val="000000"/>
                <w:sz w:val="22"/>
                <w:szCs w:val="22"/>
              </w:rPr>
            </w:pPr>
            <w:r w:rsidRPr="0033296D">
              <w:rPr>
                <w:rFonts w:ascii="Arial" w:hAnsi="Arial" w:cs="Arial"/>
                <w:color w:val="000000"/>
                <w:sz w:val="22"/>
                <w:szCs w:val="22"/>
              </w:rPr>
              <w:t>Verificar escovas, anéis de deslizamento e anéis coletores.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56B362AA"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75469C53"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C624C69" w14:textId="77777777">
            <w:pPr>
              <w:jc w:val="both"/>
              <w:rPr>
                <w:rFonts w:ascii="Arial" w:hAnsi="Arial" w:cs="Arial"/>
                <w:color w:val="000000"/>
                <w:sz w:val="22"/>
                <w:szCs w:val="22"/>
              </w:rPr>
            </w:pPr>
            <w:r w:rsidRPr="0033296D">
              <w:rPr>
                <w:rFonts w:ascii="Arial" w:hAnsi="Arial" w:cs="Arial"/>
                <w:color w:val="000000"/>
                <w:sz w:val="22"/>
                <w:szCs w:val="22"/>
              </w:rPr>
              <w:lastRenderedPageBreak/>
              <w:t>Verificar a pressão das molas de contato do dispositivo de levantamento das escovas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721A47EF"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33B34A4F"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30E809C6" w14:textId="77777777">
            <w:pPr>
              <w:jc w:val="both"/>
              <w:rPr>
                <w:rFonts w:ascii="Arial" w:hAnsi="Arial" w:cs="Arial"/>
                <w:color w:val="000000"/>
                <w:sz w:val="22"/>
                <w:szCs w:val="22"/>
              </w:rPr>
            </w:pPr>
            <w:r w:rsidRPr="0033296D">
              <w:rPr>
                <w:rFonts w:ascii="Arial" w:hAnsi="Arial" w:cs="Arial"/>
                <w:color w:val="000000"/>
                <w:sz w:val="22"/>
                <w:szCs w:val="22"/>
              </w:rPr>
              <w:t>Verificar superfícies de rotor e estado dos alternadores.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50CBC0E1"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5D7B0FD3"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003698FC" w14:textId="77777777">
            <w:pPr>
              <w:jc w:val="both"/>
              <w:rPr>
                <w:rFonts w:ascii="Arial" w:hAnsi="Arial" w:cs="Arial"/>
                <w:color w:val="000000"/>
                <w:sz w:val="22"/>
                <w:szCs w:val="22"/>
              </w:rPr>
            </w:pPr>
            <w:r w:rsidRPr="0033296D">
              <w:rPr>
                <w:rFonts w:ascii="Arial" w:hAnsi="Arial" w:cs="Arial"/>
                <w:color w:val="000000"/>
                <w:sz w:val="22"/>
                <w:szCs w:val="22"/>
              </w:rPr>
              <w:t>Verificar operação e aquecimento dos disjuntores termomagnéticos.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4997BEAF"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4E74DBB9"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551AE81E" w14:textId="77777777">
            <w:pPr>
              <w:jc w:val="both"/>
              <w:rPr>
                <w:rFonts w:ascii="Arial" w:hAnsi="Arial" w:cs="Arial"/>
                <w:color w:val="000000"/>
                <w:sz w:val="22"/>
                <w:szCs w:val="22"/>
              </w:rPr>
            </w:pPr>
            <w:r w:rsidRPr="0033296D">
              <w:rPr>
                <w:rFonts w:ascii="Arial" w:hAnsi="Arial" w:cs="Arial"/>
                <w:color w:val="000000"/>
                <w:sz w:val="22"/>
                <w:szCs w:val="22"/>
              </w:rPr>
              <w:t>Verificar os abafadores (corta-arcos) das chaves seccionadoras.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0447B845"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3FE2BE03"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741E2BEF" w14:textId="77777777">
            <w:pPr>
              <w:jc w:val="both"/>
              <w:rPr>
                <w:rFonts w:ascii="Arial" w:hAnsi="Arial" w:cs="Arial"/>
                <w:color w:val="000000"/>
                <w:sz w:val="22"/>
                <w:szCs w:val="22"/>
              </w:rPr>
            </w:pPr>
            <w:r w:rsidRPr="0033296D">
              <w:rPr>
                <w:rFonts w:ascii="Arial" w:hAnsi="Arial" w:cs="Arial"/>
                <w:color w:val="000000"/>
                <w:sz w:val="22"/>
                <w:szCs w:val="22"/>
              </w:rPr>
              <w:t>Verificar a operação dos contactores e chaves seccionadoras.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448866F6"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09BD6A40"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78A06057" w14:textId="77777777">
            <w:pPr>
              <w:jc w:val="both"/>
              <w:rPr>
                <w:rFonts w:ascii="Arial" w:hAnsi="Arial" w:cs="Arial"/>
                <w:color w:val="000000"/>
                <w:sz w:val="22"/>
                <w:szCs w:val="22"/>
              </w:rPr>
            </w:pPr>
            <w:r w:rsidRPr="0033296D">
              <w:rPr>
                <w:rFonts w:ascii="Arial" w:hAnsi="Arial" w:cs="Arial"/>
                <w:color w:val="000000"/>
                <w:sz w:val="22"/>
                <w:szCs w:val="22"/>
              </w:rPr>
              <w:t>Verificar o contato dos porta-fusível.</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3B9CCEFC"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35409BCC"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2A1BE6A" w14:textId="77777777">
            <w:pPr>
              <w:jc w:val="both"/>
              <w:rPr>
                <w:rFonts w:ascii="Arial" w:hAnsi="Arial" w:cs="Arial"/>
                <w:color w:val="000000"/>
                <w:sz w:val="22"/>
                <w:szCs w:val="22"/>
              </w:rPr>
            </w:pPr>
            <w:r w:rsidRPr="0033296D">
              <w:rPr>
                <w:rFonts w:ascii="Arial" w:hAnsi="Arial" w:cs="Arial"/>
                <w:color w:val="000000"/>
                <w:sz w:val="22"/>
                <w:szCs w:val="22"/>
              </w:rPr>
              <w:t>Verificar os cabos alimentadores.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5212C5F1"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3B9F2A12"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0AA5B482" w14:textId="77777777">
            <w:pPr>
              <w:jc w:val="both"/>
              <w:rPr>
                <w:rFonts w:ascii="Arial" w:hAnsi="Arial" w:cs="Arial"/>
                <w:color w:val="000000"/>
                <w:sz w:val="22"/>
                <w:szCs w:val="22"/>
              </w:rPr>
            </w:pPr>
            <w:r w:rsidRPr="0033296D">
              <w:rPr>
                <w:rFonts w:ascii="Arial" w:hAnsi="Arial" w:cs="Arial"/>
                <w:color w:val="000000"/>
                <w:sz w:val="22"/>
                <w:szCs w:val="22"/>
              </w:rPr>
              <w:t>Verificar e inspecionar os barramentos e conexões.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120A9913"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5FE40204"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641DC8E8" w14:textId="77777777">
            <w:pPr>
              <w:jc w:val="both"/>
              <w:rPr>
                <w:rFonts w:ascii="Arial" w:hAnsi="Arial" w:cs="Arial"/>
                <w:color w:val="000000"/>
                <w:sz w:val="22"/>
                <w:szCs w:val="22"/>
              </w:rPr>
            </w:pPr>
            <w:r w:rsidRPr="0033296D">
              <w:rPr>
                <w:rFonts w:ascii="Arial" w:hAnsi="Arial" w:cs="Arial"/>
                <w:color w:val="000000"/>
                <w:sz w:val="22"/>
                <w:szCs w:val="22"/>
              </w:rPr>
              <w:t>Verificar o ajuste dos relés de sobrecarga.</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65B15A59"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32482CA3"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92E2CB1" w14:textId="77777777">
            <w:pPr>
              <w:jc w:val="both"/>
              <w:rPr>
                <w:rFonts w:ascii="Arial" w:hAnsi="Arial" w:cs="Arial"/>
                <w:color w:val="000000"/>
                <w:sz w:val="22"/>
                <w:szCs w:val="22"/>
              </w:rPr>
            </w:pPr>
            <w:r w:rsidRPr="0033296D">
              <w:rPr>
                <w:rFonts w:ascii="Arial" w:hAnsi="Arial" w:cs="Arial"/>
                <w:color w:val="000000"/>
                <w:sz w:val="22"/>
                <w:szCs w:val="22"/>
              </w:rPr>
              <w:t>Testar motor de arranque, verificando ruídos e vibrações anormais.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0B7568F5"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1726E031" w14:textId="77777777">
        <w:trPr>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15E53472" w14:textId="77777777">
            <w:pPr>
              <w:jc w:val="both"/>
              <w:rPr>
                <w:rFonts w:ascii="Arial" w:hAnsi="Arial" w:cs="Arial"/>
                <w:color w:val="000000"/>
                <w:sz w:val="22"/>
                <w:szCs w:val="22"/>
              </w:rPr>
            </w:pPr>
            <w:r w:rsidRPr="0033296D">
              <w:rPr>
                <w:rFonts w:ascii="Arial" w:hAnsi="Arial" w:cs="Arial"/>
                <w:color w:val="000000"/>
                <w:sz w:val="22"/>
                <w:szCs w:val="22"/>
              </w:rPr>
              <w:t>Testar a resistência de pré-aquecimento, verificando potência nominal, corrente, isolamento, vazamento e operação do termostato de controle.</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1519BAFB"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33296D" w:rsidR="0033296D" w:rsidTr="003955AF" w14:paraId="7B785A35"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9736355" w14:textId="77777777">
            <w:pPr>
              <w:jc w:val="both"/>
              <w:rPr>
                <w:rFonts w:ascii="Arial" w:hAnsi="Arial" w:cs="Arial"/>
                <w:color w:val="000000"/>
                <w:sz w:val="22"/>
                <w:szCs w:val="22"/>
              </w:rPr>
            </w:pPr>
            <w:r w:rsidRPr="0033296D">
              <w:rPr>
                <w:rFonts w:ascii="Arial" w:hAnsi="Arial" w:cs="Arial"/>
                <w:color w:val="000000"/>
                <w:sz w:val="22"/>
                <w:szCs w:val="22"/>
              </w:rPr>
              <w:t>Testar o gerador a vazio e, constatado o bom funcionamento, testar com carga.</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6AB6A22C" w14:textId="77777777">
            <w:pPr>
              <w:jc w:val="center"/>
              <w:rPr>
                <w:rFonts w:ascii="Arial" w:hAnsi="Arial" w:cs="Arial"/>
                <w:color w:val="000000"/>
                <w:sz w:val="22"/>
                <w:szCs w:val="22"/>
              </w:rPr>
            </w:pPr>
            <w:r w:rsidRPr="0033296D">
              <w:rPr>
                <w:rFonts w:ascii="Arial" w:hAnsi="Arial" w:cs="Arial"/>
                <w:color w:val="000000"/>
                <w:sz w:val="22"/>
                <w:szCs w:val="22"/>
              </w:rPr>
              <w:t>SEMESTRAL</w:t>
            </w:r>
          </w:p>
        </w:tc>
      </w:tr>
      <w:tr w:rsidRPr="0033296D" w:rsidR="0033296D" w:rsidTr="003955AF" w14:paraId="16EE7566" w14:textId="77777777">
        <w:trPr>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5329967E" w14:textId="77777777">
            <w:pPr>
              <w:jc w:val="both"/>
              <w:rPr>
                <w:rFonts w:ascii="Arial" w:hAnsi="Arial" w:cs="Arial"/>
                <w:color w:val="000000"/>
                <w:sz w:val="22"/>
                <w:szCs w:val="22"/>
              </w:rPr>
            </w:pPr>
            <w:r w:rsidRPr="0033296D">
              <w:rPr>
                <w:rFonts w:ascii="Arial" w:hAnsi="Arial" w:cs="Arial"/>
                <w:color w:val="000000"/>
                <w:sz w:val="22"/>
                <w:szCs w:val="22"/>
              </w:rPr>
              <w:t>Verificar, testar e aferir o funcionamento dos componentes eletrônicos, medidores eletrônicos, manômetros, sensores, sistema de alarme e os instrumentos de painéis.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7D7F47B2"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EF19D8" w:rsidR="0033296D" w:rsidTr="003955AF" w14:paraId="3A2B8007" w14:textId="77777777">
        <w:trPr>
          <w:trHeight w:val="73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551A75BD" w14:textId="77777777">
            <w:pPr>
              <w:jc w:val="both"/>
              <w:rPr>
                <w:rFonts w:ascii="Arial" w:hAnsi="Arial" w:cs="Arial"/>
                <w:color w:val="000000"/>
                <w:sz w:val="22"/>
                <w:szCs w:val="22"/>
              </w:rPr>
            </w:pPr>
            <w:r w:rsidRPr="0033296D">
              <w:rPr>
                <w:rFonts w:ascii="Arial" w:hAnsi="Arial" w:cs="Arial"/>
                <w:color w:val="000000"/>
                <w:sz w:val="22"/>
                <w:szCs w:val="22"/>
              </w:rPr>
              <w:t xml:space="preserve">Verificar, retificar, substituir e aferir nível, temperatura, vazamento e funcionamento de óleo e ou água do: Carter, radiador e tanque de combustível. </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7323A986"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7A3D4787" w14:textId="77777777">
        <w:trPr>
          <w:trHeight w:val="40"/>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31DB5A3F" w14:textId="77777777">
            <w:pPr>
              <w:jc w:val="both"/>
              <w:rPr>
                <w:rFonts w:ascii="Arial" w:hAnsi="Arial" w:cs="Arial"/>
                <w:color w:val="000000"/>
                <w:sz w:val="22"/>
                <w:szCs w:val="22"/>
              </w:rPr>
            </w:pPr>
            <w:r w:rsidRPr="0033296D">
              <w:rPr>
                <w:rFonts w:ascii="Arial" w:hAnsi="Arial" w:cs="Arial"/>
                <w:color w:val="000000"/>
                <w:sz w:val="22"/>
                <w:szCs w:val="22"/>
              </w:rPr>
              <w:t>Verificar, retificar, e aferir nível, temperatura, e funcionamento de óleo e água das bombas de: refrigeração, aspiração e  injeção.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4721E439"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4C951EA1"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1BEE0AAB" w14:textId="77777777">
            <w:pPr>
              <w:jc w:val="both"/>
              <w:rPr>
                <w:rFonts w:ascii="Arial" w:hAnsi="Arial" w:cs="Arial"/>
                <w:color w:val="000000"/>
                <w:sz w:val="22"/>
                <w:szCs w:val="22"/>
              </w:rPr>
            </w:pPr>
            <w:r w:rsidRPr="0033296D">
              <w:rPr>
                <w:rFonts w:ascii="Arial" w:hAnsi="Arial" w:cs="Arial"/>
                <w:color w:val="000000"/>
                <w:sz w:val="22"/>
                <w:szCs w:val="22"/>
              </w:rPr>
              <w:t>Verificar, limpar, retificar e ou substituir (se necessário) o filtro de ar e filtro de óleo.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161C0915"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7FF31B8B"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0FC4E294" w14:textId="77777777">
            <w:pPr>
              <w:jc w:val="both"/>
              <w:rPr>
                <w:rFonts w:ascii="Arial" w:hAnsi="Arial" w:cs="Arial"/>
                <w:color w:val="000000"/>
                <w:sz w:val="22"/>
                <w:szCs w:val="22"/>
              </w:rPr>
            </w:pPr>
            <w:r w:rsidRPr="0033296D">
              <w:rPr>
                <w:rFonts w:ascii="Arial" w:hAnsi="Arial" w:cs="Arial"/>
                <w:color w:val="000000"/>
                <w:sz w:val="22"/>
                <w:szCs w:val="22"/>
              </w:rPr>
              <w:t>Verificar/limpar/substituir (se necessário) a lubrificação (graxas/óleos lubrificantes) dos mancais, rolamentos e graxeiras.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0F350450"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5476E9B4"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2C74A353" w14:textId="77777777">
            <w:pPr>
              <w:jc w:val="both"/>
              <w:rPr>
                <w:rFonts w:ascii="Arial" w:hAnsi="Arial" w:cs="Arial"/>
                <w:color w:val="000000"/>
                <w:sz w:val="22"/>
                <w:szCs w:val="22"/>
              </w:rPr>
            </w:pPr>
            <w:r w:rsidRPr="0033296D">
              <w:rPr>
                <w:rFonts w:ascii="Arial" w:hAnsi="Arial" w:cs="Arial"/>
                <w:color w:val="000000"/>
                <w:sz w:val="22"/>
                <w:szCs w:val="22"/>
              </w:rPr>
              <w:t>Medir e aferir correntes por fase e a tensão entre fases e fases/neutro/terra.</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11AA7C80"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077B55EE"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70F088DC" w14:textId="77777777">
            <w:pPr>
              <w:jc w:val="both"/>
              <w:rPr>
                <w:rFonts w:ascii="Arial" w:hAnsi="Arial" w:cs="Arial"/>
                <w:color w:val="000000"/>
                <w:sz w:val="22"/>
                <w:szCs w:val="22"/>
              </w:rPr>
            </w:pPr>
            <w:r w:rsidRPr="0033296D">
              <w:rPr>
                <w:rFonts w:ascii="Arial" w:hAnsi="Arial" w:cs="Arial"/>
                <w:color w:val="000000"/>
                <w:sz w:val="22"/>
                <w:szCs w:val="22"/>
              </w:rPr>
              <w:t>Medir e aferir frequência da tensão gerada, com e sem carga.</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56BF6465"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000E9CDC" w14:textId="77777777">
        <w:trPr>
          <w:trHeight w:val="748"/>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219C39C5" w14:textId="77777777">
            <w:pPr>
              <w:jc w:val="both"/>
              <w:rPr>
                <w:rFonts w:ascii="Arial" w:hAnsi="Arial" w:cs="Arial"/>
                <w:color w:val="000000"/>
                <w:sz w:val="22"/>
                <w:szCs w:val="22"/>
              </w:rPr>
            </w:pPr>
            <w:r w:rsidRPr="0033296D">
              <w:rPr>
                <w:rFonts w:ascii="Arial" w:hAnsi="Arial" w:cs="Arial"/>
                <w:color w:val="000000"/>
                <w:sz w:val="22"/>
                <w:szCs w:val="22"/>
              </w:rPr>
              <w:t>Verificar, limpar, retificar nos canos de admissão e descarga de gases (escapamento) vazamentos e focos de corrosão.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0160F7C9"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EF19D8" w:rsidR="0033296D" w:rsidTr="003955AF" w14:paraId="6E8397ED" w14:textId="77777777">
        <w:trPr>
          <w:trHeight w:val="706"/>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BA4584C" w14:textId="77777777">
            <w:pPr>
              <w:jc w:val="both"/>
              <w:rPr>
                <w:rFonts w:ascii="Arial" w:hAnsi="Arial" w:cs="Arial"/>
                <w:color w:val="000000"/>
                <w:sz w:val="22"/>
                <w:szCs w:val="22"/>
              </w:rPr>
            </w:pPr>
            <w:r w:rsidRPr="0033296D">
              <w:rPr>
                <w:rFonts w:ascii="Arial" w:hAnsi="Arial" w:cs="Arial"/>
                <w:color w:val="000000"/>
                <w:sz w:val="22"/>
                <w:szCs w:val="22"/>
              </w:rPr>
              <w:t>Verificar/reapertar/retificar as fixações mecânicas do grupo gerador, as conexões e terminais das chaves magnéticas e dos contatores e a luva de acoplamento entre o motor e o gerador.</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7ADC3FAC"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464A7FA2" w14:textId="77777777">
        <w:trPr>
          <w:trHeight w:val="97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9685569" w14:textId="77777777">
            <w:pPr>
              <w:jc w:val="both"/>
              <w:rPr>
                <w:rFonts w:ascii="Arial" w:hAnsi="Arial" w:cs="Arial"/>
                <w:color w:val="000000"/>
                <w:sz w:val="22"/>
                <w:szCs w:val="22"/>
              </w:rPr>
            </w:pPr>
            <w:r w:rsidRPr="0033296D">
              <w:rPr>
                <w:rFonts w:ascii="Arial" w:hAnsi="Arial" w:cs="Arial"/>
                <w:color w:val="000000"/>
                <w:sz w:val="22"/>
                <w:szCs w:val="22"/>
              </w:rPr>
              <w:t>Limpar canaletas, respiro do cárter, painel de comando, porta-escovas, câmaras de extinção de arco dos disjuntores e contatores principais, anel coletor do motor de arranque e externamente os geradores.</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42A16FCA"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7E351301"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330F4F3B" w14:textId="77777777">
            <w:pPr>
              <w:jc w:val="both"/>
              <w:rPr>
                <w:rFonts w:ascii="Arial" w:hAnsi="Arial" w:cs="Arial"/>
                <w:color w:val="000000"/>
                <w:sz w:val="22"/>
                <w:szCs w:val="22"/>
              </w:rPr>
            </w:pPr>
            <w:r w:rsidRPr="0033296D">
              <w:rPr>
                <w:rFonts w:ascii="Arial" w:hAnsi="Arial" w:cs="Arial"/>
                <w:color w:val="000000"/>
                <w:sz w:val="22"/>
                <w:szCs w:val="22"/>
              </w:rPr>
              <w:t>Verificar e testar o funcionamento dos pressostatos de baixa e alta pressão do óleo lubrificante do motor diesel.</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6D5F5B0E"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474F2539"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5527155B" w14:textId="77777777">
            <w:pPr>
              <w:jc w:val="both"/>
              <w:rPr>
                <w:rFonts w:ascii="Arial" w:hAnsi="Arial" w:cs="Arial"/>
                <w:color w:val="000000"/>
                <w:sz w:val="22"/>
                <w:szCs w:val="22"/>
              </w:rPr>
            </w:pPr>
            <w:r w:rsidRPr="0033296D">
              <w:rPr>
                <w:rFonts w:ascii="Arial" w:hAnsi="Arial" w:cs="Arial"/>
                <w:color w:val="000000"/>
                <w:sz w:val="22"/>
                <w:szCs w:val="22"/>
              </w:rPr>
              <w:t>Verificar o desgaste da cremalheira do volante do motor diesel.</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576B37F9"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5A3405E1"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253C669" w14:textId="77777777">
            <w:pPr>
              <w:jc w:val="both"/>
              <w:rPr>
                <w:rFonts w:ascii="Arial" w:hAnsi="Arial" w:cs="Arial"/>
                <w:color w:val="000000"/>
                <w:sz w:val="22"/>
                <w:szCs w:val="22"/>
              </w:rPr>
            </w:pPr>
            <w:r w:rsidRPr="0033296D">
              <w:rPr>
                <w:rFonts w:ascii="Arial" w:hAnsi="Arial" w:cs="Arial"/>
                <w:color w:val="000000"/>
                <w:sz w:val="22"/>
                <w:szCs w:val="22"/>
              </w:rPr>
              <w:t>Verificar o desgaste do pinhão do motor de arranque.</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22EF87A8"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6642AC83"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18D27E61" w14:textId="77777777">
            <w:pPr>
              <w:jc w:val="both"/>
              <w:rPr>
                <w:rFonts w:ascii="Arial" w:hAnsi="Arial" w:cs="Arial"/>
                <w:color w:val="000000"/>
                <w:sz w:val="22"/>
                <w:szCs w:val="22"/>
              </w:rPr>
            </w:pPr>
            <w:r w:rsidRPr="0033296D">
              <w:rPr>
                <w:rFonts w:ascii="Arial" w:hAnsi="Arial" w:cs="Arial"/>
                <w:color w:val="000000"/>
                <w:sz w:val="22"/>
                <w:szCs w:val="22"/>
              </w:rPr>
              <w:lastRenderedPageBreak/>
              <w:t>Verificar as polias do motor diesel, reapertando parafusos de fixação.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5E470975"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5950DE4F"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26E103B8" w14:textId="77777777">
            <w:pPr>
              <w:jc w:val="both"/>
              <w:rPr>
                <w:rFonts w:ascii="Arial" w:hAnsi="Arial" w:cs="Arial"/>
                <w:color w:val="000000"/>
                <w:sz w:val="22"/>
                <w:szCs w:val="22"/>
              </w:rPr>
            </w:pPr>
            <w:r w:rsidRPr="0033296D">
              <w:rPr>
                <w:rFonts w:ascii="Arial" w:hAnsi="Arial" w:cs="Arial"/>
                <w:color w:val="000000"/>
                <w:sz w:val="22"/>
                <w:szCs w:val="22"/>
              </w:rPr>
              <w:t>Verificar correias (desgaste/folga), ajustar tensão se necessário.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2158736D"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0D9CAA80" w14:textId="77777777">
        <w:trPr>
          <w:trHeight w:val="49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0E6D6201" w14:textId="77777777">
            <w:pPr>
              <w:jc w:val="both"/>
              <w:rPr>
                <w:rFonts w:ascii="Arial" w:hAnsi="Arial" w:cs="Arial"/>
                <w:color w:val="000000"/>
                <w:sz w:val="22"/>
                <w:szCs w:val="22"/>
              </w:rPr>
            </w:pPr>
            <w:r w:rsidRPr="0033296D">
              <w:rPr>
                <w:rFonts w:ascii="Arial" w:hAnsi="Arial" w:cs="Arial"/>
                <w:color w:val="000000"/>
                <w:sz w:val="22"/>
                <w:szCs w:val="22"/>
              </w:rPr>
              <w:t xml:space="preserve">Verificar a operação dos relés de tempo, sobrecorrente, </w:t>
            </w:r>
            <w:proofErr w:type="spellStart"/>
            <w:r w:rsidRPr="0033296D">
              <w:rPr>
                <w:rFonts w:ascii="Arial" w:hAnsi="Arial" w:cs="Arial"/>
                <w:color w:val="000000"/>
                <w:sz w:val="22"/>
                <w:szCs w:val="22"/>
              </w:rPr>
              <w:t>subtensão</w:t>
            </w:r>
            <w:proofErr w:type="spellEnd"/>
            <w:r w:rsidRPr="0033296D">
              <w:rPr>
                <w:rFonts w:ascii="Arial" w:hAnsi="Arial" w:cs="Arial"/>
                <w:color w:val="000000"/>
                <w:sz w:val="22"/>
                <w:szCs w:val="22"/>
              </w:rPr>
              <w:t xml:space="preserve"> e sensor de tensão da rede, ajustando, se necessário.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15558A05"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250C6773" w14:textId="77777777">
        <w:trPr>
          <w:trHeight w:val="315"/>
        </w:trPr>
        <w:tc>
          <w:tcPr>
            <w:tcW w:w="6583" w:type="dxa"/>
            <w:tcBorders>
              <w:top w:val="nil"/>
              <w:left w:val="single" w:color="auto" w:sz="8" w:space="0"/>
              <w:bottom w:val="single" w:color="auto" w:sz="8" w:space="0"/>
              <w:right w:val="single" w:color="auto" w:sz="8" w:space="0"/>
            </w:tcBorders>
            <w:shd w:val="clear" w:color="auto" w:fill="auto"/>
            <w:vAlign w:val="center"/>
          </w:tcPr>
          <w:p w:rsidRPr="0033296D" w:rsidR="0033296D" w:rsidP="00AB2847" w:rsidRDefault="0033296D" w14:paraId="4E45AB51" w14:textId="77777777">
            <w:pPr>
              <w:jc w:val="both"/>
              <w:rPr>
                <w:rFonts w:ascii="Arial" w:hAnsi="Arial" w:cs="Arial"/>
                <w:color w:val="000000"/>
                <w:sz w:val="22"/>
                <w:szCs w:val="22"/>
              </w:rPr>
            </w:pPr>
            <w:r w:rsidRPr="0033296D">
              <w:rPr>
                <w:rFonts w:ascii="Arial" w:hAnsi="Arial" w:cs="Arial"/>
                <w:color w:val="000000"/>
                <w:sz w:val="22"/>
                <w:szCs w:val="22"/>
              </w:rPr>
              <w:t>Executar pintura geral do equipamento, se necessário.</w:t>
            </w:r>
          </w:p>
        </w:tc>
        <w:tc>
          <w:tcPr>
            <w:tcW w:w="1984" w:type="dxa"/>
            <w:tcBorders>
              <w:top w:val="nil"/>
              <w:left w:val="nil"/>
              <w:bottom w:val="single" w:color="auto" w:sz="8" w:space="0"/>
              <w:right w:val="single" w:color="auto" w:sz="8" w:space="0"/>
            </w:tcBorders>
            <w:shd w:val="clear" w:color="auto" w:fill="auto"/>
            <w:noWrap/>
            <w:vAlign w:val="center"/>
          </w:tcPr>
          <w:p w:rsidRPr="0033296D" w:rsidR="0033296D" w:rsidP="00AB2847" w:rsidRDefault="0033296D" w14:paraId="61CA32D1"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1D51F849" w14:textId="77777777">
        <w:trPr>
          <w:trHeight w:val="495"/>
        </w:trPr>
        <w:tc>
          <w:tcPr>
            <w:tcW w:w="6583" w:type="dxa"/>
            <w:tcBorders>
              <w:top w:val="nil"/>
              <w:left w:val="single" w:color="auto" w:sz="8" w:space="0"/>
              <w:bottom w:val="single" w:color="auto" w:sz="4" w:space="0"/>
              <w:right w:val="single" w:color="auto" w:sz="8" w:space="0"/>
            </w:tcBorders>
            <w:shd w:val="clear" w:color="auto" w:fill="auto"/>
            <w:vAlign w:val="center"/>
          </w:tcPr>
          <w:p w:rsidRPr="0033296D" w:rsidR="0033296D" w:rsidP="00AB2847" w:rsidRDefault="0033296D" w14:paraId="67E9735A" w14:textId="77777777">
            <w:pPr>
              <w:jc w:val="both"/>
              <w:rPr>
                <w:rFonts w:ascii="Arial" w:hAnsi="Arial" w:cs="Arial"/>
                <w:color w:val="000000"/>
                <w:sz w:val="22"/>
                <w:szCs w:val="22"/>
              </w:rPr>
            </w:pPr>
            <w:r w:rsidRPr="0033296D">
              <w:rPr>
                <w:rFonts w:ascii="Arial" w:hAnsi="Arial" w:cs="Arial"/>
                <w:color w:val="000000"/>
                <w:sz w:val="22"/>
                <w:szCs w:val="22"/>
              </w:rPr>
              <w:t>Simular atuação de dispositivos de alarme e proteção existentes no painel e no grupo gerador.</w:t>
            </w:r>
          </w:p>
        </w:tc>
        <w:tc>
          <w:tcPr>
            <w:tcW w:w="1984" w:type="dxa"/>
            <w:tcBorders>
              <w:top w:val="nil"/>
              <w:left w:val="nil"/>
              <w:bottom w:val="single" w:color="auto" w:sz="4" w:space="0"/>
              <w:right w:val="single" w:color="auto" w:sz="8" w:space="0"/>
            </w:tcBorders>
            <w:shd w:val="clear" w:color="auto" w:fill="auto"/>
            <w:noWrap/>
            <w:vAlign w:val="center"/>
          </w:tcPr>
          <w:p w:rsidRPr="0033296D" w:rsidR="0033296D" w:rsidP="00AB2847" w:rsidRDefault="0033296D" w14:paraId="01FB35F7" w14:textId="77777777">
            <w:pPr>
              <w:jc w:val="center"/>
              <w:rPr>
                <w:rFonts w:ascii="Arial" w:hAnsi="Arial" w:cs="Arial"/>
                <w:color w:val="000000"/>
                <w:sz w:val="22"/>
                <w:szCs w:val="22"/>
              </w:rPr>
            </w:pPr>
            <w:r w:rsidRPr="0033296D">
              <w:rPr>
                <w:rFonts w:ascii="Arial" w:hAnsi="Arial" w:cs="Arial"/>
                <w:color w:val="000000"/>
                <w:sz w:val="22"/>
                <w:szCs w:val="22"/>
              </w:rPr>
              <w:t>ANUAL</w:t>
            </w:r>
          </w:p>
        </w:tc>
      </w:tr>
      <w:tr w:rsidRPr="0033296D" w:rsidR="0033296D" w:rsidTr="003955AF" w14:paraId="091E4537" w14:textId="77777777">
        <w:trPr>
          <w:trHeight w:val="354"/>
        </w:trPr>
        <w:tc>
          <w:tcPr>
            <w:tcW w:w="6583" w:type="dxa"/>
            <w:tcBorders>
              <w:top w:val="nil"/>
              <w:left w:val="single" w:color="auto" w:sz="8" w:space="0"/>
              <w:bottom w:val="single" w:color="auto" w:sz="4" w:space="0"/>
              <w:right w:val="single" w:color="auto" w:sz="8" w:space="0"/>
            </w:tcBorders>
            <w:shd w:val="clear" w:color="auto" w:fill="auto"/>
            <w:vAlign w:val="center"/>
          </w:tcPr>
          <w:p w:rsidRPr="0033296D" w:rsidR="0033296D" w:rsidP="00AB2847" w:rsidRDefault="0033296D" w14:paraId="6CAEBACC" w14:textId="77777777">
            <w:pPr>
              <w:jc w:val="both"/>
              <w:rPr>
                <w:rFonts w:ascii="Arial" w:hAnsi="Arial" w:cs="Arial"/>
                <w:color w:val="000000"/>
                <w:sz w:val="22"/>
                <w:szCs w:val="22"/>
              </w:rPr>
            </w:pPr>
            <w:r w:rsidRPr="0033296D">
              <w:rPr>
                <w:rFonts w:ascii="Arial" w:hAnsi="Arial" w:cs="Arial"/>
                <w:sz w:val="20"/>
                <w:szCs w:val="20"/>
              </w:rPr>
              <w:t>Corrigir todos os problemas verificados, com recomposição.</w:t>
            </w:r>
          </w:p>
        </w:tc>
        <w:tc>
          <w:tcPr>
            <w:tcW w:w="1984" w:type="dxa"/>
            <w:tcBorders>
              <w:top w:val="nil"/>
              <w:left w:val="nil"/>
              <w:bottom w:val="single" w:color="auto" w:sz="4" w:space="0"/>
              <w:right w:val="single" w:color="auto" w:sz="8" w:space="0"/>
            </w:tcBorders>
            <w:shd w:val="clear" w:color="auto" w:fill="auto"/>
            <w:noWrap/>
            <w:vAlign w:val="center"/>
          </w:tcPr>
          <w:p w:rsidRPr="0033296D" w:rsidR="0033296D" w:rsidP="00AB2847" w:rsidRDefault="0033296D" w14:paraId="06411062" w14:textId="77777777">
            <w:pPr>
              <w:jc w:val="center"/>
              <w:rPr>
                <w:rFonts w:ascii="Arial" w:hAnsi="Arial" w:cs="Arial"/>
                <w:color w:val="000000"/>
                <w:sz w:val="22"/>
                <w:szCs w:val="22"/>
              </w:rPr>
            </w:pPr>
            <w:r w:rsidRPr="0033296D">
              <w:rPr>
                <w:rFonts w:ascii="Arial" w:hAnsi="Arial" w:cs="Arial"/>
                <w:color w:val="000000"/>
                <w:sz w:val="22"/>
                <w:szCs w:val="22"/>
              </w:rPr>
              <w:t>MENSAL</w:t>
            </w:r>
          </w:p>
        </w:tc>
      </w:tr>
      <w:tr w:rsidRPr="00EF19D8" w:rsidR="0033296D" w:rsidTr="003955AF" w14:paraId="08BC851F" w14:textId="77777777">
        <w:trPr>
          <w:trHeight w:val="618"/>
        </w:trPr>
        <w:tc>
          <w:tcPr>
            <w:tcW w:w="85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33296D" w:rsidR="0033296D" w:rsidP="0033296D" w:rsidRDefault="0033296D" w14:paraId="6951F8A3" w14:textId="77777777">
            <w:pPr>
              <w:jc w:val="both"/>
              <w:rPr>
                <w:rFonts w:ascii="Arial" w:hAnsi="Arial" w:cs="Arial"/>
                <w:color w:val="000000"/>
                <w:sz w:val="22"/>
                <w:szCs w:val="22"/>
              </w:rPr>
            </w:pPr>
            <w:r w:rsidRPr="0033296D">
              <w:rPr>
                <w:rFonts w:ascii="Arial" w:hAnsi="Arial" w:cs="Arial"/>
                <w:color w:val="000000"/>
                <w:sz w:val="22"/>
                <w:szCs w:val="22"/>
              </w:rPr>
              <w:t>OBS.: os testes que possam ocasionar a interrupção da rede estabilizada somente serão realizados fora do horário de expediente da unidade e somente se forem autorizados pela gerencia da unidade.</w:t>
            </w:r>
          </w:p>
        </w:tc>
      </w:tr>
    </w:tbl>
    <w:p w:rsidR="00EE340F" w:rsidP="007F216D" w:rsidRDefault="00EE340F" w14:paraId="3045906A" w14:textId="7B68AB2E">
      <w:pPr>
        <w:jc w:val="both"/>
        <w:rPr>
          <w:rFonts w:cs="Arial"/>
          <w:szCs w:val="22"/>
        </w:rPr>
      </w:pPr>
    </w:p>
    <w:p w:rsidR="00BD6D1C" w:rsidP="00BD6D1C" w:rsidRDefault="00BD6D1C" w14:paraId="07AF3A57" w14:textId="77777777">
      <w:pPr>
        <w:pStyle w:val="nivel4"/>
        <w:rPr>
          <w:rFonts w:cs="Arial"/>
          <w:b/>
          <w:bCs/>
          <w:szCs w:val="22"/>
        </w:rPr>
      </w:pPr>
      <w:r>
        <w:rPr>
          <w:rFonts w:cs="Arial"/>
          <w:b/>
          <w:bCs/>
          <w:szCs w:val="22"/>
        </w:rPr>
        <w:t>SUPERVISÃO PREDIAL</w:t>
      </w:r>
    </w:p>
    <w:tbl>
      <w:tblPr>
        <w:tblW w:w="8567" w:type="dxa"/>
        <w:tblInd w:w="70" w:type="dxa"/>
        <w:tblCellMar>
          <w:left w:w="70" w:type="dxa"/>
          <w:right w:w="70" w:type="dxa"/>
        </w:tblCellMar>
        <w:tblLook w:val="04A0" w:firstRow="1" w:lastRow="0" w:firstColumn="1" w:lastColumn="0" w:noHBand="0" w:noVBand="1"/>
      </w:tblPr>
      <w:tblGrid>
        <w:gridCol w:w="6583"/>
        <w:gridCol w:w="1984"/>
      </w:tblGrid>
      <w:tr w:rsidRPr="00BD6D1C" w:rsidR="00BD6D1C" w:rsidTr="003955AF" w14:paraId="58063732" w14:textId="77777777">
        <w:trPr>
          <w:trHeight w:val="315"/>
        </w:trPr>
        <w:tc>
          <w:tcPr>
            <w:tcW w:w="6583" w:type="dxa"/>
            <w:tcBorders>
              <w:top w:val="single" w:color="auto" w:sz="8" w:space="0"/>
              <w:left w:val="single" w:color="auto" w:sz="8" w:space="0"/>
              <w:bottom w:val="single" w:color="auto" w:sz="8" w:space="0"/>
              <w:right w:val="single" w:color="auto" w:sz="8" w:space="0"/>
            </w:tcBorders>
            <w:shd w:val="clear" w:color="auto" w:fill="auto"/>
            <w:noWrap/>
            <w:tcMar>
              <w:top w:w="57" w:type="dxa"/>
              <w:bottom w:w="57" w:type="dxa"/>
            </w:tcMar>
            <w:vAlign w:val="center"/>
          </w:tcPr>
          <w:p w:rsidRPr="00BD6D1C" w:rsidR="00BD6D1C" w:rsidP="00AB2847" w:rsidRDefault="00BD6D1C" w14:paraId="72512520" w14:textId="77777777">
            <w:pPr>
              <w:rPr>
                <w:rFonts w:ascii="Arial" w:hAnsi="Arial" w:cs="Arial"/>
                <w:b/>
                <w:bCs/>
                <w:color w:val="000000"/>
                <w:sz w:val="22"/>
                <w:szCs w:val="22"/>
              </w:rPr>
            </w:pPr>
            <w:r w:rsidRPr="00BD6D1C">
              <w:rPr>
                <w:rFonts w:ascii="Arial" w:hAnsi="Arial" w:cs="Arial"/>
                <w:b/>
                <w:bCs/>
                <w:color w:val="000000"/>
                <w:sz w:val="22"/>
                <w:szCs w:val="22"/>
              </w:rPr>
              <w:t>Descrição dos Serviços</w:t>
            </w:r>
          </w:p>
        </w:tc>
        <w:tc>
          <w:tcPr>
            <w:tcW w:w="1984" w:type="dxa"/>
            <w:tcBorders>
              <w:top w:val="single" w:color="auto" w:sz="8" w:space="0"/>
              <w:left w:val="nil"/>
              <w:bottom w:val="single" w:color="auto" w:sz="8" w:space="0"/>
              <w:right w:val="single" w:color="auto" w:sz="8" w:space="0"/>
            </w:tcBorders>
            <w:shd w:val="clear" w:color="auto" w:fill="auto"/>
            <w:noWrap/>
            <w:tcMar>
              <w:top w:w="57" w:type="dxa"/>
              <w:bottom w:w="57" w:type="dxa"/>
            </w:tcMar>
            <w:vAlign w:val="center"/>
          </w:tcPr>
          <w:p w:rsidRPr="00BD6D1C" w:rsidR="00BD6D1C" w:rsidP="00AB2847" w:rsidRDefault="00BD6D1C" w14:paraId="2E0A30FD" w14:textId="77777777">
            <w:pPr>
              <w:jc w:val="center"/>
              <w:rPr>
                <w:rFonts w:ascii="Arial" w:hAnsi="Arial" w:cs="Arial"/>
                <w:b/>
                <w:bCs/>
                <w:color w:val="000000"/>
                <w:sz w:val="22"/>
                <w:szCs w:val="22"/>
              </w:rPr>
            </w:pPr>
            <w:r w:rsidRPr="00BD6D1C">
              <w:rPr>
                <w:rFonts w:ascii="Arial" w:hAnsi="Arial" w:cs="Arial"/>
                <w:b/>
                <w:bCs/>
                <w:color w:val="000000"/>
                <w:sz w:val="22"/>
                <w:szCs w:val="22"/>
              </w:rPr>
              <w:t>Periodicidade</w:t>
            </w:r>
          </w:p>
        </w:tc>
      </w:tr>
      <w:tr w:rsidRPr="00BD6D1C" w:rsidR="00BD6D1C" w:rsidTr="003955AF" w14:paraId="25B0A7AE" w14:textId="77777777">
        <w:trPr>
          <w:trHeight w:val="315"/>
        </w:trPr>
        <w:tc>
          <w:tcPr>
            <w:tcW w:w="6583" w:type="dxa"/>
            <w:tcBorders>
              <w:top w:val="nil"/>
              <w:left w:val="single" w:color="auto" w:sz="8" w:space="0"/>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0180587A" w14:textId="77777777">
            <w:pPr>
              <w:jc w:val="both"/>
              <w:rPr>
                <w:rFonts w:ascii="Arial" w:hAnsi="Arial" w:cs="Arial"/>
                <w:color w:val="000000"/>
                <w:sz w:val="22"/>
                <w:szCs w:val="22"/>
              </w:rPr>
            </w:pPr>
            <w:r w:rsidRPr="00BD6D1C">
              <w:rPr>
                <w:rFonts w:ascii="Arial" w:hAnsi="Arial" w:cs="Arial"/>
                <w:color w:val="000000"/>
                <w:sz w:val="22"/>
                <w:szCs w:val="22"/>
              </w:rPr>
              <w:t>Verificar a central de supervisão predial.</w:t>
            </w:r>
          </w:p>
        </w:tc>
        <w:tc>
          <w:tcPr>
            <w:tcW w:w="1984" w:type="dxa"/>
            <w:tcBorders>
              <w:top w:val="nil"/>
              <w:left w:val="nil"/>
              <w:bottom w:val="single" w:color="auto" w:sz="8" w:space="0"/>
              <w:right w:val="single" w:color="auto" w:sz="8" w:space="0"/>
            </w:tcBorders>
            <w:shd w:val="clear" w:color="auto" w:fill="auto"/>
            <w:noWrap/>
            <w:tcMar>
              <w:top w:w="57" w:type="dxa"/>
              <w:bottom w:w="57" w:type="dxa"/>
            </w:tcMar>
            <w:vAlign w:val="center"/>
          </w:tcPr>
          <w:p w:rsidRPr="00BD6D1C" w:rsidR="00BD6D1C" w:rsidP="00AB2847" w:rsidRDefault="00BD6D1C" w14:paraId="33CEF598" w14:textId="77777777">
            <w:pPr>
              <w:jc w:val="center"/>
              <w:rPr>
                <w:rFonts w:ascii="Arial" w:hAnsi="Arial" w:cs="Arial"/>
                <w:color w:val="000000"/>
                <w:sz w:val="22"/>
                <w:szCs w:val="22"/>
              </w:rPr>
            </w:pPr>
            <w:r w:rsidRPr="00BD6D1C">
              <w:rPr>
                <w:rFonts w:ascii="Arial" w:hAnsi="Arial" w:cs="Arial"/>
                <w:color w:val="000000"/>
                <w:sz w:val="22"/>
                <w:szCs w:val="22"/>
              </w:rPr>
              <w:t>MENSAL</w:t>
            </w:r>
          </w:p>
        </w:tc>
      </w:tr>
      <w:tr w:rsidRPr="00BD6D1C" w:rsidR="00BD6D1C" w:rsidTr="003955AF" w14:paraId="6E2D1B51" w14:textId="77777777">
        <w:trPr>
          <w:trHeight w:val="315"/>
        </w:trPr>
        <w:tc>
          <w:tcPr>
            <w:tcW w:w="6583" w:type="dxa"/>
            <w:tcBorders>
              <w:top w:val="nil"/>
              <w:left w:val="single" w:color="auto" w:sz="8" w:space="0"/>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051D8CED" w14:textId="77777777">
            <w:pPr>
              <w:jc w:val="both"/>
              <w:rPr>
                <w:rFonts w:ascii="Arial" w:hAnsi="Arial" w:cs="Arial"/>
                <w:color w:val="000000"/>
                <w:sz w:val="22"/>
                <w:szCs w:val="22"/>
              </w:rPr>
            </w:pPr>
            <w:r w:rsidRPr="00BD6D1C">
              <w:rPr>
                <w:rFonts w:ascii="Arial" w:hAnsi="Arial" w:cs="Arial"/>
                <w:color w:val="000000"/>
                <w:sz w:val="22"/>
                <w:szCs w:val="22"/>
              </w:rPr>
              <w:t>Verificar alarmes e eventos existentes.</w:t>
            </w:r>
          </w:p>
        </w:tc>
        <w:tc>
          <w:tcPr>
            <w:tcW w:w="1984" w:type="dxa"/>
            <w:tcBorders>
              <w:top w:val="nil"/>
              <w:left w:val="nil"/>
              <w:bottom w:val="single" w:color="auto" w:sz="8" w:space="0"/>
              <w:right w:val="single" w:color="auto" w:sz="8" w:space="0"/>
            </w:tcBorders>
            <w:shd w:val="clear" w:color="auto" w:fill="auto"/>
            <w:noWrap/>
            <w:tcMar>
              <w:top w:w="57" w:type="dxa"/>
              <w:bottom w:w="57" w:type="dxa"/>
            </w:tcMar>
            <w:vAlign w:val="center"/>
          </w:tcPr>
          <w:p w:rsidRPr="00BD6D1C" w:rsidR="00BD6D1C" w:rsidP="00AB2847" w:rsidRDefault="00BD6D1C" w14:paraId="59B41F99" w14:textId="77777777">
            <w:pPr>
              <w:jc w:val="center"/>
              <w:rPr>
                <w:rFonts w:ascii="Arial" w:hAnsi="Arial" w:cs="Arial"/>
                <w:color w:val="000000"/>
                <w:sz w:val="22"/>
                <w:szCs w:val="22"/>
              </w:rPr>
            </w:pPr>
            <w:r w:rsidRPr="00BD6D1C">
              <w:rPr>
                <w:rFonts w:ascii="Arial" w:hAnsi="Arial" w:cs="Arial"/>
                <w:color w:val="000000"/>
                <w:sz w:val="22"/>
                <w:szCs w:val="22"/>
              </w:rPr>
              <w:t>MENSAL</w:t>
            </w:r>
          </w:p>
        </w:tc>
      </w:tr>
      <w:tr w:rsidRPr="00BD6D1C" w:rsidR="00BD6D1C" w:rsidTr="003955AF" w14:paraId="33186A1F" w14:textId="77777777">
        <w:trPr>
          <w:trHeight w:val="495"/>
        </w:trPr>
        <w:tc>
          <w:tcPr>
            <w:tcW w:w="6583" w:type="dxa"/>
            <w:tcBorders>
              <w:top w:val="nil"/>
              <w:left w:val="single" w:color="auto" w:sz="8" w:space="0"/>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537DD5C8" w14:textId="77777777">
            <w:pPr>
              <w:jc w:val="both"/>
              <w:rPr>
                <w:rFonts w:ascii="Arial" w:hAnsi="Arial" w:cs="Arial"/>
                <w:color w:val="000000"/>
                <w:sz w:val="22"/>
                <w:szCs w:val="22"/>
              </w:rPr>
            </w:pPr>
            <w:r w:rsidRPr="00BD6D1C">
              <w:rPr>
                <w:rFonts w:ascii="Arial" w:hAnsi="Arial" w:cs="Arial"/>
                <w:color w:val="000000"/>
                <w:sz w:val="22"/>
                <w:szCs w:val="22"/>
              </w:rPr>
              <w:t xml:space="preserve">Verificar os pontos monitorados (sensores analógicos, digitais e </w:t>
            </w:r>
            <w:proofErr w:type="spellStart"/>
            <w:r w:rsidRPr="00BD6D1C">
              <w:rPr>
                <w:rFonts w:ascii="Arial" w:hAnsi="Arial" w:cs="Arial"/>
                <w:color w:val="000000"/>
                <w:sz w:val="22"/>
                <w:szCs w:val="22"/>
              </w:rPr>
              <w:t>IPs</w:t>
            </w:r>
            <w:proofErr w:type="spellEnd"/>
            <w:r w:rsidRPr="00BD6D1C">
              <w:rPr>
                <w:rFonts w:ascii="Arial" w:hAnsi="Arial" w:cs="Arial"/>
                <w:color w:val="000000"/>
                <w:sz w:val="22"/>
                <w:szCs w:val="22"/>
              </w:rPr>
              <w:t>).</w:t>
            </w:r>
          </w:p>
        </w:tc>
        <w:tc>
          <w:tcPr>
            <w:tcW w:w="1984" w:type="dxa"/>
            <w:tcBorders>
              <w:top w:val="nil"/>
              <w:left w:val="nil"/>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1D7F2E1A" w14:textId="77777777">
            <w:pPr>
              <w:jc w:val="center"/>
              <w:rPr>
                <w:rFonts w:ascii="Arial" w:hAnsi="Arial" w:cs="Arial"/>
                <w:color w:val="000000"/>
                <w:sz w:val="22"/>
                <w:szCs w:val="22"/>
              </w:rPr>
            </w:pPr>
            <w:r w:rsidRPr="00BD6D1C">
              <w:rPr>
                <w:rFonts w:ascii="Arial" w:hAnsi="Arial" w:cs="Arial"/>
                <w:color w:val="000000"/>
                <w:sz w:val="22"/>
                <w:szCs w:val="22"/>
              </w:rPr>
              <w:t>SEMESTRAL</w:t>
            </w:r>
          </w:p>
        </w:tc>
      </w:tr>
      <w:tr w:rsidRPr="00BD6D1C" w:rsidR="00BD6D1C" w:rsidTr="003955AF" w14:paraId="1D08DFD1" w14:textId="77777777">
        <w:trPr>
          <w:trHeight w:val="315"/>
        </w:trPr>
        <w:tc>
          <w:tcPr>
            <w:tcW w:w="6583" w:type="dxa"/>
            <w:tcBorders>
              <w:top w:val="nil"/>
              <w:left w:val="single" w:color="auto" w:sz="8" w:space="0"/>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4AABF676" w14:textId="77777777">
            <w:pPr>
              <w:jc w:val="both"/>
              <w:rPr>
                <w:rFonts w:ascii="Arial" w:hAnsi="Arial" w:cs="Arial"/>
                <w:color w:val="000000"/>
                <w:sz w:val="22"/>
                <w:szCs w:val="22"/>
              </w:rPr>
            </w:pPr>
            <w:r w:rsidRPr="00BD6D1C">
              <w:rPr>
                <w:rFonts w:ascii="Arial" w:hAnsi="Arial" w:cs="Arial"/>
                <w:color w:val="000000"/>
                <w:sz w:val="22"/>
                <w:szCs w:val="22"/>
              </w:rPr>
              <w:t>Efetuar inspeção visual nos sensores de líquido.</w:t>
            </w:r>
          </w:p>
        </w:tc>
        <w:tc>
          <w:tcPr>
            <w:tcW w:w="1984" w:type="dxa"/>
            <w:tcBorders>
              <w:top w:val="nil"/>
              <w:left w:val="nil"/>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421AE67B" w14:textId="77777777">
            <w:pPr>
              <w:jc w:val="center"/>
              <w:rPr>
                <w:rFonts w:ascii="Arial" w:hAnsi="Arial" w:cs="Arial"/>
                <w:color w:val="000000"/>
                <w:sz w:val="22"/>
                <w:szCs w:val="22"/>
              </w:rPr>
            </w:pPr>
            <w:r w:rsidRPr="00BD6D1C">
              <w:rPr>
                <w:rFonts w:ascii="Arial" w:hAnsi="Arial" w:cs="Arial"/>
                <w:color w:val="000000"/>
                <w:sz w:val="22"/>
                <w:szCs w:val="22"/>
              </w:rPr>
              <w:t>SEMESTRAL</w:t>
            </w:r>
          </w:p>
        </w:tc>
      </w:tr>
      <w:tr w:rsidRPr="00BD6D1C" w:rsidR="00BD6D1C" w:rsidTr="003955AF" w14:paraId="005AF571" w14:textId="77777777">
        <w:trPr>
          <w:trHeight w:val="315"/>
        </w:trPr>
        <w:tc>
          <w:tcPr>
            <w:tcW w:w="6583" w:type="dxa"/>
            <w:tcBorders>
              <w:top w:val="nil"/>
              <w:left w:val="single" w:color="auto" w:sz="8" w:space="0"/>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787F1450" w14:textId="77777777">
            <w:pPr>
              <w:jc w:val="both"/>
              <w:rPr>
                <w:rFonts w:ascii="Arial" w:hAnsi="Arial" w:cs="Arial"/>
                <w:color w:val="000000"/>
                <w:sz w:val="22"/>
                <w:szCs w:val="22"/>
              </w:rPr>
            </w:pPr>
            <w:r w:rsidRPr="00BD6D1C">
              <w:rPr>
                <w:rFonts w:ascii="Arial" w:hAnsi="Arial" w:cs="Arial"/>
                <w:color w:val="000000"/>
                <w:sz w:val="22"/>
                <w:szCs w:val="22"/>
              </w:rPr>
              <w:t>Conferir e aferir, se necessário, os sensores.</w:t>
            </w:r>
          </w:p>
        </w:tc>
        <w:tc>
          <w:tcPr>
            <w:tcW w:w="1984" w:type="dxa"/>
            <w:tcBorders>
              <w:top w:val="nil"/>
              <w:left w:val="nil"/>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3E3B3487" w14:textId="77777777">
            <w:pPr>
              <w:jc w:val="center"/>
              <w:rPr>
                <w:rFonts w:ascii="Arial" w:hAnsi="Arial" w:cs="Arial"/>
                <w:color w:val="000000"/>
                <w:sz w:val="22"/>
                <w:szCs w:val="22"/>
              </w:rPr>
            </w:pPr>
            <w:r w:rsidRPr="00BD6D1C">
              <w:rPr>
                <w:rFonts w:ascii="Arial" w:hAnsi="Arial" w:cs="Arial"/>
                <w:color w:val="000000"/>
                <w:sz w:val="22"/>
                <w:szCs w:val="22"/>
              </w:rPr>
              <w:t>SEMESTRAL</w:t>
            </w:r>
          </w:p>
        </w:tc>
      </w:tr>
      <w:tr w:rsidRPr="00BD6D1C" w:rsidR="00BD6D1C" w:rsidTr="003955AF" w14:paraId="0CF44D14" w14:textId="77777777">
        <w:trPr>
          <w:trHeight w:val="495"/>
        </w:trPr>
        <w:tc>
          <w:tcPr>
            <w:tcW w:w="6583" w:type="dxa"/>
            <w:tcBorders>
              <w:top w:val="nil"/>
              <w:left w:val="single" w:color="auto" w:sz="8" w:space="0"/>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3C868DB9" w14:textId="77777777">
            <w:pPr>
              <w:jc w:val="both"/>
              <w:rPr>
                <w:rFonts w:ascii="Arial" w:hAnsi="Arial" w:cs="Arial"/>
                <w:color w:val="000000"/>
                <w:sz w:val="22"/>
                <w:szCs w:val="22"/>
              </w:rPr>
            </w:pPr>
            <w:r w:rsidRPr="00BD6D1C">
              <w:rPr>
                <w:rFonts w:ascii="Arial" w:hAnsi="Arial" w:cs="Arial"/>
                <w:color w:val="000000"/>
                <w:sz w:val="22"/>
                <w:szCs w:val="22"/>
              </w:rPr>
              <w:t>Testar, com autorização da CAIXA, o funcionamento dos detectores, acionadores manuais e sinalizadores audiovisuais.</w:t>
            </w:r>
          </w:p>
        </w:tc>
        <w:tc>
          <w:tcPr>
            <w:tcW w:w="1984" w:type="dxa"/>
            <w:tcBorders>
              <w:top w:val="nil"/>
              <w:left w:val="nil"/>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10F7C95A" w14:textId="77777777">
            <w:pPr>
              <w:jc w:val="center"/>
              <w:rPr>
                <w:rFonts w:ascii="Arial" w:hAnsi="Arial" w:cs="Arial"/>
                <w:color w:val="000000"/>
                <w:sz w:val="22"/>
                <w:szCs w:val="22"/>
              </w:rPr>
            </w:pPr>
            <w:r w:rsidRPr="00BD6D1C">
              <w:rPr>
                <w:rFonts w:ascii="Arial" w:hAnsi="Arial" w:cs="Arial"/>
                <w:color w:val="000000"/>
                <w:sz w:val="22"/>
                <w:szCs w:val="22"/>
              </w:rPr>
              <w:t>SEMESTRAL</w:t>
            </w:r>
          </w:p>
        </w:tc>
      </w:tr>
      <w:tr w:rsidRPr="00BD6D1C" w:rsidR="00BD6D1C" w:rsidTr="003955AF" w14:paraId="5FD89624" w14:textId="77777777">
        <w:trPr>
          <w:trHeight w:val="220"/>
        </w:trPr>
        <w:tc>
          <w:tcPr>
            <w:tcW w:w="6583" w:type="dxa"/>
            <w:tcBorders>
              <w:top w:val="single" w:color="auto" w:sz="8" w:space="0"/>
              <w:left w:val="single" w:color="auto" w:sz="8" w:space="0"/>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133DA168" w14:textId="77777777">
            <w:pPr>
              <w:jc w:val="both"/>
              <w:rPr>
                <w:rFonts w:ascii="Arial" w:hAnsi="Arial" w:cs="Arial"/>
                <w:color w:val="000000"/>
                <w:sz w:val="22"/>
                <w:szCs w:val="22"/>
              </w:rPr>
            </w:pPr>
            <w:r w:rsidRPr="00BD6D1C">
              <w:rPr>
                <w:rFonts w:ascii="Arial" w:hAnsi="Arial" w:cs="Arial"/>
                <w:sz w:val="20"/>
                <w:szCs w:val="20"/>
              </w:rPr>
              <w:t>Corrigir todos os problemas verificados, com recomposição.</w:t>
            </w:r>
          </w:p>
        </w:tc>
        <w:tc>
          <w:tcPr>
            <w:tcW w:w="1984" w:type="dxa"/>
            <w:tcBorders>
              <w:top w:val="single" w:color="auto" w:sz="8" w:space="0"/>
              <w:left w:val="nil"/>
              <w:bottom w:val="single" w:color="auto" w:sz="8" w:space="0"/>
              <w:right w:val="single" w:color="auto" w:sz="8" w:space="0"/>
            </w:tcBorders>
            <w:shd w:val="clear" w:color="auto" w:fill="auto"/>
            <w:tcMar>
              <w:top w:w="57" w:type="dxa"/>
              <w:bottom w:w="57" w:type="dxa"/>
            </w:tcMar>
            <w:vAlign w:val="center"/>
          </w:tcPr>
          <w:p w:rsidRPr="00BD6D1C" w:rsidR="00BD6D1C" w:rsidP="00AB2847" w:rsidRDefault="00BD6D1C" w14:paraId="3E65BB8B" w14:textId="77777777">
            <w:pPr>
              <w:jc w:val="center"/>
              <w:rPr>
                <w:rFonts w:ascii="Arial" w:hAnsi="Arial" w:cs="Arial"/>
                <w:color w:val="000000"/>
                <w:sz w:val="22"/>
                <w:szCs w:val="22"/>
              </w:rPr>
            </w:pPr>
            <w:r w:rsidRPr="00BD6D1C">
              <w:rPr>
                <w:rFonts w:ascii="Arial" w:hAnsi="Arial" w:cs="Arial"/>
                <w:color w:val="000000"/>
                <w:sz w:val="22"/>
                <w:szCs w:val="22"/>
              </w:rPr>
              <w:t>MENSAL</w:t>
            </w:r>
          </w:p>
        </w:tc>
      </w:tr>
    </w:tbl>
    <w:p w:rsidR="00BD6D1C" w:rsidP="007F216D" w:rsidRDefault="00BD6D1C" w14:paraId="1404154D" w14:textId="77777777">
      <w:pPr>
        <w:jc w:val="both"/>
        <w:rPr>
          <w:rFonts w:cs="Arial"/>
          <w:szCs w:val="22"/>
        </w:rPr>
      </w:pPr>
    </w:p>
    <w:p w:rsidRPr="00730F7A" w:rsidR="004C51E5" w:rsidP="00DC6AEA" w:rsidRDefault="000F05E7" w14:paraId="77C1FCE9" w14:textId="1BADA333">
      <w:pPr>
        <w:pStyle w:val="nivel2"/>
        <w:tabs>
          <w:tab w:val="clear" w:pos="4679"/>
        </w:tabs>
        <w:ind w:left="1134"/>
        <w:rPr>
          <w:rFonts w:cs="Arial"/>
          <w:b/>
          <w:szCs w:val="22"/>
        </w:rPr>
      </w:pPr>
      <w:r w:rsidRPr="00730F7A">
        <w:rPr>
          <w:rFonts w:cs="Arial"/>
          <w:b/>
          <w:szCs w:val="22"/>
        </w:rPr>
        <w:t>INSTALAÇ</w:t>
      </w:r>
      <w:r w:rsidRPr="00730F7A" w:rsidR="00D35C18">
        <w:rPr>
          <w:rFonts w:cs="Arial"/>
          <w:b/>
          <w:szCs w:val="22"/>
        </w:rPr>
        <w:t>Õ</w:t>
      </w:r>
      <w:r w:rsidRPr="00730F7A">
        <w:rPr>
          <w:rFonts w:cs="Arial"/>
          <w:b/>
          <w:szCs w:val="22"/>
        </w:rPr>
        <w:t>ES DE</w:t>
      </w:r>
      <w:r w:rsidRPr="00730F7A" w:rsidR="00B45617">
        <w:rPr>
          <w:rFonts w:cs="Arial"/>
          <w:b/>
          <w:szCs w:val="22"/>
        </w:rPr>
        <w:t xml:space="preserve"> CLIMATIZAÇÃO</w:t>
      </w:r>
    </w:p>
    <w:tbl>
      <w:tblPr>
        <w:tblW w:w="5000" w:type="pct"/>
        <w:tblInd w:w="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6583"/>
        <w:gridCol w:w="1912"/>
      </w:tblGrid>
      <w:tr w:rsidRPr="00730F7A" w:rsidR="00730F7A" w:rsidTr="003955AF" w14:paraId="4DCF5C2A" w14:textId="77777777">
        <w:trPr>
          <w:trHeight w:val="399"/>
        </w:trPr>
        <w:tc>
          <w:tcPr>
            <w:tcW w:w="6583" w:type="dxa"/>
            <w:tcBorders>
              <w:top w:val="single" w:color="auto" w:sz="8" w:space="0"/>
            </w:tcBorders>
            <w:shd w:val="clear" w:color="auto" w:fill="auto"/>
            <w:noWrap/>
            <w:vAlign w:val="center"/>
          </w:tcPr>
          <w:p w:rsidRPr="00730F7A" w:rsidR="00A17912" w:rsidP="00A17912" w:rsidRDefault="00A17912" w14:paraId="52B52D08" w14:textId="77777777">
            <w:pPr>
              <w:jc w:val="both"/>
              <w:rPr>
                <w:rFonts w:ascii="Arial" w:hAnsi="Arial" w:cs="Arial"/>
                <w:b/>
                <w:sz w:val="22"/>
                <w:szCs w:val="22"/>
              </w:rPr>
            </w:pPr>
            <w:bookmarkStart w:name="_Toc11250173" w:id="21"/>
            <w:bookmarkStart w:name="_Toc11250185" w:id="22"/>
            <w:bookmarkStart w:name="_Toc11250200" w:id="23"/>
            <w:bookmarkStart w:name="_Toc11250332" w:id="24"/>
            <w:bookmarkStart w:name="_Toc11250440" w:id="25"/>
            <w:bookmarkStart w:name="_Toc11250521" w:id="26"/>
            <w:bookmarkStart w:name="_Toc11250596" w:id="27"/>
            <w:bookmarkStart w:name="_Toc11250728" w:id="28"/>
            <w:bookmarkStart w:name="_Toc11250851" w:id="29"/>
            <w:bookmarkStart w:name="_Toc11250977" w:id="30"/>
            <w:bookmarkStart w:name="_Toc11250978" w:id="31"/>
            <w:bookmarkStart w:name="_Toc11251113" w:id="32"/>
            <w:bookmarkStart w:name="_Toc11251245" w:id="33"/>
            <w:bookmarkStart w:name="_Toc11251263" w:id="34"/>
            <w:bookmarkStart w:name="_Toc11251314" w:id="35"/>
            <w:bookmarkStart w:name="_Toc11251389" w:id="36"/>
            <w:bookmarkStart w:name="_Toc36054453" w:id="3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30F7A">
              <w:rPr>
                <w:rFonts w:ascii="Arial" w:hAnsi="Arial" w:cs="Arial"/>
                <w:b/>
                <w:sz w:val="22"/>
                <w:szCs w:val="22"/>
              </w:rPr>
              <w:t>CASA DE MÁQUINAS</w:t>
            </w:r>
          </w:p>
        </w:tc>
        <w:tc>
          <w:tcPr>
            <w:tcW w:w="1912" w:type="dxa"/>
            <w:tcBorders>
              <w:top w:val="single" w:color="auto" w:sz="8" w:space="0"/>
            </w:tcBorders>
            <w:shd w:val="clear" w:color="auto" w:fill="auto"/>
            <w:noWrap/>
            <w:tcMar>
              <w:top w:w="28" w:type="dxa"/>
              <w:left w:w="28" w:type="dxa"/>
              <w:bottom w:w="28" w:type="dxa"/>
              <w:right w:w="28" w:type="dxa"/>
            </w:tcMar>
            <w:vAlign w:val="center"/>
          </w:tcPr>
          <w:p w:rsidRPr="00730F7A" w:rsidR="00A17912" w:rsidP="00A17912" w:rsidRDefault="00A17912" w14:paraId="0B8D7BB4" w14:textId="77777777">
            <w:pPr>
              <w:jc w:val="center"/>
              <w:rPr>
                <w:rFonts w:ascii="Arial" w:hAnsi="Arial" w:cs="Arial"/>
                <w:b/>
                <w:sz w:val="22"/>
                <w:szCs w:val="22"/>
              </w:rPr>
            </w:pPr>
            <w:r w:rsidRPr="00730F7A">
              <w:rPr>
                <w:rFonts w:ascii="Arial" w:hAnsi="Arial" w:cs="Arial"/>
                <w:b/>
                <w:sz w:val="22"/>
                <w:szCs w:val="22"/>
              </w:rPr>
              <w:t>Periodicidade</w:t>
            </w:r>
          </w:p>
        </w:tc>
      </w:tr>
      <w:tr w:rsidRPr="00730F7A" w:rsidR="0047377E" w:rsidTr="003955AF" w14:paraId="082AB7C0" w14:textId="77777777">
        <w:trPr>
          <w:trHeight w:val="284"/>
        </w:trPr>
        <w:tc>
          <w:tcPr>
            <w:tcW w:w="6583" w:type="dxa"/>
            <w:shd w:val="clear" w:color="auto" w:fill="auto"/>
            <w:tcMar>
              <w:top w:w="57" w:type="dxa"/>
              <w:bottom w:w="57" w:type="dxa"/>
            </w:tcMar>
            <w:vAlign w:val="center"/>
          </w:tcPr>
          <w:p w:rsidRPr="0047377E" w:rsidR="0047377E" w:rsidP="0047377E" w:rsidRDefault="0047377E" w14:paraId="270FA4CE" w14:textId="64A45DE3">
            <w:pPr>
              <w:rPr>
                <w:rFonts w:ascii="Arial" w:hAnsi="Arial" w:cs="Arial"/>
                <w:sz w:val="22"/>
                <w:szCs w:val="22"/>
              </w:rPr>
            </w:pPr>
            <w:r w:rsidRPr="0047377E">
              <w:rPr>
                <w:rFonts w:ascii="Arial" w:hAnsi="Arial" w:cs="Arial"/>
                <w:sz w:val="22"/>
                <w:szCs w:val="22"/>
              </w:rPr>
              <w:t>Estanqueidade, estado geral de portas, fechaduras, paredes, teto e piso.</w:t>
            </w:r>
          </w:p>
        </w:tc>
        <w:tc>
          <w:tcPr>
            <w:tcW w:w="1912" w:type="dxa"/>
            <w:shd w:val="clear" w:color="auto" w:fill="auto"/>
            <w:tcMar>
              <w:top w:w="57" w:type="dxa"/>
              <w:bottom w:w="57" w:type="dxa"/>
            </w:tcMar>
            <w:vAlign w:val="center"/>
          </w:tcPr>
          <w:p w:rsidRPr="0047377E" w:rsidR="0047377E" w:rsidP="0047377E" w:rsidRDefault="0047377E" w14:paraId="1E323BBE" w14:textId="33CE6A38">
            <w:pPr>
              <w:jc w:val="center"/>
              <w:rPr>
                <w:rFonts w:ascii="Arial" w:hAnsi="Arial" w:cs="Arial"/>
                <w:sz w:val="22"/>
                <w:szCs w:val="22"/>
              </w:rPr>
            </w:pPr>
            <w:r w:rsidRPr="0047377E">
              <w:rPr>
                <w:rFonts w:ascii="Arial" w:hAnsi="Arial" w:cs="Arial"/>
                <w:sz w:val="22"/>
                <w:szCs w:val="22"/>
              </w:rPr>
              <w:t>MENSAL</w:t>
            </w:r>
          </w:p>
        </w:tc>
      </w:tr>
      <w:tr w:rsidRPr="00730F7A" w:rsidR="0047377E" w:rsidTr="003955AF" w14:paraId="4E60618B" w14:textId="77777777">
        <w:trPr>
          <w:trHeight w:val="284"/>
        </w:trPr>
        <w:tc>
          <w:tcPr>
            <w:tcW w:w="6583" w:type="dxa"/>
            <w:shd w:val="clear" w:color="auto" w:fill="auto"/>
            <w:tcMar>
              <w:top w:w="57" w:type="dxa"/>
              <w:bottom w:w="57" w:type="dxa"/>
            </w:tcMar>
            <w:vAlign w:val="center"/>
          </w:tcPr>
          <w:p w:rsidRPr="0047377E" w:rsidR="0047377E" w:rsidP="0047377E" w:rsidRDefault="0047377E" w14:paraId="69D7FE6A" w14:textId="40D9B6AB">
            <w:pPr>
              <w:rPr>
                <w:rFonts w:ascii="Arial" w:hAnsi="Arial" w:cs="Arial"/>
                <w:sz w:val="22"/>
                <w:szCs w:val="22"/>
              </w:rPr>
            </w:pPr>
            <w:r w:rsidRPr="0047377E">
              <w:rPr>
                <w:rFonts w:ascii="Arial" w:hAnsi="Arial" w:cs="Arial"/>
                <w:sz w:val="22"/>
                <w:szCs w:val="22"/>
              </w:rPr>
              <w:t>Limpeza, existência de elementos e materiais indevidos etc.</w:t>
            </w:r>
          </w:p>
        </w:tc>
        <w:tc>
          <w:tcPr>
            <w:tcW w:w="1912" w:type="dxa"/>
            <w:shd w:val="clear" w:color="auto" w:fill="auto"/>
            <w:tcMar>
              <w:top w:w="57" w:type="dxa"/>
              <w:bottom w:w="57" w:type="dxa"/>
            </w:tcMar>
            <w:vAlign w:val="center"/>
          </w:tcPr>
          <w:p w:rsidRPr="0047377E" w:rsidR="0047377E" w:rsidP="0047377E" w:rsidRDefault="0047377E" w14:paraId="1E481528" w14:textId="1E166E0D">
            <w:pPr>
              <w:jc w:val="center"/>
              <w:rPr>
                <w:rFonts w:ascii="Arial" w:hAnsi="Arial" w:cs="Arial"/>
                <w:sz w:val="22"/>
                <w:szCs w:val="22"/>
              </w:rPr>
            </w:pPr>
            <w:r w:rsidRPr="0047377E">
              <w:rPr>
                <w:rFonts w:ascii="Arial" w:hAnsi="Arial" w:cs="Arial"/>
                <w:sz w:val="22"/>
                <w:szCs w:val="22"/>
              </w:rPr>
              <w:t>MENSAL</w:t>
            </w:r>
          </w:p>
        </w:tc>
      </w:tr>
      <w:tr w:rsidRPr="00730F7A" w:rsidR="0047377E" w:rsidTr="003955AF" w14:paraId="216331FA" w14:textId="77777777">
        <w:trPr>
          <w:trHeight w:val="284"/>
        </w:trPr>
        <w:tc>
          <w:tcPr>
            <w:tcW w:w="6583" w:type="dxa"/>
            <w:shd w:val="clear" w:color="auto" w:fill="auto"/>
            <w:tcMar>
              <w:top w:w="57" w:type="dxa"/>
              <w:bottom w:w="57" w:type="dxa"/>
            </w:tcMar>
            <w:vAlign w:val="center"/>
          </w:tcPr>
          <w:p w:rsidRPr="0047377E" w:rsidR="0047377E" w:rsidP="0047377E" w:rsidRDefault="0047377E" w14:paraId="628AEC4F" w14:textId="5EB48CFD">
            <w:pPr>
              <w:rPr>
                <w:rFonts w:ascii="Arial" w:hAnsi="Arial" w:cs="Arial"/>
                <w:sz w:val="22"/>
                <w:szCs w:val="22"/>
              </w:rPr>
            </w:pPr>
            <w:r w:rsidRPr="0047377E">
              <w:rPr>
                <w:rFonts w:ascii="Arial" w:hAnsi="Arial" w:cs="Arial"/>
                <w:sz w:val="22"/>
                <w:szCs w:val="22"/>
              </w:rPr>
              <w:t>Drenos e ralos: Funcionamento, manutenção, fixação etc.</w:t>
            </w:r>
          </w:p>
        </w:tc>
        <w:tc>
          <w:tcPr>
            <w:tcW w:w="1912" w:type="dxa"/>
            <w:shd w:val="clear" w:color="auto" w:fill="auto"/>
            <w:tcMar>
              <w:top w:w="57" w:type="dxa"/>
              <w:bottom w:w="57" w:type="dxa"/>
            </w:tcMar>
            <w:vAlign w:val="center"/>
          </w:tcPr>
          <w:p w:rsidRPr="0047377E" w:rsidR="0047377E" w:rsidP="0047377E" w:rsidRDefault="0047377E" w14:paraId="0698723D" w14:textId="22CC81DA">
            <w:pPr>
              <w:jc w:val="center"/>
              <w:rPr>
                <w:rFonts w:ascii="Arial" w:hAnsi="Arial" w:cs="Arial"/>
                <w:sz w:val="22"/>
                <w:szCs w:val="22"/>
              </w:rPr>
            </w:pPr>
            <w:r w:rsidRPr="0047377E">
              <w:rPr>
                <w:rFonts w:ascii="Arial" w:hAnsi="Arial" w:cs="Arial"/>
                <w:sz w:val="22"/>
                <w:szCs w:val="22"/>
              </w:rPr>
              <w:t>MENSAL</w:t>
            </w:r>
          </w:p>
        </w:tc>
      </w:tr>
      <w:tr w:rsidRPr="00730F7A" w:rsidR="0047377E" w:rsidTr="003955AF" w14:paraId="14706169" w14:textId="77777777">
        <w:trPr>
          <w:trHeight w:val="284"/>
        </w:trPr>
        <w:tc>
          <w:tcPr>
            <w:tcW w:w="6583" w:type="dxa"/>
            <w:shd w:val="clear" w:color="auto" w:fill="auto"/>
            <w:tcMar>
              <w:top w:w="57" w:type="dxa"/>
              <w:bottom w:w="57" w:type="dxa"/>
            </w:tcMar>
            <w:vAlign w:val="center"/>
          </w:tcPr>
          <w:p w:rsidRPr="0047377E" w:rsidR="0047377E" w:rsidP="0047377E" w:rsidRDefault="0047377E" w14:paraId="758116EA" w14:textId="46B6E0E0">
            <w:pPr>
              <w:rPr>
                <w:rFonts w:ascii="Arial" w:hAnsi="Arial" w:cs="Arial"/>
                <w:sz w:val="22"/>
                <w:szCs w:val="22"/>
              </w:rPr>
            </w:pPr>
            <w:r w:rsidRPr="0047377E">
              <w:rPr>
                <w:rFonts w:ascii="Arial" w:hAnsi="Arial" w:cs="Arial"/>
                <w:sz w:val="22"/>
                <w:szCs w:val="22"/>
              </w:rPr>
              <w:t>Iluminação: funcionamento e adequação</w:t>
            </w:r>
          </w:p>
        </w:tc>
        <w:tc>
          <w:tcPr>
            <w:tcW w:w="1912" w:type="dxa"/>
            <w:shd w:val="clear" w:color="auto" w:fill="auto"/>
            <w:tcMar>
              <w:top w:w="57" w:type="dxa"/>
              <w:bottom w:w="57" w:type="dxa"/>
            </w:tcMar>
            <w:vAlign w:val="center"/>
          </w:tcPr>
          <w:p w:rsidRPr="0047377E" w:rsidR="0047377E" w:rsidP="0047377E" w:rsidRDefault="0047377E" w14:paraId="7458F9B4" w14:textId="08E381FB">
            <w:pPr>
              <w:jc w:val="center"/>
              <w:rPr>
                <w:rFonts w:ascii="Arial" w:hAnsi="Arial" w:cs="Arial"/>
                <w:sz w:val="22"/>
                <w:szCs w:val="22"/>
              </w:rPr>
            </w:pPr>
            <w:r w:rsidRPr="0047377E">
              <w:rPr>
                <w:rFonts w:ascii="Arial" w:hAnsi="Arial" w:cs="Arial"/>
                <w:sz w:val="22"/>
                <w:szCs w:val="22"/>
              </w:rPr>
              <w:t>MENSAL</w:t>
            </w:r>
          </w:p>
        </w:tc>
      </w:tr>
      <w:tr w:rsidRPr="00730F7A" w:rsidR="0047377E" w:rsidTr="003955AF" w14:paraId="03DD6AC7" w14:textId="77777777">
        <w:trPr>
          <w:trHeight w:val="284"/>
        </w:trPr>
        <w:tc>
          <w:tcPr>
            <w:tcW w:w="6583" w:type="dxa"/>
            <w:shd w:val="clear" w:color="auto" w:fill="auto"/>
            <w:tcMar>
              <w:top w:w="57" w:type="dxa"/>
              <w:bottom w:w="57" w:type="dxa"/>
            </w:tcMar>
            <w:vAlign w:val="center"/>
          </w:tcPr>
          <w:p w:rsidRPr="0047377E" w:rsidR="0047377E" w:rsidP="0047377E" w:rsidRDefault="0047377E" w14:paraId="3655A5BA" w14:textId="26D0DF8C">
            <w:pPr>
              <w:rPr>
                <w:rFonts w:ascii="Arial" w:hAnsi="Arial" w:cs="Arial"/>
                <w:sz w:val="22"/>
                <w:szCs w:val="22"/>
              </w:rPr>
            </w:pPr>
            <w:r w:rsidRPr="0047377E">
              <w:rPr>
                <w:rFonts w:ascii="Arial" w:hAnsi="Arial" w:cs="Arial"/>
                <w:sz w:val="22"/>
                <w:szCs w:val="22"/>
              </w:rPr>
              <w:t>Ficha dos equipamentos e instruções de operação e segurança dos sistemas</w:t>
            </w:r>
          </w:p>
        </w:tc>
        <w:tc>
          <w:tcPr>
            <w:tcW w:w="1912" w:type="dxa"/>
            <w:shd w:val="clear" w:color="auto" w:fill="auto"/>
            <w:tcMar>
              <w:top w:w="57" w:type="dxa"/>
              <w:bottom w:w="57" w:type="dxa"/>
            </w:tcMar>
            <w:vAlign w:val="center"/>
          </w:tcPr>
          <w:p w:rsidRPr="0047377E" w:rsidR="0047377E" w:rsidP="0047377E" w:rsidRDefault="0047377E" w14:paraId="0EC3AD56" w14:textId="097517C2">
            <w:pPr>
              <w:jc w:val="center"/>
              <w:rPr>
                <w:rFonts w:ascii="Arial" w:hAnsi="Arial" w:cs="Arial"/>
                <w:sz w:val="22"/>
                <w:szCs w:val="22"/>
              </w:rPr>
            </w:pPr>
            <w:r w:rsidRPr="0047377E">
              <w:rPr>
                <w:rFonts w:ascii="Arial" w:hAnsi="Arial" w:cs="Arial"/>
                <w:sz w:val="22"/>
                <w:szCs w:val="22"/>
              </w:rPr>
              <w:t>MENSAL</w:t>
            </w:r>
          </w:p>
        </w:tc>
      </w:tr>
      <w:tr w:rsidRPr="00EF19D8" w:rsidR="008C6EDF" w:rsidTr="003955AF" w14:paraId="70865C6E"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8C6EDF" w:rsidR="008C6EDF" w:rsidP="00AB2847" w:rsidRDefault="008C6EDF" w14:paraId="41054C99" w14:textId="77777777">
            <w:pPr>
              <w:rPr>
                <w:rFonts w:ascii="Arial" w:hAnsi="Arial" w:cs="Arial"/>
                <w:sz w:val="22"/>
                <w:szCs w:val="22"/>
              </w:rPr>
            </w:pPr>
            <w:r w:rsidRPr="008C6EDF">
              <w:rPr>
                <w:rFonts w:ascii="Arial" w:hAnsi="Arial" w:cs="Arial"/>
                <w:sz w:val="22"/>
                <w:szCs w:val="22"/>
              </w:rPr>
              <w:t>Corrigir todos os problemas verificados, com recomposição.</w:t>
            </w:r>
          </w:p>
        </w:tc>
        <w:tc>
          <w:tcPr>
            <w:tcW w:w="1912"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8C6EDF" w:rsidR="008C6EDF" w:rsidP="00AB2847" w:rsidRDefault="008C6EDF" w14:paraId="035860CD" w14:textId="77777777">
            <w:pPr>
              <w:jc w:val="center"/>
              <w:rPr>
                <w:rFonts w:ascii="Arial" w:hAnsi="Arial" w:cs="Arial"/>
                <w:sz w:val="22"/>
                <w:szCs w:val="22"/>
              </w:rPr>
            </w:pPr>
            <w:r w:rsidRPr="008C6EDF">
              <w:rPr>
                <w:rFonts w:ascii="Arial" w:hAnsi="Arial" w:cs="Arial"/>
                <w:sz w:val="22"/>
                <w:szCs w:val="22"/>
              </w:rPr>
              <w:t>MENSAL</w:t>
            </w:r>
          </w:p>
        </w:tc>
      </w:tr>
    </w:tbl>
    <w:p w:rsidR="00A17912" w:rsidP="004723F9" w:rsidRDefault="00A17912" w14:paraId="3FB4974F" w14:textId="2BC45BD6">
      <w:pPr>
        <w:rPr>
          <w:rFonts w:cs="Arial"/>
          <w:b/>
          <w:szCs w:val="22"/>
        </w:rPr>
      </w:pPr>
    </w:p>
    <w:p w:rsidR="00A67F4C" w:rsidP="004723F9" w:rsidRDefault="00A67F4C" w14:paraId="6068F3A1" w14:textId="77777777">
      <w:pPr>
        <w:rPr>
          <w:rFonts w:cs="Arial"/>
          <w:b/>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582"/>
        <w:gridCol w:w="1984"/>
      </w:tblGrid>
      <w:tr w:rsidRPr="00EF19D8" w:rsidR="00126FAD" w:rsidTr="00874161" w14:paraId="5C9D82EE" w14:textId="77777777">
        <w:trPr>
          <w:cantSplit/>
          <w:trHeight w:val="255"/>
          <w:tblHeader/>
        </w:trPr>
        <w:tc>
          <w:tcPr>
            <w:tcW w:w="8567"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tcPr>
          <w:p w:rsidRPr="00450F98" w:rsidR="00126FAD" w:rsidP="00AB2847" w:rsidRDefault="00126FAD" w14:paraId="64885122" w14:textId="77777777">
            <w:pPr>
              <w:jc w:val="both"/>
              <w:rPr>
                <w:bCs/>
                <w:highlight w:val="yellow"/>
              </w:rPr>
            </w:pPr>
            <w:r w:rsidRPr="00EF3173">
              <w:rPr>
                <w:rFonts w:ascii="Arial" w:hAnsi="Arial" w:cs="Arial"/>
                <w:b/>
                <w:sz w:val="22"/>
                <w:szCs w:val="22"/>
              </w:rPr>
              <w:lastRenderedPageBreak/>
              <w:t>REDE DE DUTOS E ACESSÓRIOS DE CLIMATIZAÇÃO E VENTILAÇÃO MECÂNICA</w:t>
            </w:r>
          </w:p>
        </w:tc>
      </w:tr>
      <w:tr w:rsidRPr="004B3DF6" w:rsidR="00126FAD" w:rsidTr="00874161" w14:paraId="7E32D04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9"/>
        </w:trPr>
        <w:tc>
          <w:tcPr>
            <w:tcW w:w="6583" w:type="dxa"/>
            <w:tcBorders>
              <w:top w:val="single" w:color="auto" w:sz="8" w:space="0"/>
            </w:tcBorders>
            <w:shd w:val="clear" w:color="auto" w:fill="auto"/>
            <w:noWrap/>
            <w:vAlign w:val="center"/>
          </w:tcPr>
          <w:p w:rsidRPr="004B3DF6" w:rsidR="00126FAD" w:rsidP="00AB2847" w:rsidRDefault="00126FAD" w14:paraId="21B4CEC9" w14:textId="77777777">
            <w:pPr>
              <w:jc w:val="both"/>
              <w:rPr>
                <w:rFonts w:ascii="Arial" w:hAnsi="Arial" w:cs="Arial"/>
                <w:b/>
                <w:bCs/>
                <w:sz w:val="22"/>
                <w:szCs w:val="22"/>
              </w:rPr>
            </w:pPr>
            <w:r w:rsidRPr="004B3DF6">
              <w:rPr>
                <w:rFonts w:ascii="Arial" w:hAnsi="Arial" w:cs="Arial"/>
                <w:b/>
                <w:bCs/>
                <w:sz w:val="22"/>
                <w:szCs w:val="22"/>
              </w:rPr>
              <w:t>Descrição dos Serviços</w:t>
            </w:r>
          </w:p>
        </w:tc>
        <w:tc>
          <w:tcPr>
            <w:tcW w:w="1984" w:type="dxa"/>
            <w:tcBorders>
              <w:top w:val="single" w:color="auto" w:sz="8" w:space="0"/>
            </w:tcBorders>
            <w:shd w:val="clear" w:color="auto" w:fill="auto"/>
            <w:noWrap/>
            <w:tcMar>
              <w:top w:w="28" w:type="dxa"/>
              <w:left w:w="28" w:type="dxa"/>
              <w:bottom w:w="28" w:type="dxa"/>
              <w:right w:w="28" w:type="dxa"/>
            </w:tcMar>
            <w:vAlign w:val="center"/>
          </w:tcPr>
          <w:p w:rsidRPr="004B3DF6" w:rsidR="00126FAD" w:rsidP="00AB2847" w:rsidRDefault="00126FAD" w14:paraId="306DC532" w14:textId="77777777">
            <w:pPr>
              <w:jc w:val="center"/>
              <w:rPr>
                <w:rFonts w:ascii="Arial" w:hAnsi="Arial" w:cs="Arial"/>
                <w:b/>
                <w:bCs/>
                <w:sz w:val="22"/>
                <w:szCs w:val="22"/>
              </w:rPr>
            </w:pPr>
            <w:r w:rsidRPr="004B3DF6">
              <w:rPr>
                <w:rFonts w:ascii="Arial" w:hAnsi="Arial" w:cs="Arial"/>
                <w:b/>
                <w:bCs/>
                <w:sz w:val="22"/>
                <w:szCs w:val="22"/>
              </w:rPr>
              <w:t>Periodicidade</w:t>
            </w:r>
          </w:p>
        </w:tc>
      </w:tr>
      <w:tr w:rsidRPr="004B3DF6" w:rsidR="00126FAD" w:rsidTr="00874161" w14:paraId="6AA82DC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shd w:val="clear" w:color="auto" w:fill="auto"/>
            <w:tcMar>
              <w:top w:w="57" w:type="dxa"/>
              <w:bottom w:w="57" w:type="dxa"/>
            </w:tcMar>
            <w:vAlign w:val="center"/>
          </w:tcPr>
          <w:p w:rsidRPr="004B3DF6" w:rsidR="00126FAD" w:rsidP="00AB2847" w:rsidRDefault="00126FAD" w14:paraId="7E6D07B6" w14:textId="77777777">
            <w:pPr>
              <w:rPr>
                <w:rFonts w:ascii="Arial" w:hAnsi="Arial" w:cs="Arial"/>
                <w:sz w:val="22"/>
                <w:szCs w:val="22"/>
              </w:rPr>
            </w:pPr>
            <w:r w:rsidRPr="004B3DF6">
              <w:rPr>
                <w:rFonts w:ascii="Arial" w:hAnsi="Arial" w:cs="Arial"/>
                <w:sz w:val="22"/>
                <w:szCs w:val="22"/>
              </w:rPr>
              <w:t>Redes de dutos, grelhas, difusores, venezianas, registros, suportes e acessórios: Adequação, fixação, estanqueidade, limpeza e manutenção.</w:t>
            </w:r>
          </w:p>
        </w:tc>
        <w:tc>
          <w:tcPr>
            <w:tcW w:w="1984" w:type="dxa"/>
            <w:shd w:val="clear" w:color="auto" w:fill="auto"/>
            <w:tcMar>
              <w:top w:w="57" w:type="dxa"/>
              <w:bottom w:w="57" w:type="dxa"/>
            </w:tcMar>
            <w:vAlign w:val="center"/>
          </w:tcPr>
          <w:p w:rsidRPr="004B3DF6" w:rsidR="00126FAD" w:rsidP="00AB2847" w:rsidRDefault="00126FAD" w14:paraId="37CDBBBE" w14:textId="77777777">
            <w:pPr>
              <w:jc w:val="center"/>
              <w:rPr>
                <w:rFonts w:ascii="Arial" w:hAnsi="Arial" w:cs="Arial"/>
                <w:sz w:val="22"/>
                <w:szCs w:val="22"/>
              </w:rPr>
            </w:pPr>
            <w:r w:rsidRPr="004B3DF6">
              <w:rPr>
                <w:rFonts w:ascii="Arial" w:hAnsi="Arial" w:cs="Arial"/>
                <w:sz w:val="22"/>
                <w:szCs w:val="22"/>
              </w:rPr>
              <w:t>MENSAL</w:t>
            </w:r>
          </w:p>
        </w:tc>
      </w:tr>
      <w:tr w:rsidRPr="004B3DF6" w:rsidR="00126FAD" w:rsidTr="00874161" w14:paraId="102E369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shd w:val="clear" w:color="auto" w:fill="auto"/>
            <w:tcMar>
              <w:top w:w="57" w:type="dxa"/>
              <w:bottom w:w="57" w:type="dxa"/>
            </w:tcMar>
            <w:vAlign w:val="center"/>
          </w:tcPr>
          <w:p w:rsidRPr="004B3DF6" w:rsidR="00126FAD" w:rsidP="00AB2847" w:rsidRDefault="00126FAD" w14:paraId="50F12F9E" w14:textId="77777777">
            <w:pPr>
              <w:rPr>
                <w:rFonts w:ascii="Arial" w:hAnsi="Arial" w:cs="Arial"/>
                <w:sz w:val="22"/>
                <w:szCs w:val="22"/>
              </w:rPr>
            </w:pPr>
            <w:r w:rsidRPr="004B3DF6">
              <w:rPr>
                <w:rFonts w:ascii="Arial" w:hAnsi="Arial" w:cs="Arial"/>
                <w:sz w:val="22"/>
                <w:szCs w:val="22"/>
              </w:rPr>
              <w:t>Distribuição do ar no ambiente condicionado (insuflação): Adequação, ruído e velocidade.</w:t>
            </w:r>
          </w:p>
        </w:tc>
        <w:tc>
          <w:tcPr>
            <w:tcW w:w="1984" w:type="dxa"/>
            <w:shd w:val="clear" w:color="auto" w:fill="auto"/>
            <w:tcMar>
              <w:top w:w="57" w:type="dxa"/>
              <w:bottom w:w="57" w:type="dxa"/>
            </w:tcMar>
            <w:vAlign w:val="center"/>
          </w:tcPr>
          <w:p w:rsidRPr="004B3DF6" w:rsidR="00126FAD" w:rsidP="00AB2847" w:rsidRDefault="00126FAD" w14:paraId="4FBC91B2" w14:textId="77777777">
            <w:pPr>
              <w:jc w:val="center"/>
              <w:rPr>
                <w:rFonts w:ascii="Arial" w:hAnsi="Arial" w:cs="Arial"/>
                <w:sz w:val="22"/>
                <w:szCs w:val="22"/>
              </w:rPr>
            </w:pPr>
            <w:r w:rsidRPr="004B3DF6">
              <w:rPr>
                <w:rFonts w:ascii="Arial" w:hAnsi="Arial" w:cs="Arial"/>
                <w:sz w:val="22"/>
                <w:szCs w:val="22"/>
              </w:rPr>
              <w:t>MENSAL</w:t>
            </w:r>
          </w:p>
        </w:tc>
      </w:tr>
      <w:tr w:rsidRPr="004B3DF6" w:rsidR="00126FAD" w:rsidTr="00874161" w14:paraId="45DCDD6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shd w:val="clear" w:color="auto" w:fill="auto"/>
            <w:tcMar>
              <w:top w:w="57" w:type="dxa"/>
              <w:bottom w:w="57" w:type="dxa"/>
            </w:tcMar>
            <w:vAlign w:val="center"/>
          </w:tcPr>
          <w:p w:rsidRPr="004B3DF6" w:rsidR="00126FAD" w:rsidP="00AB2847" w:rsidRDefault="00126FAD" w14:paraId="57F0883B" w14:textId="77777777">
            <w:pPr>
              <w:rPr>
                <w:rFonts w:ascii="Arial" w:hAnsi="Arial" w:cs="Arial"/>
                <w:sz w:val="22"/>
                <w:szCs w:val="22"/>
              </w:rPr>
            </w:pPr>
            <w:r w:rsidRPr="004B3DF6">
              <w:rPr>
                <w:rFonts w:ascii="Arial" w:hAnsi="Arial" w:cs="Arial"/>
                <w:sz w:val="22"/>
                <w:szCs w:val="22"/>
              </w:rPr>
              <w:t>Isolamento térmico: Adequação, integridade, fixação e proteção mecânica</w:t>
            </w:r>
          </w:p>
        </w:tc>
        <w:tc>
          <w:tcPr>
            <w:tcW w:w="1984" w:type="dxa"/>
            <w:shd w:val="clear" w:color="auto" w:fill="auto"/>
            <w:tcMar>
              <w:top w:w="57" w:type="dxa"/>
              <w:bottom w:w="57" w:type="dxa"/>
            </w:tcMar>
            <w:vAlign w:val="center"/>
          </w:tcPr>
          <w:p w:rsidRPr="004B3DF6" w:rsidR="00126FAD" w:rsidP="00AB2847" w:rsidRDefault="00126FAD" w14:paraId="41A72FAD" w14:textId="77777777">
            <w:pPr>
              <w:jc w:val="center"/>
              <w:rPr>
                <w:rFonts w:ascii="Arial" w:hAnsi="Arial" w:cs="Arial"/>
                <w:sz w:val="22"/>
                <w:szCs w:val="22"/>
              </w:rPr>
            </w:pPr>
            <w:r w:rsidRPr="004B3DF6">
              <w:rPr>
                <w:rFonts w:ascii="Arial" w:hAnsi="Arial" w:cs="Arial"/>
                <w:sz w:val="22"/>
                <w:szCs w:val="22"/>
              </w:rPr>
              <w:t>MENSAL</w:t>
            </w:r>
          </w:p>
        </w:tc>
      </w:tr>
      <w:tr w:rsidRPr="004B3DF6" w:rsidR="00126FAD" w:rsidTr="00874161" w14:paraId="0E86A62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shd w:val="clear" w:color="auto" w:fill="auto"/>
            <w:tcMar>
              <w:top w:w="57" w:type="dxa"/>
              <w:bottom w:w="57" w:type="dxa"/>
            </w:tcMar>
            <w:vAlign w:val="center"/>
          </w:tcPr>
          <w:p w:rsidRPr="004B3DF6" w:rsidR="00126FAD" w:rsidP="00AB2847" w:rsidRDefault="00126FAD" w14:paraId="4527C025" w14:textId="77777777">
            <w:pPr>
              <w:rPr>
                <w:rFonts w:ascii="Arial" w:hAnsi="Arial" w:cs="Arial"/>
                <w:sz w:val="22"/>
                <w:szCs w:val="22"/>
              </w:rPr>
            </w:pPr>
            <w:r w:rsidRPr="004B3DF6">
              <w:rPr>
                <w:rFonts w:ascii="Arial" w:hAnsi="Arial" w:cs="Arial"/>
                <w:sz w:val="22"/>
                <w:szCs w:val="22"/>
              </w:rPr>
              <w:t>Registro(s) e filtro(s) da(s) tomada(s) de ar de retorno: Estado, regulagem e funcionamento</w:t>
            </w:r>
          </w:p>
        </w:tc>
        <w:tc>
          <w:tcPr>
            <w:tcW w:w="1984" w:type="dxa"/>
            <w:shd w:val="clear" w:color="auto" w:fill="auto"/>
            <w:tcMar>
              <w:top w:w="57" w:type="dxa"/>
              <w:bottom w:w="57" w:type="dxa"/>
            </w:tcMar>
            <w:vAlign w:val="center"/>
          </w:tcPr>
          <w:p w:rsidRPr="004B3DF6" w:rsidR="00126FAD" w:rsidP="00AB2847" w:rsidRDefault="00126FAD" w14:paraId="21031699" w14:textId="77777777">
            <w:pPr>
              <w:jc w:val="center"/>
              <w:rPr>
                <w:rFonts w:ascii="Arial" w:hAnsi="Arial" w:cs="Arial"/>
                <w:sz w:val="22"/>
                <w:szCs w:val="22"/>
              </w:rPr>
            </w:pPr>
            <w:r w:rsidRPr="004B3DF6">
              <w:rPr>
                <w:rFonts w:ascii="Arial" w:hAnsi="Arial" w:cs="Arial"/>
                <w:sz w:val="22"/>
                <w:szCs w:val="22"/>
              </w:rPr>
              <w:t>MENSAL</w:t>
            </w:r>
          </w:p>
        </w:tc>
      </w:tr>
      <w:tr w:rsidRPr="004B3DF6" w:rsidR="00126FAD" w:rsidTr="00874161" w14:paraId="51C0D22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shd w:val="clear" w:color="auto" w:fill="auto"/>
            <w:tcMar>
              <w:top w:w="57" w:type="dxa"/>
              <w:bottom w:w="57" w:type="dxa"/>
            </w:tcMar>
            <w:vAlign w:val="center"/>
          </w:tcPr>
          <w:p w:rsidRPr="004B3DF6" w:rsidR="00126FAD" w:rsidP="00AB2847" w:rsidRDefault="00126FAD" w14:paraId="5EA1E7D5" w14:textId="77777777">
            <w:pPr>
              <w:rPr>
                <w:rFonts w:ascii="Arial" w:hAnsi="Arial" w:cs="Arial"/>
                <w:sz w:val="22"/>
                <w:szCs w:val="22"/>
              </w:rPr>
            </w:pPr>
            <w:r w:rsidRPr="004B3DF6">
              <w:rPr>
                <w:rFonts w:ascii="Arial" w:hAnsi="Arial" w:cs="Arial"/>
                <w:sz w:val="22"/>
                <w:szCs w:val="22"/>
              </w:rPr>
              <w:t>Registro(s) e filtro(s) da(s) tomada(s) de ar de exterior: Estado, regulagem e funcionamento</w:t>
            </w:r>
          </w:p>
        </w:tc>
        <w:tc>
          <w:tcPr>
            <w:tcW w:w="1984" w:type="dxa"/>
            <w:shd w:val="clear" w:color="auto" w:fill="auto"/>
            <w:tcMar>
              <w:top w:w="57" w:type="dxa"/>
              <w:bottom w:w="57" w:type="dxa"/>
            </w:tcMar>
            <w:vAlign w:val="center"/>
          </w:tcPr>
          <w:p w:rsidRPr="004B3DF6" w:rsidR="00126FAD" w:rsidP="00AB2847" w:rsidRDefault="00126FAD" w14:paraId="0447CE45" w14:textId="77777777">
            <w:pPr>
              <w:jc w:val="center"/>
              <w:rPr>
                <w:rFonts w:ascii="Arial" w:hAnsi="Arial" w:cs="Arial"/>
                <w:sz w:val="22"/>
                <w:szCs w:val="22"/>
              </w:rPr>
            </w:pPr>
            <w:r w:rsidRPr="004B3DF6">
              <w:rPr>
                <w:rFonts w:ascii="Arial" w:hAnsi="Arial" w:cs="Arial"/>
                <w:sz w:val="22"/>
                <w:szCs w:val="22"/>
              </w:rPr>
              <w:t>MENSAL</w:t>
            </w:r>
          </w:p>
        </w:tc>
      </w:tr>
      <w:tr w:rsidRPr="004B3DF6" w:rsidR="00126FAD" w:rsidTr="00874161" w14:paraId="3BB30F7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shd w:val="clear" w:color="auto" w:fill="auto"/>
            <w:tcMar>
              <w:top w:w="57" w:type="dxa"/>
              <w:bottom w:w="57" w:type="dxa"/>
            </w:tcMar>
            <w:vAlign w:val="center"/>
          </w:tcPr>
          <w:p w:rsidRPr="004B3DF6" w:rsidR="00126FAD" w:rsidP="00AB2847" w:rsidRDefault="00126FAD" w14:paraId="6D4B1EFF" w14:textId="77777777">
            <w:pPr>
              <w:rPr>
                <w:rFonts w:ascii="Arial" w:hAnsi="Arial" w:eastAsia="Arial" w:cs="Arial"/>
                <w:sz w:val="22"/>
                <w:szCs w:val="22"/>
              </w:rPr>
            </w:pPr>
            <w:r w:rsidRPr="004B3DF6">
              <w:rPr>
                <w:rFonts w:ascii="Arial" w:hAnsi="Arial" w:cs="Arial"/>
                <w:sz w:val="20"/>
                <w:szCs w:val="20"/>
              </w:rPr>
              <w:t>Corrigir todos os problemas verificados, com recomposição.</w:t>
            </w:r>
          </w:p>
        </w:tc>
        <w:tc>
          <w:tcPr>
            <w:tcW w:w="1984" w:type="dxa"/>
            <w:shd w:val="clear" w:color="auto" w:fill="auto"/>
            <w:tcMar>
              <w:top w:w="57" w:type="dxa"/>
              <w:bottom w:w="57" w:type="dxa"/>
            </w:tcMar>
            <w:vAlign w:val="center"/>
          </w:tcPr>
          <w:p w:rsidRPr="004B3DF6" w:rsidR="00126FAD" w:rsidP="00AB2847" w:rsidRDefault="00126FAD" w14:paraId="75F10E00" w14:textId="77777777">
            <w:pPr>
              <w:jc w:val="center"/>
              <w:rPr>
                <w:rFonts w:ascii="Arial" w:hAnsi="Arial" w:eastAsia="Arial" w:cs="Arial"/>
                <w:sz w:val="22"/>
                <w:szCs w:val="22"/>
              </w:rPr>
            </w:pPr>
            <w:r w:rsidRPr="004B3DF6">
              <w:rPr>
                <w:rFonts w:ascii="Arial" w:hAnsi="Arial" w:cs="Arial"/>
                <w:color w:val="000000"/>
                <w:sz w:val="22"/>
                <w:szCs w:val="22"/>
              </w:rPr>
              <w:t>MENSAL</w:t>
            </w:r>
          </w:p>
        </w:tc>
      </w:tr>
      <w:tr w:rsidRPr="00EF19D8" w:rsidR="00126FAD" w:rsidTr="00874161" w14:paraId="6C53824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shd w:val="clear" w:color="auto" w:fill="auto"/>
            <w:tcMar>
              <w:top w:w="57" w:type="dxa"/>
              <w:bottom w:w="57" w:type="dxa"/>
            </w:tcMar>
            <w:vAlign w:val="center"/>
          </w:tcPr>
          <w:p w:rsidRPr="004B3DF6" w:rsidR="00126FAD" w:rsidP="00AB2847" w:rsidRDefault="00126FAD" w14:paraId="5F64E646" w14:textId="77777777">
            <w:pPr>
              <w:rPr>
                <w:rFonts w:ascii="Arial" w:hAnsi="Arial" w:cs="Arial"/>
                <w:sz w:val="22"/>
                <w:szCs w:val="22"/>
              </w:rPr>
            </w:pPr>
            <w:r w:rsidRPr="004B3DF6">
              <w:rPr>
                <w:rFonts w:ascii="Arial" w:hAnsi="Arial" w:eastAsia="Arial" w:cs="Arial"/>
                <w:sz w:val="22"/>
                <w:szCs w:val="22"/>
              </w:rPr>
              <w:t>Limpeza e inspeção interna da rede de dutos e de todos os seus componentes e acessórios (difusores, grelhas, TAE etc.), contemplando todos os procedimentos descritos no apêndice A.</w:t>
            </w:r>
          </w:p>
        </w:tc>
        <w:tc>
          <w:tcPr>
            <w:tcW w:w="1984" w:type="dxa"/>
            <w:shd w:val="clear" w:color="auto" w:fill="auto"/>
            <w:tcMar>
              <w:top w:w="57" w:type="dxa"/>
              <w:bottom w:w="57" w:type="dxa"/>
            </w:tcMar>
            <w:vAlign w:val="center"/>
          </w:tcPr>
          <w:p w:rsidRPr="004B3DF6" w:rsidR="00126FAD" w:rsidP="00AB2847" w:rsidRDefault="00126FAD" w14:paraId="3CE3056A" w14:textId="4A4ECDA1">
            <w:pPr>
              <w:jc w:val="center"/>
              <w:rPr>
                <w:rFonts w:ascii="Arial" w:hAnsi="Arial" w:cs="Arial"/>
                <w:sz w:val="22"/>
                <w:szCs w:val="22"/>
              </w:rPr>
            </w:pPr>
            <w:r w:rsidRPr="004B3DF6">
              <w:rPr>
                <w:rFonts w:ascii="Arial" w:hAnsi="Arial" w:eastAsia="Arial" w:cs="Arial"/>
                <w:sz w:val="20"/>
                <w:szCs w:val="20"/>
              </w:rPr>
              <w:t>CONFORME PMOC, CONFORME RECOMENDAÇÃO ANÁLISE DA QUALIDADE DO AR (*)</w:t>
            </w:r>
          </w:p>
        </w:tc>
      </w:tr>
      <w:tr w:rsidRPr="00EF19D8" w:rsidR="008F6F40" w:rsidTr="00874161" w14:paraId="5EA060E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8567" w:type="dxa"/>
            <w:gridSpan w:val="2"/>
            <w:shd w:val="clear" w:color="auto" w:fill="auto"/>
            <w:tcMar>
              <w:top w:w="57" w:type="dxa"/>
              <w:bottom w:w="57" w:type="dxa"/>
            </w:tcMar>
            <w:vAlign w:val="center"/>
          </w:tcPr>
          <w:p w:rsidRPr="008F6F40" w:rsidR="008F6F40" w:rsidP="007A7F0D" w:rsidRDefault="008F6F40" w14:paraId="3CF6AEE5" w14:textId="259B647D">
            <w:pPr>
              <w:tabs>
                <w:tab w:val="left" w:pos="1200"/>
              </w:tabs>
              <w:jc w:val="both"/>
              <w:rPr>
                <w:rFonts w:ascii="Arial" w:hAnsi="Arial" w:eastAsia="Arial" w:cs="Arial"/>
                <w:sz w:val="20"/>
                <w:szCs w:val="20"/>
              </w:rPr>
            </w:pPr>
            <w:r w:rsidRPr="007A7F0D">
              <w:rPr>
                <w:rFonts w:ascii="Arial" w:hAnsi="Arial" w:eastAsia="Arial" w:cs="Arial"/>
                <w:sz w:val="22"/>
                <w:szCs w:val="22"/>
              </w:rPr>
              <w:t>(*) Nos Estados/ Municípios que possuírem periodicidade definida em lei para limpeza interna de dutos, o PMOC deverá contemplar este procedimento em conformidade com a lei. No Estado do Rio de Janeiro, há a lei estadual n° 4192 de 2003, desta forma a limpeza interna e higienização dos dutos deverá ser realizada na periodicidade anual ainda que não haja confirmação de contaminação no laudo de análise da qualidade do ar. Observar as obrigações constantes no Apêndice A.</w:t>
            </w:r>
          </w:p>
        </w:tc>
      </w:tr>
    </w:tbl>
    <w:p w:rsidR="00D44ABC" w:rsidP="004723F9" w:rsidRDefault="00D44ABC" w14:paraId="2703F8DC" w14:textId="77777777">
      <w:pPr>
        <w:rPr>
          <w:rFonts w:cs="Arial"/>
          <w:b/>
          <w:szCs w:val="22"/>
        </w:rPr>
      </w:pPr>
    </w:p>
    <w:p w:rsidR="00B15256" w:rsidP="004723F9" w:rsidRDefault="00B15256" w14:paraId="66A52CDB" w14:textId="77777777">
      <w:pPr>
        <w:rPr>
          <w:rFonts w:cs="Arial"/>
          <w:b/>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583"/>
        <w:gridCol w:w="1983"/>
      </w:tblGrid>
      <w:tr w:rsidRPr="00730F7A" w:rsidR="00730F7A" w:rsidTr="00874161" w14:paraId="3F56CE46" w14:textId="77777777">
        <w:trPr>
          <w:cantSplit/>
          <w:trHeight w:val="255"/>
          <w:tblHeader/>
        </w:trPr>
        <w:tc>
          <w:tcPr>
            <w:tcW w:w="8566"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AF556A" w:rsidP="00AF556A" w:rsidRDefault="00AF556A" w14:paraId="4D7C946C" w14:textId="77777777">
            <w:pPr>
              <w:jc w:val="both"/>
              <w:rPr>
                <w:rFonts w:ascii="Arial" w:hAnsi="Arial" w:cs="Arial"/>
                <w:b/>
                <w:bCs/>
                <w:sz w:val="22"/>
                <w:szCs w:val="22"/>
              </w:rPr>
            </w:pPr>
            <w:r w:rsidRPr="00730F7A">
              <w:rPr>
                <w:rFonts w:ascii="Arial" w:hAnsi="Arial" w:cs="Arial"/>
                <w:b/>
                <w:sz w:val="22"/>
                <w:szCs w:val="22"/>
              </w:rPr>
              <w:t>AR CONDICIONADO DE JANELA</w:t>
            </w:r>
          </w:p>
        </w:tc>
      </w:tr>
      <w:tr w:rsidRPr="00730F7A" w:rsidR="00730F7A" w:rsidTr="00874161" w14:paraId="02841839" w14:textId="77777777">
        <w:trPr>
          <w:trHeight w:val="399"/>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AF556A" w:rsidP="00AF556A" w:rsidRDefault="00AF556A" w14:paraId="00342182"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AF556A" w:rsidP="00AF556A" w:rsidRDefault="00AF556A" w14:paraId="6AF6360A"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874161" w14:paraId="76E7039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0A1E480" w14:textId="77777777">
            <w:pPr>
              <w:rPr>
                <w:rFonts w:ascii="Arial" w:hAnsi="Arial" w:cs="Arial"/>
                <w:sz w:val="22"/>
                <w:szCs w:val="22"/>
              </w:rPr>
            </w:pPr>
            <w:r w:rsidRPr="00730F7A">
              <w:rPr>
                <w:rFonts w:ascii="Arial" w:hAnsi="Arial" w:cs="Arial"/>
                <w:sz w:val="22"/>
                <w:szCs w:val="22"/>
              </w:rPr>
              <w:t>Nível de ruído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DC7D944"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7D4AC2B6"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17814AF7" w14:textId="77777777">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5625A57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74161" w14:paraId="0DD78E5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81CCE8F" w14:textId="77777777">
            <w:pPr>
              <w:rPr>
                <w:rFonts w:ascii="Arial" w:hAnsi="Arial" w:cs="Arial"/>
                <w:sz w:val="22"/>
                <w:szCs w:val="22"/>
              </w:rPr>
            </w:pPr>
            <w:r w:rsidRPr="00730F7A">
              <w:rPr>
                <w:rFonts w:ascii="Arial" w:hAnsi="Arial" w:cs="Arial"/>
                <w:sz w:val="22"/>
                <w:szCs w:val="22"/>
              </w:rPr>
              <w:t>Painel frontal: Limpeza, estado e aparência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442D02F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74161" w14:paraId="3978B88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17CFD9F" w14:textId="77777777">
            <w:pPr>
              <w:rPr>
                <w:rFonts w:ascii="Arial" w:hAnsi="Arial" w:cs="Arial"/>
                <w:sz w:val="22"/>
                <w:szCs w:val="22"/>
              </w:rPr>
            </w:pPr>
            <w:r w:rsidRPr="00730F7A">
              <w:rPr>
                <w:rFonts w:ascii="Arial" w:hAnsi="Arial" w:cs="Arial"/>
                <w:sz w:val="22"/>
                <w:szCs w:val="22"/>
              </w:rPr>
              <w:t>Aletas de direcionamento de ar: Estado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531A77F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74161" w14:paraId="24E9228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674B5081" w14:textId="77777777">
            <w:pPr>
              <w:rPr>
                <w:rFonts w:ascii="Arial" w:hAnsi="Arial" w:cs="Arial"/>
                <w:sz w:val="22"/>
                <w:szCs w:val="22"/>
              </w:rPr>
            </w:pPr>
            <w:r w:rsidRPr="00730F7A">
              <w:rPr>
                <w:rFonts w:ascii="Arial" w:hAnsi="Arial" w:cs="Arial"/>
                <w:sz w:val="22"/>
                <w:szCs w:val="22"/>
              </w:rPr>
              <w:t>Botões / Knobs: Estado, conservação,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4F5C59A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74161" w14:paraId="6A8CC87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1EDD94D8" w14:textId="77777777">
            <w:pPr>
              <w:rPr>
                <w:rFonts w:ascii="Arial" w:hAnsi="Arial" w:cs="Arial"/>
                <w:sz w:val="22"/>
                <w:szCs w:val="22"/>
              </w:rPr>
            </w:pPr>
            <w:r w:rsidRPr="00730F7A">
              <w:rPr>
                <w:rFonts w:ascii="Arial" w:hAnsi="Arial" w:cs="Arial"/>
                <w:sz w:val="22"/>
                <w:szCs w:val="22"/>
              </w:rPr>
              <w:t>Filtro de ar: Estado, limpeza, conservação e adequação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5A3DE1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74161" w14:paraId="0FE60A7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5F447F7" w14:textId="77777777">
            <w:pPr>
              <w:rPr>
                <w:rFonts w:ascii="Arial" w:hAnsi="Arial" w:cs="Arial"/>
                <w:sz w:val="22"/>
                <w:szCs w:val="22"/>
              </w:rPr>
            </w:pPr>
            <w:r w:rsidRPr="00730F7A">
              <w:rPr>
                <w:rFonts w:ascii="Arial" w:hAnsi="Arial" w:cs="Arial"/>
                <w:sz w:val="22"/>
                <w:szCs w:val="22"/>
              </w:rPr>
              <w:t>Serpentina evaporadora: Estado, limpeza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7799F6D"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001308E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072D3AD9" w14:textId="77777777">
            <w:pPr>
              <w:rPr>
                <w:rFonts w:ascii="Arial" w:hAnsi="Arial" w:cs="Arial"/>
                <w:sz w:val="22"/>
                <w:szCs w:val="22"/>
              </w:rPr>
            </w:pPr>
            <w:r w:rsidRPr="00730F7A">
              <w:rPr>
                <w:rFonts w:ascii="Arial" w:hAnsi="Arial" w:cs="Arial"/>
                <w:sz w:val="22"/>
                <w:szCs w:val="22"/>
              </w:rPr>
              <w:t>Bandeja de condensado: Estado, Limpeza, Ausência de vazamentos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6D375DB6"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05BE1E7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54859A8" w14:textId="77777777">
            <w:pPr>
              <w:rPr>
                <w:rFonts w:ascii="Arial" w:hAnsi="Arial" w:cs="Arial"/>
                <w:sz w:val="22"/>
                <w:szCs w:val="22"/>
              </w:rPr>
            </w:pPr>
            <w:r w:rsidRPr="00730F7A">
              <w:rPr>
                <w:rFonts w:ascii="Arial" w:hAnsi="Arial" w:cs="Arial"/>
                <w:sz w:val="22"/>
                <w:szCs w:val="22"/>
              </w:rPr>
              <w:t>Drenos e ralos: Funcionamento, conservação, fixação, etc.</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3A46B87"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3449EC1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69A2AD64" w14:textId="77777777">
            <w:pPr>
              <w:rPr>
                <w:rFonts w:ascii="Arial" w:hAnsi="Arial" w:cs="Arial"/>
                <w:sz w:val="22"/>
                <w:szCs w:val="22"/>
              </w:rPr>
            </w:pPr>
            <w:r w:rsidRPr="00730F7A">
              <w:rPr>
                <w:rFonts w:ascii="Arial" w:hAnsi="Arial" w:cs="Arial"/>
                <w:sz w:val="22"/>
                <w:szCs w:val="22"/>
              </w:rPr>
              <w:t>Inclinação do equipamento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0E2B517"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3C6213F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12F28200" w14:textId="77777777">
            <w:pPr>
              <w:rPr>
                <w:rFonts w:ascii="Arial" w:hAnsi="Arial" w:cs="Arial"/>
                <w:sz w:val="22"/>
                <w:szCs w:val="22"/>
              </w:rPr>
            </w:pPr>
            <w:proofErr w:type="spellStart"/>
            <w:r w:rsidRPr="00730F7A">
              <w:rPr>
                <w:rFonts w:ascii="Arial" w:hAnsi="Arial" w:cs="Arial"/>
                <w:sz w:val="22"/>
                <w:szCs w:val="22"/>
              </w:rPr>
              <w:lastRenderedPageBreak/>
              <w:t>Suportação</w:t>
            </w:r>
            <w:proofErr w:type="spellEnd"/>
            <w:r w:rsidRPr="00730F7A">
              <w:rPr>
                <w:rFonts w:ascii="Arial" w:hAnsi="Arial" w:cs="Arial"/>
                <w:sz w:val="22"/>
                <w:szCs w:val="22"/>
              </w:rPr>
              <w:t xml:space="preserve"> / Fixação do equipamento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C71FF75"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7F7A01A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19A45993" w14:textId="77777777">
            <w:pPr>
              <w:rPr>
                <w:rFonts w:ascii="Arial" w:hAnsi="Arial" w:cs="Arial"/>
                <w:sz w:val="22"/>
                <w:szCs w:val="22"/>
              </w:rPr>
            </w:pPr>
            <w:r w:rsidRPr="00730F7A">
              <w:rPr>
                <w:rFonts w:ascii="Arial" w:hAnsi="Arial" w:cs="Arial"/>
                <w:sz w:val="22"/>
                <w:szCs w:val="22"/>
              </w:rPr>
              <w:t>Gabinete: Estado, conservação, limpeza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510D1F6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74161" w14:paraId="6E0FF1C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069DC0E8" w14:textId="77777777">
            <w:pPr>
              <w:rPr>
                <w:rFonts w:ascii="Arial" w:hAnsi="Arial" w:cs="Arial"/>
                <w:sz w:val="22"/>
                <w:szCs w:val="22"/>
              </w:rPr>
            </w:pPr>
            <w:r w:rsidRPr="00730F7A">
              <w:rPr>
                <w:rFonts w:ascii="Arial" w:hAnsi="Arial" w:cs="Arial"/>
                <w:sz w:val="22"/>
                <w:szCs w:val="22"/>
              </w:rPr>
              <w:t>Serpentina condensadora: Estado, limpeza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6CFE2CF7"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0FA570A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4BAFE16" w14:textId="77777777">
            <w:pPr>
              <w:rPr>
                <w:rFonts w:ascii="Arial" w:hAnsi="Arial" w:cs="Arial"/>
                <w:sz w:val="22"/>
                <w:szCs w:val="22"/>
              </w:rPr>
            </w:pPr>
            <w:r w:rsidRPr="00730F7A">
              <w:rPr>
                <w:rFonts w:ascii="Arial" w:hAnsi="Arial" w:cs="Arial"/>
                <w:sz w:val="22"/>
                <w:szCs w:val="22"/>
              </w:rPr>
              <w:t>Circuito frigorífico: Ausência de vazamentos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44B28502"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74161" w14:paraId="12E806C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58E0533F" w14:textId="77777777">
            <w:pPr>
              <w:rPr>
                <w:rFonts w:ascii="Arial" w:hAnsi="Arial" w:cs="Arial"/>
                <w:sz w:val="22"/>
                <w:szCs w:val="22"/>
              </w:rPr>
            </w:pPr>
            <w:r w:rsidRPr="00730F7A">
              <w:rPr>
                <w:rFonts w:ascii="Arial" w:hAnsi="Arial" w:cs="Arial"/>
                <w:sz w:val="22"/>
                <w:szCs w:val="22"/>
              </w:rPr>
              <w:t>Compressor: Estado, ruído, vibração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0E66CC8"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1301773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6A58DD20" w14:textId="77777777">
            <w:pPr>
              <w:rPr>
                <w:rFonts w:ascii="Arial" w:hAnsi="Arial" w:cs="Arial"/>
                <w:sz w:val="22"/>
                <w:szCs w:val="22"/>
              </w:rPr>
            </w:pPr>
            <w:r w:rsidRPr="00730F7A">
              <w:rPr>
                <w:rFonts w:ascii="Arial" w:hAnsi="Arial" w:cs="Arial"/>
                <w:sz w:val="22"/>
                <w:szCs w:val="22"/>
              </w:rPr>
              <w:t>Disjuntor de proteção: Adequação,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6E2816D9"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352BBCA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A469673"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41069916"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52B4CEA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69F04BF2"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429E6C7D"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3B805AE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D67BA72" w14:textId="77777777">
            <w:pPr>
              <w:rPr>
                <w:rFonts w:ascii="Arial" w:hAnsi="Arial" w:cs="Arial"/>
                <w:sz w:val="22"/>
                <w:szCs w:val="22"/>
              </w:rPr>
            </w:pPr>
            <w:r w:rsidRPr="00730F7A">
              <w:rPr>
                <w:rFonts w:ascii="Arial" w:hAnsi="Arial" w:cs="Arial"/>
                <w:sz w:val="22"/>
                <w:szCs w:val="22"/>
              </w:rPr>
              <w:t>Terminais, eletrodutos e cabos elétricos: Adequação, estado, fixação e temperatura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0F689DF4"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74161" w14:paraId="1281D28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462C31C6" w14:textId="77777777">
            <w:pPr>
              <w:rPr>
                <w:rFonts w:ascii="Arial" w:hAnsi="Arial" w:cs="Arial"/>
                <w:sz w:val="22"/>
                <w:szCs w:val="22"/>
              </w:rPr>
            </w:pPr>
            <w:r w:rsidRPr="00730F7A">
              <w:rPr>
                <w:rFonts w:ascii="Arial" w:hAnsi="Arial" w:cs="Arial"/>
                <w:sz w:val="22"/>
                <w:szCs w:val="22"/>
              </w:rPr>
              <w:t>Ponto de força e aterramento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87E5B50" w14:textId="77777777">
            <w:pPr>
              <w:jc w:val="center"/>
              <w:rPr>
                <w:rFonts w:ascii="Arial" w:hAnsi="Arial" w:cs="Arial"/>
                <w:sz w:val="22"/>
                <w:szCs w:val="22"/>
              </w:rPr>
            </w:pPr>
            <w:r w:rsidRPr="00730F7A">
              <w:rPr>
                <w:rFonts w:ascii="Arial" w:hAnsi="Arial" w:cs="Arial"/>
                <w:sz w:val="22"/>
                <w:szCs w:val="22"/>
              </w:rPr>
              <w:t>ANUAL</w:t>
            </w:r>
          </w:p>
        </w:tc>
      </w:tr>
      <w:tr w:rsidRPr="00730F7A" w:rsidR="00AF556A" w:rsidTr="00874161" w14:paraId="29830C99"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19752216" w14:textId="77777777">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DA97890" w14:textId="77777777">
            <w:pPr>
              <w:jc w:val="center"/>
              <w:rPr>
                <w:rFonts w:ascii="Arial" w:hAnsi="Arial" w:cs="Arial"/>
                <w:sz w:val="22"/>
                <w:szCs w:val="22"/>
              </w:rPr>
            </w:pPr>
            <w:r w:rsidRPr="00730F7A">
              <w:rPr>
                <w:rFonts w:ascii="Arial" w:hAnsi="Arial" w:cs="Arial"/>
                <w:sz w:val="22"/>
                <w:szCs w:val="22"/>
              </w:rPr>
              <w:t>ANUAL</w:t>
            </w:r>
          </w:p>
        </w:tc>
      </w:tr>
      <w:tr w:rsidRPr="00EF19D8" w:rsidR="00B15256" w:rsidTr="00874161" w14:paraId="53EAB3D3"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B15256" w:rsidP="00AB2847" w:rsidRDefault="00B15256" w14:paraId="0A1C20AF" w14:textId="77777777">
            <w:pPr>
              <w:rPr>
                <w:rFonts w:ascii="Arial" w:hAnsi="Arial" w:cs="Arial"/>
                <w:sz w:val="22"/>
                <w:szCs w:val="22"/>
              </w:rPr>
            </w:pPr>
            <w:r w:rsidRPr="00B15256">
              <w:rPr>
                <w:rFonts w:ascii="Arial" w:hAnsi="Arial" w:cs="Arial"/>
                <w:sz w:val="22"/>
                <w:szCs w:val="22"/>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00B15256" w:rsidP="00AB2847" w:rsidRDefault="00B15256" w14:paraId="741E9298" w14:textId="77777777">
            <w:pPr>
              <w:jc w:val="center"/>
              <w:rPr>
                <w:rFonts w:ascii="Arial" w:hAnsi="Arial" w:cs="Arial"/>
                <w:sz w:val="22"/>
                <w:szCs w:val="22"/>
              </w:rPr>
            </w:pPr>
            <w:r w:rsidRPr="00B15256">
              <w:rPr>
                <w:rFonts w:ascii="Arial" w:hAnsi="Arial" w:cs="Arial"/>
                <w:sz w:val="22"/>
                <w:szCs w:val="22"/>
              </w:rPr>
              <w:t>MENSAL</w:t>
            </w:r>
          </w:p>
        </w:tc>
      </w:tr>
    </w:tbl>
    <w:p w:rsidR="00AF556A" w:rsidP="004723F9" w:rsidRDefault="00AF556A" w14:paraId="382DA612" w14:textId="35988E33">
      <w:pPr>
        <w:rPr>
          <w:rFonts w:cs="Arial"/>
          <w:b/>
          <w:szCs w:val="22"/>
        </w:rPr>
      </w:pPr>
    </w:p>
    <w:p w:rsidR="000633E3" w:rsidP="004723F9" w:rsidRDefault="000633E3" w14:paraId="329BD24E" w14:textId="77777777">
      <w:pPr>
        <w:rPr>
          <w:rFonts w:cs="Arial"/>
          <w:b/>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583"/>
        <w:gridCol w:w="1983"/>
      </w:tblGrid>
      <w:tr w:rsidRPr="00730F7A" w:rsidR="00730F7A" w:rsidTr="00874161" w14:paraId="569BD274" w14:textId="77777777">
        <w:trPr>
          <w:trHeight w:val="255"/>
        </w:trPr>
        <w:tc>
          <w:tcPr>
            <w:tcW w:w="8566"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AF556A" w:rsidP="00AF556A" w:rsidRDefault="00AF556A" w14:paraId="2273FC1E" w14:textId="77777777">
            <w:pPr>
              <w:jc w:val="both"/>
              <w:rPr>
                <w:rFonts w:ascii="Arial" w:hAnsi="Arial" w:cs="Arial"/>
                <w:b/>
                <w:bCs/>
                <w:sz w:val="22"/>
                <w:szCs w:val="22"/>
              </w:rPr>
            </w:pPr>
            <w:r w:rsidRPr="00730F7A">
              <w:rPr>
                <w:rFonts w:ascii="Arial" w:hAnsi="Arial" w:cs="Arial"/>
                <w:b/>
                <w:sz w:val="22"/>
                <w:szCs w:val="22"/>
              </w:rPr>
              <w:t>BOMBAS DE ÁGUA DE CONDENSAÇÃO</w:t>
            </w:r>
          </w:p>
        </w:tc>
      </w:tr>
      <w:tr w:rsidRPr="00730F7A" w:rsidR="00730F7A" w:rsidTr="00874161" w14:paraId="10F6E9D2" w14:textId="77777777">
        <w:trPr>
          <w:trHeight w:val="399"/>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AF556A" w:rsidP="00AF556A" w:rsidRDefault="00AF556A" w14:paraId="32E597E3"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AF556A" w:rsidP="00AF556A" w:rsidRDefault="00AF556A" w14:paraId="2D00C0F3" w14:textId="77777777">
            <w:pPr>
              <w:jc w:val="center"/>
              <w:rPr>
                <w:rFonts w:ascii="Arial" w:hAnsi="Arial" w:cs="Arial"/>
                <w:b/>
                <w:bCs/>
                <w:sz w:val="22"/>
                <w:szCs w:val="22"/>
              </w:rPr>
            </w:pPr>
            <w:r w:rsidRPr="00730F7A">
              <w:rPr>
                <w:rFonts w:ascii="Arial" w:hAnsi="Arial" w:cs="Arial"/>
                <w:b/>
                <w:bCs/>
                <w:sz w:val="22"/>
                <w:szCs w:val="22"/>
              </w:rPr>
              <w:t>Periodicidade</w:t>
            </w:r>
          </w:p>
        </w:tc>
      </w:tr>
      <w:tr w:rsidRPr="00EF19D8" w:rsidR="00C106E6" w:rsidTr="00874161" w14:paraId="31D725D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shd w:val="clear" w:color="auto" w:fill="auto"/>
            <w:tcMar>
              <w:top w:w="57" w:type="dxa"/>
              <w:bottom w:w="57" w:type="dxa"/>
            </w:tcMar>
            <w:vAlign w:val="center"/>
          </w:tcPr>
          <w:p w:rsidRPr="00EF19D8" w:rsidR="00C106E6" w:rsidP="00AB2847" w:rsidRDefault="00C106E6" w14:paraId="0C3E6352" w14:textId="77777777">
            <w:pPr>
              <w:rPr>
                <w:rFonts w:ascii="Arial" w:hAnsi="Arial" w:cs="Arial"/>
                <w:sz w:val="22"/>
                <w:szCs w:val="22"/>
              </w:rPr>
            </w:pPr>
            <w:r w:rsidRPr="00EF19D8">
              <w:rPr>
                <w:rFonts w:ascii="Arial" w:hAnsi="Arial" w:cs="Arial"/>
                <w:sz w:val="22"/>
                <w:szCs w:val="22"/>
              </w:rPr>
              <w:t>Estado de conservação e funcionamento (inclui quadros elétricos, interligações de força e comando)</w:t>
            </w:r>
          </w:p>
        </w:tc>
        <w:tc>
          <w:tcPr>
            <w:tcW w:w="1983" w:type="dxa"/>
            <w:shd w:val="clear" w:color="auto" w:fill="auto"/>
            <w:tcMar>
              <w:top w:w="57" w:type="dxa"/>
              <w:bottom w:w="57" w:type="dxa"/>
            </w:tcMar>
            <w:vAlign w:val="center"/>
          </w:tcPr>
          <w:p w:rsidRPr="00EF19D8" w:rsidR="00C106E6" w:rsidP="00AB2847" w:rsidRDefault="00C106E6" w14:paraId="5074F490" w14:textId="77777777">
            <w:pPr>
              <w:jc w:val="center"/>
              <w:rPr>
                <w:rFonts w:ascii="Arial" w:hAnsi="Arial" w:cs="Arial"/>
                <w:sz w:val="22"/>
                <w:szCs w:val="22"/>
              </w:rPr>
            </w:pPr>
            <w:r>
              <w:rPr>
                <w:rFonts w:ascii="Arial" w:hAnsi="Arial" w:cs="Arial"/>
                <w:sz w:val="22"/>
                <w:szCs w:val="22"/>
              </w:rPr>
              <w:t>MENSAL</w:t>
            </w:r>
          </w:p>
        </w:tc>
      </w:tr>
      <w:tr w:rsidRPr="00214A11" w:rsidR="00C106E6" w:rsidTr="00874161" w14:paraId="031A73B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shd w:val="clear" w:color="auto" w:fill="auto"/>
            <w:tcMar>
              <w:top w:w="57" w:type="dxa"/>
              <w:bottom w:w="57" w:type="dxa"/>
            </w:tcMar>
            <w:vAlign w:val="center"/>
          </w:tcPr>
          <w:p w:rsidRPr="00214A11" w:rsidR="00C106E6" w:rsidP="00AB2847" w:rsidRDefault="00C106E6" w14:paraId="25D431D4" w14:textId="77777777">
            <w:pPr>
              <w:rPr>
                <w:rFonts w:ascii="Arial" w:hAnsi="Arial" w:cs="Arial"/>
                <w:sz w:val="22"/>
                <w:szCs w:val="22"/>
              </w:rPr>
            </w:pPr>
            <w:r w:rsidRPr="00214A11">
              <w:rPr>
                <w:rFonts w:ascii="Arial" w:hAnsi="Arial" w:cs="Arial"/>
                <w:sz w:val="22"/>
                <w:szCs w:val="22"/>
              </w:rPr>
              <w:t>Diferencial de pressão *</w:t>
            </w:r>
          </w:p>
        </w:tc>
        <w:tc>
          <w:tcPr>
            <w:tcW w:w="1983" w:type="dxa"/>
            <w:shd w:val="clear" w:color="auto" w:fill="auto"/>
            <w:tcMar>
              <w:top w:w="57" w:type="dxa"/>
              <w:bottom w:w="57" w:type="dxa"/>
            </w:tcMar>
            <w:vAlign w:val="center"/>
          </w:tcPr>
          <w:p w:rsidRPr="00214A11" w:rsidR="00C106E6" w:rsidP="00AB2847" w:rsidRDefault="00C106E6" w14:paraId="588861BD" w14:textId="77777777">
            <w:pPr>
              <w:jc w:val="center"/>
              <w:rPr>
                <w:rFonts w:ascii="Arial" w:hAnsi="Arial" w:cs="Arial"/>
                <w:sz w:val="22"/>
                <w:szCs w:val="22"/>
              </w:rPr>
            </w:pPr>
            <w:r w:rsidRPr="00214A11">
              <w:rPr>
                <w:rFonts w:ascii="Arial" w:hAnsi="Arial" w:cs="Arial"/>
                <w:sz w:val="22"/>
                <w:szCs w:val="22"/>
              </w:rPr>
              <w:t>MENSAL</w:t>
            </w:r>
          </w:p>
        </w:tc>
      </w:tr>
      <w:tr w:rsidRPr="00214A11" w:rsidR="00C106E6" w:rsidTr="00874161" w14:paraId="3D27FDA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shd w:val="clear" w:color="auto" w:fill="auto"/>
            <w:tcMar>
              <w:top w:w="57" w:type="dxa"/>
              <w:bottom w:w="57" w:type="dxa"/>
            </w:tcMar>
            <w:vAlign w:val="center"/>
          </w:tcPr>
          <w:p w:rsidRPr="00214A11" w:rsidR="00C106E6" w:rsidP="00AB2847" w:rsidRDefault="00C106E6" w14:paraId="28D51396" w14:textId="77777777">
            <w:pPr>
              <w:rPr>
                <w:rFonts w:ascii="Arial" w:hAnsi="Arial" w:cs="Arial"/>
                <w:sz w:val="22"/>
                <w:szCs w:val="22"/>
              </w:rPr>
            </w:pPr>
            <w:r w:rsidRPr="00214A11">
              <w:rPr>
                <w:rFonts w:ascii="Arial" w:hAnsi="Arial" w:cs="Arial"/>
                <w:sz w:val="22"/>
                <w:szCs w:val="22"/>
              </w:rPr>
              <w:t>Sistema de automação e controle (Estado e funcionamento, programação e ajustes)</w:t>
            </w:r>
          </w:p>
        </w:tc>
        <w:tc>
          <w:tcPr>
            <w:tcW w:w="1983" w:type="dxa"/>
            <w:shd w:val="clear" w:color="auto" w:fill="auto"/>
            <w:tcMar>
              <w:top w:w="57" w:type="dxa"/>
              <w:bottom w:w="57" w:type="dxa"/>
            </w:tcMar>
            <w:vAlign w:val="center"/>
          </w:tcPr>
          <w:p w:rsidRPr="00214A11" w:rsidR="00C106E6" w:rsidP="00AB2847" w:rsidRDefault="00C106E6" w14:paraId="115D2382" w14:textId="77777777">
            <w:pPr>
              <w:jc w:val="center"/>
              <w:rPr>
                <w:rFonts w:ascii="Arial" w:hAnsi="Arial" w:cs="Arial"/>
                <w:sz w:val="22"/>
                <w:szCs w:val="22"/>
              </w:rPr>
            </w:pPr>
            <w:r w:rsidRPr="00214A11">
              <w:rPr>
                <w:rFonts w:ascii="Arial" w:hAnsi="Arial" w:cs="Arial"/>
                <w:sz w:val="22"/>
                <w:szCs w:val="22"/>
              </w:rPr>
              <w:t>MENSAL</w:t>
            </w:r>
          </w:p>
        </w:tc>
      </w:tr>
      <w:tr w:rsidRPr="00214A11" w:rsidR="00C106E6" w:rsidTr="00DC6AEA" w14:paraId="1629990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tcBorders>
              <w:bottom w:val="single" w:color="auto" w:sz="4" w:space="0"/>
            </w:tcBorders>
            <w:shd w:val="clear" w:color="auto" w:fill="auto"/>
            <w:tcMar>
              <w:top w:w="57" w:type="dxa"/>
              <w:bottom w:w="57" w:type="dxa"/>
            </w:tcMar>
            <w:vAlign w:val="center"/>
          </w:tcPr>
          <w:p w:rsidRPr="00214A11" w:rsidR="00C106E6" w:rsidP="00AB2847" w:rsidRDefault="00C106E6" w14:paraId="423BD2AE" w14:textId="77777777">
            <w:pPr>
              <w:rPr>
                <w:rFonts w:ascii="Arial" w:hAnsi="Arial" w:cs="Arial"/>
                <w:sz w:val="22"/>
                <w:szCs w:val="22"/>
              </w:rPr>
            </w:pPr>
            <w:r w:rsidRPr="00214A11">
              <w:rPr>
                <w:rFonts w:ascii="Arial" w:hAnsi="Arial" w:cs="Arial"/>
                <w:sz w:val="22"/>
                <w:szCs w:val="22"/>
              </w:rPr>
              <w:t>Bases, estruturas de sustentação, e amortecedores de vibração: Adequação e manutenção</w:t>
            </w:r>
          </w:p>
        </w:tc>
        <w:tc>
          <w:tcPr>
            <w:tcW w:w="1983" w:type="dxa"/>
            <w:tcBorders>
              <w:bottom w:val="single" w:color="auto" w:sz="4" w:space="0"/>
            </w:tcBorders>
            <w:shd w:val="clear" w:color="auto" w:fill="auto"/>
            <w:tcMar>
              <w:top w:w="57" w:type="dxa"/>
              <w:bottom w:w="57" w:type="dxa"/>
            </w:tcMar>
            <w:vAlign w:val="center"/>
          </w:tcPr>
          <w:p w:rsidRPr="00214A11" w:rsidR="00C106E6" w:rsidP="00AB2847" w:rsidRDefault="00C106E6" w14:paraId="0C0E2838" w14:textId="77777777">
            <w:pPr>
              <w:jc w:val="center"/>
              <w:rPr>
                <w:rFonts w:ascii="Arial" w:hAnsi="Arial" w:cs="Arial"/>
                <w:sz w:val="22"/>
                <w:szCs w:val="22"/>
              </w:rPr>
            </w:pPr>
            <w:r w:rsidRPr="00214A11">
              <w:rPr>
                <w:rFonts w:ascii="Arial" w:hAnsi="Arial" w:cs="Arial"/>
                <w:sz w:val="22"/>
                <w:szCs w:val="22"/>
              </w:rPr>
              <w:t>MENSAL</w:t>
            </w:r>
          </w:p>
        </w:tc>
      </w:tr>
      <w:tr w:rsidRPr="00EF19D8" w:rsidR="00C106E6" w:rsidTr="00DC6AEA" w14:paraId="2FCEE84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214A11" w:rsidR="00C106E6" w:rsidP="00AB2847" w:rsidRDefault="00C106E6" w14:paraId="54DF78BB" w14:textId="77777777">
            <w:pPr>
              <w:rPr>
                <w:rFonts w:ascii="Arial" w:hAnsi="Arial" w:cs="Arial"/>
                <w:sz w:val="22"/>
                <w:szCs w:val="22"/>
              </w:rPr>
            </w:pPr>
            <w:r w:rsidRPr="00214A11">
              <w:rPr>
                <w:rFonts w:ascii="Arial" w:hAnsi="Arial" w:cs="Arial"/>
                <w:sz w:val="20"/>
                <w:szCs w:val="20"/>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214A11" w:rsidR="00C106E6" w:rsidP="00AB2847" w:rsidRDefault="00C106E6" w14:paraId="1C276EB5" w14:textId="77777777">
            <w:pPr>
              <w:jc w:val="center"/>
              <w:rPr>
                <w:rFonts w:ascii="Arial" w:hAnsi="Arial" w:cs="Arial"/>
                <w:sz w:val="22"/>
                <w:szCs w:val="22"/>
              </w:rPr>
            </w:pPr>
            <w:r w:rsidRPr="00214A11">
              <w:rPr>
                <w:rFonts w:ascii="Arial" w:hAnsi="Arial" w:cs="Arial"/>
                <w:color w:val="000000"/>
                <w:sz w:val="22"/>
                <w:szCs w:val="22"/>
              </w:rPr>
              <w:t>MENSAL</w:t>
            </w:r>
          </w:p>
        </w:tc>
      </w:tr>
      <w:tr w:rsidRPr="00730F7A" w:rsidR="00A67F4C" w:rsidTr="00DC6AEA" w14:paraId="4D33536C" w14:textId="77777777">
        <w:trPr>
          <w:trHeight w:val="216"/>
        </w:trPr>
        <w:tc>
          <w:tcPr>
            <w:tcW w:w="8566" w:type="dxa"/>
            <w:gridSpan w:val="2"/>
            <w:tcBorders>
              <w:top w:val="single" w:color="auto" w:sz="4" w:space="0"/>
            </w:tcBorders>
            <w:shd w:val="clear" w:color="auto" w:fill="auto"/>
            <w:noWrap/>
            <w:vAlign w:val="center"/>
          </w:tcPr>
          <w:p w:rsidRPr="00730F7A" w:rsidR="00A67F4C" w:rsidP="00AF556A" w:rsidRDefault="00A67F4C" w14:paraId="53CF27B6" w14:textId="77777777">
            <w:pPr>
              <w:jc w:val="both"/>
              <w:rPr>
                <w:rFonts w:ascii="Arial" w:hAnsi="Arial" w:cs="Arial"/>
                <w:b/>
                <w:sz w:val="22"/>
                <w:szCs w:val="22"/>
              </w:rPr>
            </w:pPr>
          </w:p>
        </w:tc>
      </w:tr>
      <w:tr w:rsidRPr="00730F7A" w:rsidR="00A67F4C" w:rsidTr="00874161" w14:paraId="2E248EED" w14:textId="77777777">
        <w:trPr>
          <w:trHeight w:val="216"/>
        </w:trPr>
        <w:tc>
          <w:tcPr>
            <w:tcW w:w="8566" w:type="dxa"/>
            <w:gridSpan w:val="2"/>
            <w:tcBorders>
              <w:bottom w:val="single" w:color="auto" w:sz="8" w:space="0"/>
            </w:tcBorders>
            <w:shd w:val="clear" w:color="auto" w:fill="auto"/>
            <w:noWrap/>
            <w:vAlign w:val="center"/>
          </w:tcPr>
          <w:p w:rsidRPr="00730F7A" w:rsidR="00874161" w:rsidP="00AF556A" w:rsidRDefault="00874161" w14:paraId="27882C9F" w14:textId="043BD6CE">
            <w:pPr>
              <w:jc w:val="both"/>
              <w:rPr>
                <w:rFonts w:ascii="Arial" w:hAnsi="Arial" w:cs="Arial"/>
                <w:b/>
                <w:sz w:val="22"/>
                <w:szCs w:val="22"/>
              </w:rPr>
            </w:pPr>
          </w:p>
        </w:tc>
      </w:tr>
      <w:tr w:rsidRPr="00730F7A" w:rsidR="00730F7A" w:rsidTr="00874161" w14:paraId="07181A70" w14:textId="77777777">
        <w:trPr>
          <w:trHeight w:val="216"/>
        </w:trPr>
        <w:tc>
          <w:tcPr>
            <w:tcW w:w="8566"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AF556A" w:rsidP="00AF556A" w:rsidRDefault="00AF556A" w14:paraId="322D18AB" w14:textId="77777777">
            <w:pPr>
              <w:jc w:val="both"/>
              <w:rPr>
                <w:rFonts w:ascii="Arial" w:hAnsi="Arial" w:cs="Arial"/>
                <w:b/>
                <w:bCs/>
                <w:sz w:val="22"/>
                <w:szCs w:val="22"/>
              </w:rPr>
            </w:pPr>
            <w:r w:rsidRPr="00730F7A">
              <w:rPr>
                <w:rFonts w:ascii="Arial" w:hAnsi="Arial" w:cs="Arial"/>
                <w:b/>
                <w:sz w:val="22"/>
                <w:szCs w:val="22"/>
              </w:rPr>
              <w:t>BOMBAS DE ÁGUA GELADA</w:t>
            </w:r>
          </w:p>
        </w:tc>
      </w:tr>
      <w:tr w:rsidRPr="00730F7A" w:rsidR="00730F7A" w:rsidTr="00874161" w14:paraId="0AD605BD" w14:textId="77777777">
        <w:trPr>
          <w:trHeight w:val="338"/>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AF556A" w:rsidP="00AF556A" w:rsidRDefault="00AF556A" w14:paraId="42BAE4A6"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AF556A" w:rsidP="00AF556A" w:rsidRDefault="00AF556A" w14:paraId="16E2835B"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874161" w14:paraId="0B2218C6" w14:textId="77777777">
        <w:trPr>
          <w:trHeight w:val="24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4FA6E8AB" w14:textId="77777777">
            <w:pPr>
              <w:rPr>
                <w:rFonts w:ascii="Arial" w:hAnsi="Arial" w:cs="Arial"/>
                <w:sz w:val="22"/>
                <w:szCs w:val="22"/>
              </w:rPr>
            </w:pPr>
            <w:r w:rsidRPr="00730F7A">
              <w:rPr>
                <w:rFonts w:ascii="Arial" w:hAnsi="Arial" w:cs="Arial"/>
                <w:sz w:val="22"/>
                <w:szCs w:val="22"/>
              </w:rPr>
              <w:t>Bombas de água gelada: Estado de conservação e funcionamento (inclui quadros elétricos, interligações de força e comando)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5138CD2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74161" w14:paraId="6B11FC83" w14:textId="77777777">
        <w:trPr>
          <w:trHeight w:val="24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61D16BB" w14:textId="77777777">
            <w:pPr>
              <w:rPr>
                <w:rFonts w:ascii="Arial" w:hAnsi="Arial" w:cs="Arial"/>
                <w:sz w:val="22"/>
                <w:szCs w:val="22"/>
              </w:rPr>
            </w:pPr>
            <w:r w:rsidRPr="00730F7A">
              <w:rPr>
                <w:rFonts w:ascii="Arial" w:hAnsi="Arial" w:cs="Arial"/>
                <w:sz w:val="22"/>
                <w:szCs w:val="22"/>
              </w:rPr>
              <w:t>Bombas de água gelada: Diferencial de pressão (Descarga - Sucção)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14FDE39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74161" w14:paraId="18958600" w14:textId="77777777">
        <w:trPr>
          <w:trHeight w:val="24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C111ECF" w14:textId="77777777">
            <w:pPr>
              <w:rPr>
                <w:rFonts w:ascii="Arial" w:hAnsi="Arial" w:cs="Arial"/>
                <w:sz w:val="22"/>
                <w:szCs w:val="22"/>
              </w:rPr>
            </w:pPr>
            <w:r w:rsidRPr="00730F7A">
              <w:rPr>
                <w:rFonts w:ascii="Arial" w:hAnsi="Arial" w:cs="Arial"/>
                <w:sz w:val="22"/>
                <w:szCs w:val="22"/>
              </w:rPr>
              <w:t>Variador(es) de frequência: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7D7B05C" w14:textId="77777777">
            <w:pPr>
              <w:jc w:val="center"/>
              <w:rPr>
                <w:rFonts w:ascii="Arial" w:hAnsi="Arial" w:cs="Arial"/>
                <w:sz w:val="22"/>
                <w:szCs w:val="22"/>
              </w:rPr>
            </w:pPr>
            <w:r w:rsidRPr="00730F7A">
              <w:rPr>
                <w:rFonts w:ascii="Arial" w:hAnsi="Arial" w:cs="Arial"/>
                <w:sz w:val="22"/>
                <w:szCs w:val="22"/>
              </w:rPr>
              <w:t>MENSAL</w:t>
            </w:r>
          </w:p>
        </w:tc>
      </w:tr>
      <w:tr w:rsidRPr="00B77781" w:rsidR="00A90C37" w:rsidTr="00874161" w14:paraId="37DFC326" w14:textId="77777777">
        <w:trPr>
          <w:trHeight w:val="240"/>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A90C37" w:rsidR="00A90C37" w:rsidP="00AB2847" w:rsidRDefault="00A90C37" w14:paraId="687FD944" w14:textId="77777777">
            <w:pPr>
              <w:rPr>
                <w:rFonts w:ascii="Arial" w:hAnsi="Arial" w:cs="Arial"/>
                <w:sz w:val="22"/>
                <w:szCs w:val="22"/>
              </w:rPr>
            </w:pPr>
            <w:r w:rsidRPr="00A90C37">
              <w:rPr>
                <w:rFonts w:ascii="Arial" w:hAnsi="Arial" w:cs="Arial"/>
                <w:sz w:val="22"/>
                <w:szCs w:val="22"/>
              </w:rPr>
              <w:t>Sistema de automação e controle (Estado e funcionamento, programação e ajustes)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A90C37" w:rsidR="00A90C37" w:rsidP="00AB2847" w:rsidRDefault="00A90C37" w14:paraId="0BBEF593" w14:textId="77777777">
            <w:pPr>
              <w:jc w:val="center"/>
              <w:rPr>
                <w:rFonts w:ascii="Arial" w:hAnsi="Arial" w:cs="Arial"/>
                <w:sz w:val="22"/>
                <w:szCs w:val="22"/>
              </w:rPr>
            </w:pPr>
            <w:r w:rsidRPr="00A90C37">
              <w:rPr>
                <w:rFonts w:ascii="Arial" w:hAnsi="Arial" w:cs="Arial"/>
                <w:sz w:val="22"/>
                <w:szCs w:val="22"/>
              </w:rPr>
              <w:t>MENSAL</w:t>
            </w:r>
          </w:p>
        </w:tc>
      </w:tr>
      <w:tr w:rsidRPr="00450F98" w:rsidR="00A90C37" w:rsidTr="00874161" w14:paraId="5EB112A9" w14:textId="77777777">
        <w:trPr>
          <w:trHeight w:val="240"/>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A90C37" w:rsidR="00A90C37" w:rsidP="00AB2847" w:rsidRDefault="00A90C37" w14:paraId="1E4E4BDE" w14:textId="77777777">
            <w:pPr>
              <w:rPr>
                <w:rFonts w:ascii="Arial" w:hAnsi="Arial" w:cs="Arial"/>
                <w:sz w:val="22"/>
                <w:szCs w:val="22"/>
              </w:rPr>
            </w:pPr>
            <w:r w:rsidRPr="00A90C37">
              <w:rPr>
                <w:rFonts w:ascii="Arial" w:hAnsi="Arial" w:cs="Arial"/>
                <w:sz w:val="22"/>
                <w:szCs w:val="22"/>
              </w:rPr>
              <w:lastRenderedPageBreak/>
              <w:t>Bases, estruturas de sustentação, e amortecedores de vibração: Adequação e manutenção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A90C37" w:rsidR="00A90C37" w:rsidP="00AB2847" w:rsidRDefault="00A90C37" w14:paraId="3CC14CEE" w14:textId="77777777">
            <w:pPr>
              <w:jc w:val="center"/>
              <w:rPr>
                <w:rFonts w:ascii="Arial" w:hAnsi="Arial" w:cs="Arial"/>
                <w:sz w:val="22"/>
                <w:szCs w:val="22"/>
              </w:rPr>
            </w:pPr>
            <w:r w:rsidRPr="00A90C37">
              <w:rPr>
                <w:rFonts w:ascii="Arial" w:hAnsi="Arial" w:cs="Arial"/>
                <w:sz w:val="22"/>
                <w:szCs w:val="22"/>
              </w:rPr>
              <w:t>MENSAL</w:t>
            </w:r>
          </w:p>
        </w:tc>
      </w:tr>
      <w:tr w:rsidRPr="00450F98" w:rsidR="00A90C37" w:rsidTr="00874161" w14:paraId="74150033" w14:textId="77777777">
        <w:trPr>
          <w:trHeight w:val="240"/>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A90C37" w:rsidR="00A90C37" w:rsidP="00AB2847" w:rsidRDefault="00A90C37" w14:paraId="4A25D32E" w14:textId="77777777">
            <w:pPr>
              <w:rPr>
                <w:rFonts w:ascii="Arial" w:hAnsi="Arial" w:cs="Arial"/>
                <w:sz w:val="22"/>
                <w:szCs w:val="22"/>
              </w:rPr>
            </w:pPr>
            <w:r w:rsidRPr="00A90C37">
              <w:rPr>
                <w:rFonts w:ascii="Arial" w:hAnsi="Arial" w:cs="Arial"/>
                <w:sz w:val="22"/>
                <w:szCs w:val="22"/>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A90C37" w:rsidR="00A90C37" w:rsidP="00AB2847" w:rsidRDefault="00A90C37" w14:paraId="28237A3B" w14:textId="77777777">
            <w:pPr>
              <w:jc w:val="center"/>
              <w:rPr>
                <w:rFonts w:ascii="Arial" w:hAnsi="Arial" w:cs="Arial"/>
                <w:sz w:val="22"/>
                <w:szCs w:val="22"/>
              </w:rPr>
            </w:pPr>
            <w:r w:rsidRPr="00A90C37">
              <w:rPr>
                <w:rFonts w:ascii="Arial" w:hAnsi="Arial" w:cs="Arial"/>
                <w:sz w:val="22"/>
                <w:szCs w:val="22"/>
              </w:rPr>
              <w:t>MENSAL</w:t>
            </w:r>
          </w:p>
        </w:tc>
      </w:tr>
    </w:tbl>
    <w:p w:rsidR="00A90C37" w:rsidP="004723F9" w:rsidRDefault="00A90C37" w14:paraId="450CAB9A" w14:textId="77777777">
      <w:pPr>
        <w:rPr>
          <w:rFonts w:cs="Arial"/>
          <w:b/>
          <w:szCs w:val="22"/>
        </w:rPr>
      </w:pPr>
    </w:p>
    <w:p w:rsidRPr="00730F7A" w:rsidR="00A90C37" w:rsidP="004723F9" w:rsidRDefault="00A90C37" w14:paraId="733E0530" w14:textId="77777777">
      <w:pPr>
        <w:rPr>
          <w:rFonts w:cs="Arial"/>
          <w:b/>
          <w:szCs w:val="22"/>
        </w:rPr>
      </w:pPr>
    </w:p>
    <w:tbl>
      <w:tblPr>
        <w:tblW w:w="5000" w:type="pct"/>
        <w:tblInd w:w="70" w:type="dxa"/>
        <w:tblLayout w:type="fixed"/>
        <w:tblCellMar>
          <w:left w:w="70" w:type="dxa"/>
          <w:right w:w="70" w:type="dxa"/>
        </w:tblCellMar>
        <w:tblLook w:val="04A0" w:firstRow="1" w:lastRow="0" w:firstColumn="1" w:lastColumn="0" w:noHBand="0" w:noVBand="1"/>
      </w:tblPr>
      <w:tblGrid>
        <w:gridCol w:w="6583"/>
        <w:gridCol w:w="1902"/>
      </w:tblGrid>
      <w:tr w:rsidRPr="00730F7A" w:rsidR="00730F7A" w:rsidTr="005946D1" w14:paraId="2E0A5715" w14:textId="77777777">
        <w:trPr>
          <w:cantSplit/>
          <w:trHeight w:val="255"/>
          <w:tblHeader/>
        </w:trPr>
        <w:tc>
          <w:tcPr>
            <w:tcW w:w="8485"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AF556A" w:rsidP="00AF556A" w:rsidRDefault="00AF556A" w14:paraId="3A6ACB69" w14:textId="77777777">
            <w:pPr>
              <w:jc w:val="both"/>
              <w:rPr>
                <w:rFonts w:ascii="Arial" w:hAnsi="Arial" w:cs="Arial"/>
                <w:b/>
                <w:bCs/>
                <w:sz w:val="22"/>
                <w:szCs w:val="22"/>
              </w:rPr>
            </w:pPr>
            <w:r w:rsidRPr="00730F7A">
              <w:rPr>
                <w:rFonts w:ascii="Arial" w:hAnsi="Arial" w:cs="Arial"/>
                <w:b/>
                <w:sz w:val="22"/>
                <w:szCs w:val="22"/>
              </w:rPr>
              <w:t>CHILLER / CHILLER A ÁGUA</w:t>
            </w:r>
          </w:p>
        </w:tc>
      </w:tr>
      <w:tr w:rsidRPr="00730F7A" w:rsidR="00730F7A" w:rsidTr="005946D1" w14:paraId="06D28A34" w14:textId="77777777">
        <w:trPr>
          <w:trHeight w:val="399"/>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AF556A" w:rsidP="00AF556A" w:rsidRDefault="00AF556A" w14:paraId="5DBB9599"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02"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AF556A" w:rsidP="00AF556A" w:rsidRDefault="00AF556A" w14:paraId="0066E7AD"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5946D1" w14:paraId="7F3AA45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560CA2C4" w14:textId="77777777">
            <w:pPr>
              <w:rPr>
                <w:rFonts w:ascii="Arial" w:hAnsi="Arial" w:cs="Arial"/>
                <w:sz w:val="22"/>
                <w:szCs w:val="22"/>
              </w:rPr>
            </w:pPr>
            <w:r w:rsidRPr="00730F7A">
              <w:rPr>
                <w:rFonts w:ascii="Arial" w:hAnsi="Arial" w:cs="Arial"/>
                <w:sz w:val="22"/>
                <w:szCs w:val="22"/>
              </w:rPr>
              <w:t>Central de Água Gelada: Limpeza, remoção de elementos estranhos, sucatas, papéis, etc.</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DCD120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5E0E9EE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07BF5DBF" w14:textId="77777777">
            <w:pPr>
              <w:rPr>
                <w:rFonts w:ascii="Arial" w:hAnsi="Arial" w:cs="Arial"/>
                <w:sz w:val="22"/>
                <w:szCs w:val="22"/>
              </w:rPr>
            </w:pPr>
            <w:r w:rsidRPr="00730F7A">
              <w:rPr>
                <w:rFonts w:ascii="Arial" w:hAnsi="Arial" w:cs="Arial"/>
                <w:sz w:val="22"/>
                <w:szCs w:val="22"/>
              </w:rPr>
              <w:t>Instruções de operação do sistema na CAG</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537C2E72"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45CD9CA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1F22B46" w14:textId="77777777">
            <w:pPr>
              <w:rPr>
                <w:rFonts w:ascii="Arial" w:hAnsi="Arial" w:cs="Arial"/>
                <w:sz w:val="22"/>
                <w:szCs w:val="22"/>
              </w:rPr>
            </w:pPr>
            <w:r w:rsidRPr="00730F7A">
              <w:rPr>
                <w:rFonts w:ascii="Arial" w:hAnsi="Arial" w:cs="Arial"/>
                <w:sz w:val="22"/>
                <w:szCs w:val="22"/>
              </w:rPr>
              <w:t>Tubulações de água gelada: Verificar e corrigir vazamentos, suportes, fixação, isolamento térmico e proteção mecânica</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273213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78AD988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BFEDD79" w14:textId="77777777">
            <w:pPr>
              <w:rPr>
                <w:rFonts w:ascii="Arial" w:hAnsi="Arial" w:cs="Arial"/>
                <w:sz w:val="22"/>
                <w:szCs w:val="22"/>
              </w:rPr>
            </w:pPr>
            <w:r w:rsidRPr="00730F7A">
              <w:rPr>
                <w:rFonts w:ascii="Arial" w:hAnsi="Arial" w:cs="Arial"/>
                <w:sz w:val="22"/>
                <w:szCs w:val="22"/>
              </w:rPr>
              <w:t>Acessórios hidráulicos: Funcionamento e estado de filtros, válvulas, conexões, juntas, manômetros, termômetros, etc.</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B83570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263BE61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6C0704B" w14:textId="77777777">
            <w:pPr>
              <w:rPr>
                <w:rFonts w:ascii="Arial" w:hAnsi="Arial" w:cs="Arial"/>
                <w:sz w:val="22"/>
                <w:szCs w:val="22"/>
              </w:rPr>
            </w:pPr>
            <w:r w:rsidRPr="00730F7A">
              <w:rPr>
                <w:rFonts w:ascii="Arial" w:hAnsi="Arial" w:cs="Arial"/>
                <w:sz w:val="22"/>
                <w:szCs w:val="22"/>
              </w:rPr>
              <w:t>Quadro elétrico de proteção e força da CAG: Gabinete, disjuntores, barramentos, terminais, etc.</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0FA0C896"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5946D1" w14:paraId="1501850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62F660F5" w14:textId="77777777">
            <w:pPr>
              <w:rPr>
                <w:rFonts w:ascii="Arial" w:hAnsi="Arial" w:cs="Arial"/>
                <w:sz w:val="22"/>
                <w:szCs w:val="22"/>
              </w:rPr>
            </w:pPr>
            <w:r w:rsidRPr="00730F7A">
              <w:rPr>
                <w:rFonts w:ascii="Arial" w:hAnsi="Arial" w:cs="Arial"/>
                <w:sz w:val="22"/>
                <w:szCs w:val="22"/>
              </w:rPr>
              <w:t>Limpeza geral, eliminação dos pontos de corrosão e pintura do equipamento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0F2931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2DC9CEC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659A67F" w14:textId="77777777">
            <w:pPr>
              <w:rPr>
                <w:rFonts w:ascii="Arial" w:hAnsi="Arial" w:cs="Arial"/>
                <w:sz w:val="22"/>
                <w:szCs w:val="22"/>
              </w:rPr>
            </w:pPr>
            <w:r w:rsidRPr="00730F7A">
              <w:rPr>
                <w:rFonts w:ascii="Arial" w:hAnsi="Arial" w:cs="Arial"/>
                <w:sz w:val="22"/>
                <w:szCs w:val="22"/>
              </w:rPr>
              <w:t>Nível de ruído do equipamento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68555C7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64EE192F"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20D5D17" w14:textId="77777777">
            <w:pPr>
              <w:rPr>
                <w:rFonts w:ascii="Arial" w:hAnsi="Arial" w:cs="Arial"/>
                <w:sz w:val="22"/>
                <w:szCs w:val="22"/>
              </w:rPr>
            </w:pPr>
            <w:r w:rsidRPr="00730F7A">
              <w:rPr>
                <w:rFonts w:ascii="Arial" w:hAnsi="Arial" w:cs="Arial"/>
                <w:sz w:val="22"/>
                <w:szCs w:val="22"/>
              </w:rPr>
              <w:t>Quadros elétricos de comando: Estado, organização, segurança, limpeza,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45B8FDD1"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5946D1" w14:paraId="5F2F3F6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1D490D3F" w14:textId="77777777">
            <w:pPr>
              <w:rPr>
                <w:rFonts w:ascii="Arial" w:hAnsi="Arial" w:cs="Arial"/>
                <w:sz w:val="22"/>
                <w:szCs w:val="22"/>
              </w:rPr>
            </w:pPr>
            <w:r w:rsidRPr="00730F7A">
              <w:rPr>
                <w:rFonts w:ascii="Arial" w:hAnsi="Arial" w:cs="Arial"/>
                <w:sz w:val="22"/>
                <w:szCs w:val="22"/>
              </w:rPr>
              <w:t>Quadro elétrico de força: Organização, limpeza, funcionamento, conservação e temperatura dos componentes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168DF651"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5946D1" w14:paraId="4F8E988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29FC17C" w14:textId="77777777">
            <w:pPr>
              <w:rPr>
                <w:rFonts w:ascii="Arial" w:hAnsi="Arial" w:cs="Arial"/>
                <w:sz w:val="22"/>
                <w:szCs w:val="22"/>
              </w:rPr>
            </w:pPr>
            <w:r w:rsidRPr="00730F7A">
              <w:rPr>
                <w:rFonts w:ascii="Arial" w:hAnsi="Arial" w:cs="Arial"/>
                <w:sz w:val="22"/>
                <w:szCs w:val="22"/>
              </w:rPr>
              <w:t>Módulos, placas eletrônicas e interfaces de controle: Conservação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5CE89F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31C6F86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C7D37F3" w14:textId="77777777">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5AD829C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2DF5240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9355E97" w14:textId="77777777">
            <w:pPr>
              <w:rPr>
                <w:rFonts w:ascii="Arial" w:hAnsi="Arial" w:cs="Arial"/>
                <w:sz w:val="22"/>
                <w:szCs w:val="22"/>
              </w:rPr>
            </w:pPr>
            <w:r w:rsidRPr="00730F7A">
              <w:rPr>
                <w:rFonts w:ascii="Arial" w:hAnsi="Arial" w:cs="Arial"/>
                <w:sz w:val="22"/>
                <w:szCs w:val="22"/>
              </w:rPr>
              <w:t>Inexistência de alarmes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4F7A9D6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55B419C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073EF72" w14:textId="77777777">
            <w:pPr>
              <w:rPr>
                <w:rFonts w:ascii="Arial" w:hAnsi="Arial" w:cs="Arial"/>
                <w:sz w:val="22"/>
                <w:szCs w:val="22"/>
              </w:rPr>
            </w:pPr>
            <w:r w:rsidRPr="00730F7A">
              <w:rPr>
                <w:rFonts w:ascii="Arial" w:hAnsi="Arial" w:cs="Arial"/>
                <w:sz w:val="22"/>
                <w:szCs w:val="22"/>
              </w:rPr>
              <w:t>Valores e diferencial de temperatura de água gelada: Entrada - Saída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6AB5A62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2AE4917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94DF1E8" w14:textId="77777777">
            <w:pPr>
              <w:rPr>
                <w:rFonts w:ascii="Arial" w:hAnsi="Arial" w:cs="Arial"/>
                <w:sz w:val="22"/>
                <w:szCs w:val="22"/>
              </w:rPr>
            </w:pPr>
            <w:r w:rsidRPr="00730F7A">
              <w:rPr>
                <w:rFonts w:ascii="Arial" w:hAnsi="Arial" w:cs="Arial"/>
                <w:sz w:val="22"/>
                <w:szCs w:val="22"/>
              </w:rPr>
              <w:t>Valores e diferencial de pressão da água no evaporador: Entrada - Saída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3E4652D5"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4AA12DC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1DAD6523" w14:textId="77777777">
            <w:pPr>
              <w:rPr>
                <w:rFonts w:ascii="Arial" w:hAnsi="Arial" w:cs="Arial"/>
                <w:sz w:val="22"/>
                <w:szCs w:val="22"/>
              </w:rPr>
            </w:pPr>
            <w:r w:rsidRPr="00730F7A">
              <w:rPr>
                <w:rFonts w:ascii="Arial" w:hAnsi="Arial" w:cs="Arial"/>
                <w:sz w:val="22"/>
                <w:szCs w:val="22"/>
              </w:rPr>
              <w:t>Compressor(es): Estado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00DC09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0509095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466007D" w14:textId="77777777">
            <w:pPr>
              <w:rPr>
                <w:rFonts w:ascii="Arial" w:hAnsi="Arial" w:cs="Arial"/>
                <w:sz w:val="22"/>
                <w:szCs w:val="22"/>
              </w:rPr>
            </w:pPr>
            <w:r w:rsidRPr="00730F7A">
              <w:rPr>
                <w:rFonts w:ascii="Arial" w:hAnsi="Arial" w:cs="Arial"/>
                <w:sz w:val="22"/>
                <w:szCs w:val="22"/>
              </w:rPr>
              <w:t>Resistência de cárter: Estado,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782D830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0031E32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46B878C4" w14:textId="77777777">
            <w:pPr>
              <w:rPr>
                <w:rFonts w:ascii="Arial" w:hAnsi="Arial" w:cs="Arial"/>
                <w:sz w:val="22"/>
                <w:szCs w:val="22"/>
              </w:rPr>
            </w:pPr>
            <w:r w:rsidRPr="00730F7A">
              <w:rPr>
                <w:rFonts w:ascii="Arial" w:hAnsi="Arial" w:cs="Arial"/>
                <w:sz w:val="22"/>
                <w:szCs w:val="22"/>
              </w:rPr>
              <w:t>Pressões de óleo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AF556A" w:rsidRDefault="00AF556A" w14:paraId="2DFDE47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038A701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38B5E491" w14:textId="77777777">
            <w:pPr>
              <w:rPr>
                <w:rFonts w:ascii="Arial" w:hAnsi="Arial" w:cs="Arial"/>
                <w:sz w:val="22"/>
                <w:szCs w:val="22"/>
              </w:rPr>
            </w:pPr>
            <w:r w:rsidRPr="00730F7A">
              <w:rPr>
                <w:rFonts w:ascii="Arial" w:hAnsi="Arial" w:cs="Arial"/>
                <w:sz w:val="22"/>
                <w:szCs w:val="22"/>
              </w:rPr>
              <w:t>Pressões e temperaturas dos circuitos frigoríficos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350E602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0946852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70FBBCC2" w14:textId="77777777">
            <w:pPr>
              <w:rPr>
                <w:rFonts w:ascii="Arial" w:hAnsi="Arial" w:cs="Arial"/>
                <w:sz w:val="22"/>
                <w:szCs w:val="22"/>
              </w:rPr>
            </w:pPr>
            <w:r w:rsidRPr="00730F7A">
              <w:rPr>
                <w:rFonts w:ascii="Arial" w:hAnsi="Arial" w:cs="Arial"/>
                <w:sz w:val="22"/>
                <w:szCs w:val="22"/>
              </w:rPr>
              <w:t>Circuito frigorífico: Ausência de vazamentos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04854F7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3583D4E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716E61AF" w14:textId="77777777">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32A66BD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13F6D47F"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1D8C35F5" w14:textId="77777777">
            <w:pPr>
              <w:rPr>
                <w:rFonts w:ascii="Arial" w:hAnsi="Arial" w:cs="Arial"/>
                <w:sz w:val="22"/>
                <w:szCs w:val="22"/>
              </w:rPr>
            </w:pPr>
            <w:r w:rsidRPr="00730F7A">
              <w:rPr>
                <w:rFonts w:ascii="Arial" w:hAnsi="Arial" w:cs="Arial"/>
                <w:sz w:val="22"/>
                <w:szCs w:val="22"/>
              </w:rPr>
              <w:t>Isolamento térmico das linhas frigoríficas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26FEB1C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4EE3761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7F42BE43" w14:textId="77777777">
            <w:pPr>
              <w:rPr>
                <w:rFonts w:ascii="Arial" w:hAnsi="Arial" w:cs="Arial"/>
                <w:sz w:val="22"/>
                <w:szCs w:val="22"/>
              </w:rPr>
            </w:pPr>
            <w:r w:rsidRPr="00730F7A">
              <w:rPr>
                <w:rFonts w:ascii="Arial" w:hAnsi="Arial" w:cs="Arial"/>
                <w:sz w:val="22"/>
                <w:szCs w:val="22"/>
              </w:rPr>
              <w:lastRenderedPageBreak/>
              <w:t>Dispositivo de expansão: Funcionamento e conservação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3E89FE0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3563F10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0736FE05" w14:textId="77777777">
            <w:pPr>
              <w:rPr>
                <w:rFonts w:ascii="Arial" w:hAnsi="Arial" w:cs="Arial"/>
                <w:sz w:val="22"/>
                <w:szCs w:val="22"/>
              </w:rPr>
            </w:pPr>
            <w:r w:rsidRPr="00730F7A">
              <w:rPr>
                <w:rFonts w:ascii="Arial" w:hAnsi="Arial" w:cs="Arial"/>
                <w:sz w:val="22"/>
                <w:szCs w:val="22"/>
              </w:rPr>
              <w:t>Filtros secadores: Estado, indícios de entupimento / saturação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63BBC43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32BE95C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5622CBCC" w14:textId="77777777">
            <w:pPr>
              <w:rPr>
                <w:rFonts w:ascii="Arial" w:hAnsi="Arial" w:cs="Arial"/>
                <w:sz w:val="22"/>
                <w:szCs w:val="22"/>
              </w:rPr>
            </w:pPr>
            <w:r w:rsidRPr="00730F7A">
              <w:rPr>
                <w:rFonts w:ascii="Arial" w:hAnsi="Arial" w:cs="Arial"/>
                <w:sz w:val="22"/>
                <w:szCs w:val="22"/>
              </w:rPr>
              <w:t>Visor(es) de líquido: Ausência de umidade e bolhas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0FF12FA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6DF5245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5485BBC7" w14:textId="77777777">
            <w:pPr>
              <w:rPr>
                <w:rFonts w:ascii="Arial" w:hAnsi="Arial" w:cs="Arial"/>
                <w:sz w:val="22"/>
                <w:szCs w:val="22"/>
              </w:rPr>
            </w:pPr>
            <w:r w:rsidRPr="00730F7A">
              <w:rPr>
                <w:rFonts w:ascii="Arial" w:hAnsi="Arial" w:cs="Arial"/>
                <w:sz w:val="22"/>
                <w:szCs w:val="22"/>
              </w:rPr>
              <w:t>Evaporador: Estado de conservação, isolamento térmico, etc.</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2981A71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72581E7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707FA313" w14:textId="77777777">
            <w:pPr>
              <w:rPr>
                <w:rFonts w:ascii="Arial" w:hAnsi="Arial" w:cs="Arial"/>
                <w:sz w:val="22"/>
                <w:szCs w:val="22"/>
              </w:rPr>
            </w:pPr>
            <w:r w:rsidRPr="00730F7A">
              <w:rPr>
                <w:rFonts w:ascii="Arial" w:hAnsi="Arial" w:cs="Arial"/>
                <w:sz w:val="22"/>
                <w:szCs w:val="22"/>
              </w:rPr>
              <w:t>Evaporador: Limpeza (Avaliar perda de carga e diferencial de temperatura)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6B9FF3C8"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5946D1" w14:paraId="2573EA3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3994A659"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16BE8152"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5946D1" w14:paraId="68805A4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6AED78D4"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33413AFA"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5946D1" w14:paraId="79AB1A3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1F13CD8E" w14:textId="77777777">
            <w:pPr>
              <w:rPr>
                <w:rFonts w:ascii="Arial" w:hAnsi="Arial" w:cs="Arial"/>
                <w:sz w:val="22"/>
                <w:szCs w:val="22"/>
              </w:rPr>
            </w:pPr>
            <w:r w:rsidRPr="00730F7A">
              <w:rPr>
                <w:rFonts w:ascii="Arial" w:hAnsi="Arial" w:cs="Arial"/>
                <w:sz w:val="22"/>
                <w:szCs w:val="22"/>
              </w:rPr>
              <w:t>Condensador a água: Valores e diferencial de temperatura de saída - entrada de água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55C174CF"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5946D1" w14:paraId="4541C95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3418A058" w14:textId="77777777">
            <w:pPr>
              <w:rPr>
                <w:rFonts w:ascii="Arial" w:hAnsi="Arial" w:cs="Arial"/>
                <w:sz w:val="22"/>
                <w:szCs w:val="22"/>
              </w:rPr>
            </w:pPr>
            <w:r w:rsidRPr="00730F7A">
              <w:rPr>
                <w:rFonts w:ascii="Arial" w:hAnsi="Arial" w:cs="Arial"/>
                <w:sz w:val="22"/>
                <w:szCs w:val="22"/>
              </w:rPr>
              <w:t>Condensador a água: Limpeza, nível de incrustação (Avaliar perda de carga e diferencial de temperatura)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2FCC2204"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5946D1" w14:paraId="22DD3B5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07D52EC7" w14:textId="77777777">
            <w:pPr>
              <w:rPr>
                <w:rFonts w:ascii="Arial" w:hAnsi="Arial" w:cs="Arial"/>
                <w:sz w:val="22"/>
                <w:szCs w:val="22"/>
              </w:rPr>
            </w:pPr>
            <w:r w:rsidRPr="00730F7A">
              <w:rPr>
                <w:rFonts w:ascii="Arial" w:hAnsi="Arial" w:cs="Arial"/>
                <w:sz w:val="22"/>
                <w:szCs w:val="22"/>
              </w:rPr>
              <w:t>Tubulações de água de condensação, válvulas e acessórios: Adequação, corrosão e vazamentos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18702F8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56B83C6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1C397F60" w14:textId="77777777">
            <w:pPr>
              <w:rPr>
                <w:rFonts w:ascii="Arial" w:hAnsi="Arial" w:cs="Arial"/>
                <w:sz w:val="22"/>
                <w:szCs w:val="22"/>
              </w:rPr>
            </w:pPr>
            <w:r w:rsidRPr="00730F7A">
              <w:rPr>
                <w:rFonts w:ascii="Arial" w:hAnsi="Arial" w:cs="Arial"/>
                <w:sz w:val="22"/>
                <w:szCs w:val="22"/>
              </w:rPr>
              <w:t>Condensador a ar: Estado das aletas das serpentinas (amassamentos / corrosão)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64D83D65"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5946D1" w14:paraId="221BC54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74F15CA1" w14:textId="77777777">
            <w:pPr>
              <w:rPr>
                <w:rFonts w:ascii="Arial" w:hAnsi="Arial" w:cs="Arial"/>
                <w:sz w:val="22"/>
                <w:szCs w:val="22"/>
              </w:rPr>
            </w:pPr>
            <w:r w:rsidRPr="00730F7A">
              <w:rPr>
                <w:rFonts w:ascii="Arial" w:hAnsi="Arial" w:cs="Arial"/>
                <w:sz w:val="22"/>
                <w:szCs w:val="22"/>
              </w:rPr>
              <w:t>Condensadora ar: Limpeza das aletas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6A7B954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4C46C20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1E6B0204" w14:textId="77777777">
            <w:pPr>
              <w:rPr>
                <w:rFonts w:ascii="Arial" w:hAnsi="Arial" w:cs="Arial"/>
                <w:sz w:val="22"/>
                <w:szCs w:val="22"/>
              </w:rPr>
            </w:pPr>
            <w:r w:rsidRPr="00730F7A">
              <w:rPr>
                <w:rFonts w:ascii="Arial" w:hAnsi="Arial" w:cs="Arial"/>
                <w:sz w:val="22"/>
                <w:szCs w:val="22"/>
              </w:rPr>
              <w:t>Condensador a ar: Funcionamento dos ventiladores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0A391E2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1631856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518EEDD9" w14:textId="77777777">
            <w:pPr>
              <w:rPr>
                <w:rFonts w:ascii="Arial" w:hAnsi="Arial" w:cs="Arial"/>
                <w:sz w:val="22"/>
                <w:szCs w:val="22"/>
              </w:rPr>
            </w:pPr>
            <w:r w:rsidRPr="00730F7A">
              <w:rPr>
                <w:rFonts w:ascii="Arial" w:hAnsi="Arial" w:cs="Arial"/>
                <w:sz w:val="22"/>
                <w:szCs w:val="22"/>
              </w:rPr>
              <w:t>Condensador a ar: Estado dos motores, pás e rolamentos dos ventiladores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73476D1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320300F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04D72C6B" w14:textId="77777777">
            <w:pPr>
              <w:rPr>
                <w:rFonts w:ascii="Arial" w:hAnsi="Arial" w:cs="Arial"/>
                <w:sz w:val="22"/>
                <w:szCs w:val="22"/>
              </w:rPr>
            </w:pPr>
            <w:r w:rsidRPr="00730F7A">
              <w:rPr>
                <w:rFonts w:ascii="Arial" w:hAnsi="Arial" w:cs="Arial"/>
                <w:sz w:val="22"/>
                <w:szCs w:val="22"/>
              </w:rPr>
              <w:t>Condensador a ar: Estado das proteções (grades) dos ventiladores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4DCFA53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2F7F174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384985A2" w14:textId="77777777">
            <w:pPr>
              <w:rPr>
                <w:rFonts w:ascii="Arial" w:hAnsi="Arial" w:cs="Arial"/>
                <w:sz w:val="22"/>
                <w:szCs w:val="22"/>
              </w:rPr>
            </w:pPr>
            <w:r w:rsidRPr="00730F7A">
              <w:rPr>
                <w:rFonts w:ascii="Arial" w:hAnsi="Arial" w:cs="Arial"/>
                <w:sz w:val="22"/>
                <w:szCs w:val="22"/>
              </w:rPr>
              <w:t>Evaporador: Estado de conservação, isolamento térmico, etc.</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779879A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7EC0845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39AC5642" w14:textId="77777777">
            <w:pPr>
              <w:rPr>
                <w:rFonts w:ascii="Arial" w:hAnsi="Arial" w:cs="Arial"/>
                <w:sz w:val="22"/>
                <w:szCs w:val="22"/>
              </w:rPr>
            </w:pPr>
            <w:r w:rsidRPr="00730F7A">
              <w:rPr>
                <w:rFonts w:ascii="Arial" w:hAnsi="Arial" w:cs="Arial"/>
                <w:sz w:val="22"/>
                <w:szCs w:val="22"/>
              </w:rPr>
              <w:t>Evaporador: Limpeza (Avaliar perda de carga e diferencial de temperatura)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2375F18D"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5946D1" w14:paraId="7A84B9C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3AA0E5F4"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49A282E7"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5946D1" w14:paraId="6172A9F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50D7C34F"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006C9A93"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5946D1" w14:paraId="5F04F84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06EEEA75" w14:textId="77777777">
            <w:pPr>
              <w:rPr>
                <w:rFonts w:ascii="Arial" w:hAnsi="Arial" w:cs="Arial"/>
                <w:sz w:val="22"/>
                <w:szCs w:val="22"/>
              </w:rPr>
            </w:pPr>
            <w:r w:rsidRPr="00730F7A">
              <w:rPr>
                <w:rFonts w:ascii="Arial" w:hAnsi="Arial" w:cs="Arial"/>
                <w:sz w:val="22"/>
                <w:szCs w:val="22"/>
              </w:rPr>
              <w:t xml:space="preserve">Relatório de análise físico-química e tratamento da água gelada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16A5504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5946D1" w14:paraId="2F592BA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5CB67345" w14:textId="77777777">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AF556A" w:rsidP="00DB0D4D" w:rsidRDefault="00AF556A" w14:paraId="5E70FAFA" w14:textId="77777777">
            <w:pPr>
              <w:jc w:val="center"/>
              <w:rPr>
                <w:rFonts w:ascii="Arial" w:hAnsi="Arial" w:cs="Arial"/>
                <w:sz w:val="22"/>
                <w:szCs w:val="22"/>
              </w:rPr>
            </w:pPr>
            <w:r w:rsidRPr="00730F7A">
              <w:rPr>
                <w:rFonts w:ascii="Arial" w:hAnsi="Arial" w:cs="Arial"/>
                <w:sz w:val="22"/>
                <w:szCs w:val="22"/>
              </w:rPr>
              <w:t>ANUAL</w:t>
            </w:r>
          </w:p>
        </w:tc>
      </w:tr>
      <w:tr w:rsidRPr="00730F7A" w:rsidR="00AF556A" w:rsidTr="005946D1" w14:paraId="6F0F893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AF556A" w:rsidP="00DB0D4D" w:rsidRDefault="00AF556A" w14:paraId="0AEC6F8D" w14:textId="77777777">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AF556A" w:rsidP="00DB0D4D" w:rsidRDefault="00AF556A" w14:paraId="2B802B72" w14:textId="77777777">
            <w:pPr>
              <w:jc w:val="center"/>
              <w:rPr>
                <w:rFonts w:ascii="Arial" w:hAnsi="Arial" w:cs="Arial"/>
                <w:sz w:val="22"/>
                <w:szCs w:val="22"/>
              </w:rPr>
            </w:pPr>
            <w:r w:rsidRPr="00730F7A">
              <w:rPr>
                <w:rFonts w:ascii="Arial" w:hAnsi="Arial" w:cs="Arial"/>
                <w:sz w:val="22"/>
                <w:szCs w:val="22"/>
              </w:rPr>
              <w:t>MENSAL</w:t>
            </w:r>
          </w:p>
        </w:tc>
      </w:tr>
      <w:tr w:rsidRPr="00EF19D8" w:rsidR="00127E5D" w:rsidTr="005946D1" w14:paraId="697450F1"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tcPr>
          <w:p w:rsidRPr="00EF19D8" w:rsidR="00127E5D" w:rsidP="00AB2847" w:rsidRDefault="00127E5D" w14:paraId="34D0DE4F" w14:textId="77777777">
            <w:pPr>
              <w:rPr>
                <w:rFonts w:ascii="Arial" w:hAnsi="Arial" w:cs="Arial"/>
                <w:sz w:val="22"/>
                <w:szCs w:val="22"/>
              </w:rPr>
            </w:pPr>
            <w:r w:rsidRPr="00127E5D">
              <w:rPr>
                <w:rFonts w:ascii="Arial" w:hAnsi="Arial" w:cs="Arial"/>
                <w:sz w:val="22"/>
                <w:szCs w:val="22"/>
              </w:rPr>
              <w:t>Corrigir todos os problemas verificados, com recomposição.</w:t>
            </w:r>
          </w:p>
        </w:tc>
        <w:tc>
          <w:tcPr>
            <w:tcW w:w="1902"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tcPr>
          <w:p w:rsidR="00127E5D" w:rsidP="00AB2847" w:rsidRDefault="00127E5D" w14:paraId="4BED4B73" w14:textId="77777777">
            <w:pPr>
              <w:jc w:val="center"/>
              <w:rPr>
                <w:rFonts w:ascii="Arial" w:hAnsi="Arial" w:cs="Arial"/>
                <w:sz w:val="22"/>
                <w:szCs w:val="22"/>
              </w:rPr>
            </w:pPr>
            <w:r w:rsidRPr="00127E5D">
              <w:rPr>
                <w:rFonts w:ascii="Arial" w:hAnsi="Arial" w:cs="Arial"/>
                <w:sz w:val="22"/>
                <w:szCs w:val="22"/>
              </w:rPr>
              <w:t>MENSAL</w:t>
            </w:r>
          </w:p>
        </w:tc>
      </w:tr>
    </w:tbl>
    <w:p w:rsidR="00127E5D" w:rsidP="004723F9" w:rsidRDefault="00127E5D" w14:paraId="5A882A70" w14:textId="77777777">
      <w:pPr>
        <w:rPr>
          <w:rFonts w:cs="Arial"/>
          <w:b/>
          <w:szCs w:val="22"/>
        </w:rPr>
      </w:pPr>
    </w:p>
    <w:p w:rsidRPr="00730F7A" w:rsidR="00DC6AEA" w:rsidP="004723F9" w:rsidRDefault="00DC6AEA" w14:paraId="7C332540" w14:textId="77777777">
      <w:pPr>
        <w:rPr>
          <w:rFonts w:cs="Arial"/>
          <w:b/>
          <w:szCs w:val="22"/>
        </w:rPr>
      </w:pPr>
    </w:p>
    <w:tbl>
      <w:tblPr>
        <w:tblW w:w="5000" w:type="pct"/>
        <w:tblInd w:w="70" w:type="dxa"/>
        <w:tblLayout w:type="fixed"/>
        <w:tblCellMar>
          <w:left w:w="70" w:type="dxa"/>
          <w:right w:w="70" w:type="dxa"/>
        </w:tblCellMar>
        <w:tblLook w:val="04A0" w:firstRow="1" w:lastRow="0" w:firstColumn="1" w:lastColumn="0" w:noHBand="0" w:noVBand="1"/>
      </w:tblPr>
      <w:tblGrid>
        <w:gridCol w:w="6583"/>
        <w:gridCol w:w="1902"/>
      </w:tblGrid>
      <w:tr w:rsidRPr="00730F7A" w:rsidR="00730F7A" w:rsidTr="00227047" w14:paraId="624ADE97" w14:textId="77777777">
        <w:trPr>
          <w:cantSplit/>
          <w:trHeight w:val="237"/>
          <w:tblHeader/>
        </w:trPr>
        <w:tc>
          <w:tcPr>
            <w:tcW w:w="8485"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E00C20" w:rsidP="00E00C20" w:rsidRDefault="00E00C20" w14:paraId="58B9930A" w14:textId="77777777">
            <w:pPr>
              <w:jc w:val="both"/>
              <w:rPr>
                <w:rFonts w:ascii="Arial" w:hAnsi="Arial" w:cs="Arial"/>
                <w:b/>
                <w:bCs/>
                <w:sz w:val="22"/>
                <w:szCs w:val="22"/>
              </w:rPr>
            </w:pPr>
            <w:r w:rsidRPr="00730F7A">
              <w:rPr>
                <w:rFonts w:ascii="Arial" w:hAnsi="Arial" w:cs="Arial"/>
                <w:b/>
                <w:sz w:val="22"/>
                <w:szCs w:val="22"/>
              </w:rPr>
              <w:lastRenderedPageBreak/>
              <w:t>FANCOIL</w:t>
            </w:r>
          </w:p>
        </w:tc>
      </w:tr>
      <w:tr w:rsidRPr="00730F7A" w:rsidR="00730F7A" w:rsidTr="00227047" w14:paraId="2592778D" w14:textId="77777777">
        <w:trPr>
          <w:trHeight w:val="371"/>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E00C20" w:rsidP="00E00C20" w:rsidRDefault="00E00C20" w14:paraId="6D4A3FA3"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02"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E00C20" w:rsidP="00E00C20" w:rsidRDefault="00E00C20" w14:paraId="547848EC"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227047" w14:paraId="3641326F"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F0132B0" w14:textId="77777777">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C027B4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5BA7B91F"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E3890BB" w14:textId="77777777">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B154FE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0A21E2A6"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C75B06E" w14:textId="77777777">
            <w:pPr>
              <w:rPr>
                <w:rFonts w:ascii="Arial" w:hAnsi="Arial" w:cs="Arial"/>
                <w:sz w:val="22"/>
                <w:szCs w:val="22"/>
              </w:rPr>
            </w:pPr>
            <w:r w:rsidRPr="00730F7A">
              <w:rPr>
                <w:rFonts w:ascii="Arial" w:hAnsi="Arial" w:cs="Arial"/>
                <w:sz w:val="22"/>
                <w:szCs w:val="22"/>
              </w:rPr>
              <w:t>Termostato: Localização, estado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9FE417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3EAFFAA9"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100B62C" w14:textId="77777777">
            <w:pPr>
              <w:rPr>
                <w:rFonts w:ascii="Arial" w:hAnsi="Arial" w:cs="Arial"/>
                <w:sz w:val="22"/>
                <w:szCs w:val="22"/>
              </w:rPr>
            </w:pPr>
            <w:r w:rsidRPr="00730F7A">
              <w:rPr>
                <w:rFonts w:ascii="Arial" w:hAnsi="Arial" w:cs="Arial"/>
                <w:sz w:val="22"/>
                <w:szCs w:val="22"/>
              </w:rPr>
              <w:t>Temperatura do ambiente condicionado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35994D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6D48FCAE"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02FF738" w14:textId="77777777">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B2BE04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7217A370"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412A077" w14:textId="77777777">
            <w:pPr>
              <w:rPr>
                <w:rFonts w:ascii="Arial" w:hAnsi="Arial" w:cs="Arial"/>
                <w:sz w:val="22"/>
                <w:szCs w:val="22"/>
              </w:rPr>
            </w:pPr>
            <w:r w:rsidRPr="00730F7A">
              <w:rPr>
                <w:rFonts w:ascii="Arial" w:hAnsi="Arial" w:cs="Arial"/>
                <w:sz w:val="22"/>
                <w:szCs w:val="22"/>
              </w:rPr>
              <w:t>Valores e diferencial de temperatura de água gelada: Saída - Entrada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9A2B57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2FF2C212"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FE5F567" w14:textId="77777777">
            <w:pPr>
              <w:rPr>
                <w:rFonts w:ascii="Arial" w:hAnsi="Arial" w:cs="Arial"/>
                <w:sz w:val="22"/>
                <w:szCs w:val="22"/>
              </w:rPr>
            </w:pPr>
            <w:r w:rsidRPr="00730F7A">
              <w:rPr>
                <w:rFonts w:ascii="Arial" w:hAnsi="Arial" w:cs="Arial"/>
                <w:sz w:val="22"/>
                <w:szCs w:val="22"/>
              </w:rPr>
              <w:t>Limpeza, integridade e pintura do gabinete</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40431AF"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3CE18B8D"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F0BE88F" w14:textId="77777777">
            <w:pPr>
              <w:rPr>
                <w:rFonts w:ascii="Arial" w:hAnsi="Arial" w:cs="Arial"/>
                <w:sz w:val="22"/>
                <w:szCs w:val="22"/>
              </w:rPr>
            </w:pPr>
            <w:r w:rsidRPr="00730F7A">
              <w:rPr>
                <w:rFonts w:ascii="Arial" w:hAnsi="Arial" w:cs="Arial"/>
                <w:sz w:val="22"/>
                <w:szCs w:val="22"/>
              </w:rPr>
              <w:t>Fixações, fechamentos dos painéis e estrutura do gabinete</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6E57C61"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081F140C"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3B372CB" w14:textId="77777777">
            <w:pPr>
              <w:rPr>
                <w:rFonts w:ascii="Arial" w:hAnsi="Arial" w:cs="Arial"/>
                <w:sz w:val="22"/>
                <w:szCs w:val="22"/>
              </w:rPr>
            </w:pPr>
            <w:r w:rsidRPr="00730F7A">
              <w:rPr>
                <w:rFonts w:ascii="Arial" w:hAnsi="Arial" w:cs="Arial"/>
                <w:sz w:val="22"/>
                <w:szCs w:val="22"/>
              </w:rPr>
              <w:t>Adequação, estado, limpeza e conservação do filtro de ar</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647B608"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20485BE5"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B50BA3F" w14:textId="77777777">
            <w:pPr>
              <w:rPr>
                <w:rFonts w:ascii="Arial" w:hAnsi="Arial" w:cs="Arial"/>
                <w:sz w:val="22"/>
                <w:szCs w:val="22"/>
              </w:rPr>
            </w:pPr>
            <w:r w:rsidRPr="00730F7A">
              <w:rPr>
                <w:rFonts w:ascii="Arial" w:hAnsi="Arial" w:cs="Arial"/>
                <w:sz w:val="22"/>
                <w:szCs w:val="22"/>
              </w:rPr>
              <w:t>Fixação e conservação do isolamento térmico interno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305CAF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0544F61A"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2FA24D4" w14:textId="77777777">
            <w:pPr>
              <w:rPr>
                <w:rFonts w:ascii="Arial" w:hAnsi="Arial" w:cs="Arial"/>
                <w:sz w:val="22"/>
                <w:szCs w:val="22"/>
              </w:rPr>
            </w:pPr>
            <w:r w:rsidRPr="00730F7A">
              <w:rPr>
                <w:rFonts w:ascii="Arial" w:hAnsi="Arial" w:cs="Arial"/>
                <w:sz w:val="22"/>
                <w:szCs w:val="22"/>
              </w:rPr>
              <w:t>Limpeza e estado da bandeja de condensado e da serpentina</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1639B2E"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220597E4"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1A1F460" w14:textId="77777777">
            <w:pPr>
              <w:rPr>
                <w:rFonts w:ascii="Arial" w:hAnsi="Arial" w:cs="Arial"/>
                <w:sz w:val="22"/>
                <w:szCs w:val="22"/>
              </w:rPr>
            </w:pPr>
            <w:r w:rsidRPr="00730F7A">
              <w:rPr>
                <w:rFonts w:ascii="Arial" w:hAnsi="Arial" w:cs="Arial"/>
                <w:sz w:val="22"/>
                <w:szCs w:val="22"/>
              </w:rPr>
              <w:t>Limpeza e estado da voluta e rotor do ventilador</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D28D1CD"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22BC6490"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BA0C764" w14:textId="77777777">
            <w:pPr>
              <w:rPr>
                <w:rFonts w:ascii="Arial" w:hAnsi="Arial" w:cs="Arial"/>
                <w:sz w:val="22"/>
                <w:szCs w:val="22"/>
              </w:rPr>
            </w:pPr>
            <w:r w:rsidRPr="00730F7A">
              <w:rPr>
                <w:rFonts w:ascii="Arial" w:hAnsi="Arial" w:cs="Arial"/>
                <w:sz w:val="22"/>
                <w:szCs w:val="22"/>
              </w:rPr>
              <w:t>Estado e alinhamento das polias, tensão e estado da(s) correia(s)</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20E1EB1"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43A05684"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06AB052" w14:textId="77777777">
            <w:pPr>
              <w:rPr>
                <w:rFonts w:ascii="Arial" w:hAnsi="Arial" w:cs="Arial"/>
                <w:sz w:val="22"/>
                <w:szCs w:val="22"/>
              </w:rPr>
            </w:pPr>
            <w:r w:rsidRPr="00730F7A">
              <w:rPr>
                <w:rFonts w:ascii="Arial" w:hAnsi="Arial" w:cs="Arial"/>
                <w:sz w:val="22"/>
                <w:szCs w:val="22"/>
              </w:rPr>
              <w:t>Nível de ruído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7FB02A0"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25362374"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923EE1A" w14:textId="77777777">
            <w:pPr>
              <w:rPr>
                <w:rFonts w:ascii="Arial" w:hAnsi="Arial" w:cs="Arial"/>
                <w:sz w:val="22"/>
                <w:szCs w:val="22"/>
              </w:rPr>
            </w:pPr>
            <w:r w:rsidRPr="00730F7A">
              <w:rPr>
                <w:rFonts w:ascii="Arial" w:hAnsi="Arial" w:cs="Arial"/>
                <w:sz w:val="22"/>
                <w:szCs w:val="22"/>
              </w:rPr>
              <w:t>Estado, organização e limpeza do quadro elétrico interno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27247B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78C3DD29"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8FAE93E" w14:textId="77777777">
            <w:pPr>
              <w:rPr>
                <w:rFonts w:ascii="Arial" w:hAnsi="Arial" w:cs="Arial"/>
                <w:sz w:val="22"/>
                <w:szCs w:val="22"/>
              </w:rPr>
            </w:pPr>
            <w:r w:rsidRPr="00730F7A">
              <w:rPr>
                <w:rFonts w:ascii="Arial" w:hAnsi="Arial" w:cs="Arial"/>
                <w:sz w:val="22"/>
                <w:szCs w:val="22"/>
              </w:rPr>
              <w:t>Terminais elétricos: Adequação, aperto e contato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CD2A9AB"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35D10148"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D085825" w14:textId="77777777">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42A4CCD"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7D39594C"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E2AF276" w14:textId="77777777">
            <w:pPr>
              <w:rPr>
                <w:rFonts w:ascii="Arial" w:hAnsi="Arial" w:cs="Arial"/>
                <w:sz w:val="22"/>
                <w:szCs w:val="22"/>
              </w:rPr>
            </w:pPr>
            <w:r w:rsidRPr="00730F7A">
              <w:rPr>
                <w:rFonts w:ascii="Arial" w:hAnsi="Arial" w:cs="Arial"/>
                <w:sz w:val="22"/>
                <w:szCs w:val="22"/>
              </w:rPr>
              <w:t>Ponto de força e aterramento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0A46166"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3EC030F9"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C23B13F"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0538273"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107016C2"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E2386F6"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3FD88A5"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2E3A2F81"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725CAC6" w14:textId="77777777">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FE0CD8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076B5663"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93D31D2" w14:textId="77777777">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BAD037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4EFA907B"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BDDB921" w14:textId="77777777">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414046D"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63A6A97C"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D859213" w14:textId="77777777">
            <w:pPr>
              <w:rPr>
                <w:rFonts w:ascii="Arial" w:hAnsi="Arial" w:cs="Arial"/>
                <w:sz w:val="22"/>
                <w:szCs w:val="22"/>
              </w:rPr>
            </w:pPr>
            <w:r w:rsidRPr="00730F7A">
              <w:rPr>
                <w:rFonts w:ascii="Arial" w:hAnsi="Arial" w:cs="Arial"/>
                <w:sz w:val="22"/>
                <w:szCs w:val="22"/>
              </w:rPr>
              <w:t>Tubulações de água gelada e conexões: Adequação, conservação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841E97A"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0CC6171C"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BC0F4C8" w14:textId="77777777">
            <w:pPr>
              <w:rPr>
                <w:rFonts w:ascii="Arial" w:hAnsi="Arial" w:cs="Arial"/>
                <w:sz w:val="22"/>
                <w:szCs w:val="22"/>
              </w:rPr>
            </w:pPr>
            <w:r w:rsidRPr="00730F7A">
              <w:rPr>
                <w:rFonts w:ascii="Arial" w:hAnsi="Arial" w:cs="Arial"/>
                <w:sz w:val="22"/>
                <w:szCs w:val="22"/>
              </w:rPr>
              <w:t>Válvula de controle de água gelada: Estado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47B645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29218E16" w14:textId="77777777">
        <w:trPr>
          <w:trHeight w:val="26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671400D" w14:textId="77777777">
            <w:pPr>
              <w:rPr>
                <w:rFonts w:ascii="Arial" w:hAnsi="Arial" w:cs="Arial"/>
                <w:sz w:val="22"/>
                <w:szCs w:val="22"/>
              </w:rPr>
            </w:pPr>
            <w:r w:rsidRPr="00730F7A">
              <w:rPr>
                <w:rFonts w:ascii="Arial" w:hAnsi="Arial" w:cs="Arial"/>
                <w:sz w:val="22"/>
                <w:szCs w:val="22"/>
              </w:rPr>
              <w:t>Filtros, válvulas e registros: Estado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1B2F302" w14:textId="77777777">
            <w:pPr>
              <w:jc w:val="center"/>
              <w:rPr>
                <w:rFonts w:ascii="Arial" w:hAnsi="Arial" w:cs="Arial"/>
                <w:sz w:val="22"/>
                <w:szCs w:val="22"/>
              </w:rPr>
            </w:pPr>
            <w:r w:rsidRPr="00730F7A">
              <w:rPr>
                <w:rFonts w:ascii="Arial" w:hAnsi="Arial" w:cs="Arial"/>
                <w:sz w:val="22"/>
                <w:szCs w:val="22"/>
              </w:rPr>
              <w:t>SEMESTRAL</w:t>
            </w:r>
          </w:p>
        </w:tc>
      </w:tr>
      <w:tr w:rsidRPr="00CC3EDC" w:rsidR="005E2D44" w:rsidTr="00227047" w14:paraId="267DB472" w14:textId="77777777">
        <w:trPr>
          <w:trHeight w:val="26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5E2D44" w:rsidR="005E2D44" w:rsidP="00AB2847" w:rsidRDefault="005E2D44" w14:paraId="4A2EFE10" w14:textId="77777777">
            <w:pPr>
              <w:rPr>
                <w:rFonts w:ascii="Arial" w:hAnsi="Arial" w:cs="Arial"/>
                <w:sz w:val="22"/>
                <w:szCs w:val="22"/>
              </w:rPr>
            </w:pPr>
            <w:r w:rsidRPr="005E2D44">
              <w:rPr>
                <w:rFonts w:ascii="Arial" w:hAnsi="Arial" w:cs="Arial"/>
                <w:sz w:val="22"/>
                <w:szCs w:val="22"/>
              </w:rPr>
              <w:lastRenderedPageBreak/>
              <w:t>Sistema de automação e controle (Estado e funcionamento, programação e ajustes)</w:t>
            </w:r>
          </w:p>
        </w:tc>
        <w:tc>
          <w:tcPr>
            <w:tcW w:w="1902"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5E2D44" w:rsidR="005E2D44" w:rsidP="00AB2847" w:rsidRDefault="005E2D44" w14:paraId="07D58C8D" w14:textId="77777777">
            <w:pPr>
              <w:jc w:val="center"/>
              <w:rPr>
                <w:rFonts w:ascii="Arial" w:hAnsi="Arial" w:cs="Arial"/>
                <w:sz w:val="22"/>
                <w:szCs w:val="22"/>
              </w:rPr>
            </w:pPr>
            <w:r w:rsidRPr="005E2D44">
              <w:rPr>
                <w:rFonts w:ascii="Arial" w:hAnsi="Arial" w:cs="Arial"/>
                <w:sz w:val="22"/>
                <w:szCs w:val="22"/>
              </w:rPr>
              <w:t>MENSAL</w:t>
            </w:r>
          </w:p>
        </w:tc>
      </w:tr>
      <w:tr w:rsidRPr="00EF19D8" w:rsidR="005E2D44" w:rsidTr="00227047" w14:paraId="751E313B" w14:textId="77777777">
        <w:trPr>
          <w:trHeight w:val="26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5E2D44" w:rsidP="00AB2847" w:rsidRDefault="005E2D44" w14:paraId="3F804E3C" w14:textId="77777777">
            <w:pPr>
              <w:rPr>
                <w:rFonts w:ascii="Arial" w:hAnsi="Arial" w:cs="Arial"/>
                <w:sz w:val="22"/>
                <w:szCs w:val="22"/>
              </w:rPr>
            </w:pPr>
            <w:r w:rsidRPr="00EF19D8">
              <w:rPr>
                <w:rFonts w:ascii="Arial" w:hAnsi="Arial" w:cs="Arial"/>
                <w:sz w:val="22"/>
                <w:szCs w:val="22"/>
              </w:rPr>
              <w:t>Manômetros e termômetros: Estado e funcionamento</w:t>
            </w:r>
          </w:p>
        </w:tc>
        <w:tc>
          <w:tcPr>
            <w:tcW w:w="1902"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5E2D44" w:rsidP="00AB2847" w:rsidRDefault="005E2D44" w14:paraId="38461EF3" w14:textId="77777777">
            <w:pPr>
              <w:jc w:val="center"/>
              <w:rPr>
                <w:rFonts w:ascii="Arial" w:hAnsi="Arial" w:cs="Arial"/>
                <w:sz w:val="22"/>
                <w:szCs w:val="22"/>
              </w:rPr>
            </w:pPr>
            <w:r>
              <w:rPr>
                <w:rFonts w:ascii="Arial" w:hAnsi="Arial" w:cs="Arial"/>
                <w:sz w:val="22"/>
                <w:szCs w:val="22"/>
              </w:rPr>
              <w:t>MENSAL</w:t>
            </w:r>
          </w:p>
        </w:tc>
      </w:tr>
      <w:tr w:rsidR="005E2D44" w:rsidTr="00227047" w14:paraId="08BA2153" w14:textId="77777777">
        <w:trPr>
          <w:trHeight w:val="26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5E2D44" w:rsidP="00AB2847" w:rsidRDefault="005E2D44" w14:paraId="2253A649" w14:textId="77777777">
            <w:pPr>
              <w:rPr>
                <w:rFonts w:ascii="Arial" w:hAnsi="Arial" w:cs="Arial"/>
                <w:sz w:val="22"/>
                <w:szCs w:val="22"/>
              </w:rPr>
            </w:pPr>
            <w:r w:rsidRPr="005E2D44">
              <w:rPr>
                <w:rFonts w:ascii="Arial" w:hAnsi="Arial" w:cs="Arial"/>
                <w:sz w:val="22"/>
                <w:szCs w:val="22"/>
              </w:rPr>
              <w:t>Corrigir todos os problemas verificados, com recomposição.</w:t>
            </w:r>
          </w:p>
        </w:tc>
        <w:tc>
          <w:tcPr>
            <w:tcW w:w="1902"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005E2D44" w:rsidP="00AB2847" w:rsidRDefault="005E2D44" w14:paraId="7E1F101D" w14:textId="77777777">
            <w:pPr>
              <w:jc w:val="center"/>
              <w:rPr>
                <w:rFonts w:ascii="Arial" w:hAnsi="Arial" w:cs="Arial"/>
                <w:sz w:val="22"/>
                <w:szCs w:val="22"/>
              </w:rPr>
            </w:pPr>
            <w:r w:rsidRPr="005E2D44">
              <w:rPr>
                <w:rFonts w:ascii="Arial" w:hAnsi="Arial" w:cs="Arial"/>
                <w:sz w:val="22"/>
                <w:szCs w:val="22"/>
              </w:rPr>
              <w:t>MENSAL</w:t>
            </w:r>
          </w:p>
        </w:tc>
      </w:tr>
    </w:tbl>
    <w:p w:rsidR="00E54212" w:rsidP="004723F9" w:rsidRDefault="00E54212" w14:paraId="4CD29360" w14:textId="77777777">
      <w:pPr>
        <w:rPr>
          <w:rFonts w:cs="Arial"/>
          <w:b/>
          <w:szCs w:val="22"/>
        </w:rPr>
      </w:pPr>
    </w:p>
    <w:p w:rsidRPr="00730F7A" w:rsidR="00E54212" w:rsidP="004723F9" w:rsidRDefault="00E54212" w14:paraId="75752245" w14:textId="77777777">
      <w:pPr>
        <w:rPr>
          <w:rFonts w:cs="Arial"/>
          <w:b/>
          <w:szCs w:val="22"/>
        </w:rPr>
      </w:pPr>
    </w:p>
    <w:tbl>
      <w:tblPr>
        <w:tblW w:w="5000" w:type="pct"/>
        <w:tblInd w:w="70" w:type="dxa"/>
        <w:tblLayout w:type="fixed"/>
        <w:tblCellMar>
          <w:left w:w="70" w:type="dxa"/>
          <w:right w:w="70" w:type="dxa"/>
        </w:tblCellMar>
        <w:tblLook w:val="04A0" w:firstRow="1" w:lastRow="0" w:firstColumn="1" w:lastColumn="0" w:noHBand="0" w:noVBand="1"/>
      </w:tblPr>
      <w:tblGrid>
        <w:gridCol w:w="6583"/>
        <w:gridCol w:w="1902"/>
      </w:tblGrid>
      <w:tr w:rsidRPr="00730F7A" w:rsidR="00730F7A" w:rsidTr="00227047" w14:paraId="5D85ABAD" w14:textId="77777777">
        <w:trPr>
          <w:cantSplit/>
          <w:trHeight w:val="255"/>
          <w:tblHeader/>
        </w:trPr>
        <w:tc>
          <w:tcPr>
            <w:tcW w:w="8485"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E00C20" w:rsidP="00E00C20" w:rsidRDefault="00E00C20" w14:paraId="1F0352A1" w14:textId="77777777">
            <w:pPr>
              <w:jc w:val="both"/>
              <w:rPr>
                <w:rFonts w:ascii="Arial" w:hAnsi="Arial" w:cs="Arial"/>
                <w:b/>
                <w:bCs/>
                <w:sz w:val="22"/>
                <w:szCs w:val="22"/>
              </w:rPr>
            </w:pPr>
            <w:r w:rsidRPr="00730F7A">
              <w:rPr>
                <w:rFonts w:ascii="Arial" w:hAnsi="Arial" w:cs="Arial"/>
                <w:b/>
                <w:sz w:val="22"/>
                <w:szCs w:val="22"/>
              </w:rPr>
              <w:t>FANCOLETE</w:t>
            </w:r>
          </w:p>
        </w:tc>
      </w:tr>
      <w:tr w:rsidRPr="00730F7A" w:rsidR="00730F7A" w:rsidTr="00227047" w14:paraId="4E8E8CAF" w14:textId="77777777">
        <w:trPr>
          <w:trHeight w:val="399"/>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E00C20" w:rsidP="00E00C20" w:rsidRDefault="00E00C20" w14:paraId="6C17F23C"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02"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E00C20" w:rsidP="00E00C20" w:rsidRDefault="00E00C20" w14:paraId="6DB4DCFB"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227047" w14:paraId="1A487559"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DB7E705" w14:textId="77777777">
            <w:pPr>
              <w:rPr>
                <w:rFonts w:ascii="Arial" w:hAnsi="Arial" w:cs="Arial"/>
                <w:sz w:val="22"/>
                <w:szCs w:val="22"/>
              </w:rPr>
            </w:pPr>
            <w:r w:rsidRPr="00730F7A">
              <w:rPr>
                <w:rFonts w:ascii="Arial" w:hAnsi="Arial" w:cs="Arial"/>
                <w:sz w:val="22"/>
                <w:szCs w:val="22"/>
              </w:rPr>
              <w:t>Drenos e ralos: Funcionamento, conservação, fixação, etc.</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32695A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5BC52C9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8CAA1F5" w14:textId="77777777">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0B430E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69EF3CB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64D784D" w14:textId="77777777">
            <w:pPr>
              <w:rPr>
                <w:rFonts w:ascii="Arial" w:hAnsi="Arial" w:cs="Arial"/>
                <w:sz w:val="22"/>
                <w:szCs w:val="22"/>
              </w:rPr>
            </w:pPr>
            <w:r w:rsidRPr="00730F7A">
              <w:rPr>
                <w:rFonts w:ascii="Arial" w:hAnsi="Arial" w:cs="Arial"/>
                <w:sz w:val="22"/>
                <w:szCs w:val="22"/>
              </w:rPr>
              <w:t>Termostato: Localização, estado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50CDFB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75A3182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9F9B631" w14:textId="77777777">
            <w:pPr>
              <w:rPr>
                <w:rFonts w:ascii="Arial" w:hAnsi="Arial" w:cs="Arial"/>
                <w:sz w:val="22"/>
                <w:szCs w:val="22"/>
              </w:rPr>
            </w:pPr>
            <w:r w:rsidRPr="00730F7A">
              <w:rPr>
                <w:rFonts w:ascii="Arial" w:hAnsi="Arial" w:cs="Arial"/>
                <w:sz w:val="22"/>
                <w:szCs w:val="22"/>
              </w:rPr>
              <w:t>Temperatura do ambiente condicionado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BCF2AA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19C2972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CE1D2A8" w14:textId="77777777">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E5B25B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5FE6793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92E6DF1" w14:textId="77777777">
            <w:pPr>
              <w:rPr>
                <w:rFonts w:ascii="Arial" w:hAnsi="Arial" w:cs="Arial"/>
                <w:sz w:val="22"/>
                <w:szCs w:val="22"/>
              </w:rPr>
            </w:pPr>
            <w:r w:rsidRPr="00730F7A">
              <w:rPr>
                <w:rFonts w:ascii="Arial" w:hAnsi="Arial" w:cs="Arial"/>
                <w:sz w:val="22"/>
                <w:szCs w:val="22"/>
              </w:rPr>
              <w:t>Valores e diferencial de temperatura de água gelada: Saída - Entrada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53C932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389D8CF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7C50D59" w14:textId="77777777">
            <w:pPr>
              <w:rPr>
                <w:rFonts w:ascii="Arial" w:hAnsi="Arial" w:cs="Arial"/>
                <w:sz w:val="22"/>
                <w:szCs w:val="22"/>
              </w:rPr>
            </w:pPr>
            <w:r w:rsidRPr="00730F7A">
              <w:rPr>
                <w:rFonts w:ascii="Arial" w:hAnsi="Arial" w:cs="Arial"/>
                <w:sz w:val="22"/>
                <w:szCs w:val="22"/>
              </w:rPr>
              <w:t>Limpeza e integridade do gabinete</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D9DC50E"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67BADFC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F36BD20" w14:textId="77777777">
            <w:pPr>
              <w:rPr>
                <w:rFonts w:ascii="Arial" w:hAnsi="Arial" w:cs="Arial"/>
                <w:sz w:val="22"/>
                <w:szCs w:val="22"/>
              </w:rPr>
            </w:pPr>
            <w:r w:rsidRPr="00730F7A">
              <w:rPr>
                <w:rFonts w:ascii="Arial" w:hAnsi="Arial" w:cs="Arial"/>
                <w:sz w:val="22"/>
                <w:szCs w:val="22"/>
              </w:rPr>
              <w:t>Fixações, estrutura e estado do gabinete</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20227BA"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41554D1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72729D7" w14:textId="77777777">
            <w:pPr>
              <w:rPr>
                <w:rFonts w:ascii="Arial" w:hAnsi="Arial" w:cs="Arial"/>
                <w:sz w:val="22"/>
                <w:szCs w:val="22"/>
              </w:rPr>
            </w:pPr>
            <w:r w:rsidRPr="00730F7A">
              <w:rPr>
                <w:rFonts w:ascii="Arial" w:hAnsi="Arial" w:cs="Arial"/>
                <w:sz w:val="22"/>
                <w:szCs w:val="22"/>
              </w:rPr>
              <w:t>Adequação, estado, limpeza e conservação do filtro de ar</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47CC319"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2E2F1CE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07ADE8C" w14:textId="77777777">
            <w:pPr>
              <w:rPr>
                <w:rFonts w:ascii="Arial" w:hAnsi="Arial" w:cs="Arial"/>
                <w:sz w:val="22"/>
                <w:szCs w:val="22"/>
              </w:rPr>
            </w:pPr>
            <w:r w:rsidRPr="00730F7A">
              <w:rPr>
                <w:rFonts w:ascii="Arial" w:hAnsi="Arial" w:cs="Arial"/>
                <w:sz w:val="22"/>
                <w:szCs w:val="22"/>
              </w:rPr>
              <w:t>Fixação e conservação do isolamento térmico interno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4B8520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35593C2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0757B48" w14:textId="77777777">
            <w:pPr>
              <w:rPr>
                <w:rFonts w:ascii="Arial" w:hAnsi="Arial" w:cs="Arial"/>
                <w:sz w:val="22"/>
                <w:szCs w:val="22"/>
              </w:rPr>
            </w:pPr>
            <w:r w:rsidRPr="00730F7A">
              <w:rPr>
                <w:rFonts w:ascii="Arial" w:hAnsi="Arial" w:cs="Arial"/>
                <w:sz w:val="22"/>
                <w:szCs w:val="22"/>
              </w:rPr>
              <w:t>Limpeza e estado da bandeja de condensado e da serpentina</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6076924"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3E626B8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B64A4B7" w14:textId="77777777">
            <w:pPr>
              <w:rPr>
                <w:rFonts w:ascii="Arial" w:hAnsi="Arial" w:cs="Arial"/>
                <w:sz w:val="22"/>
                <w:szCs w:val="22"/>
              </w:rPr>
            </w:pPr>
            <w:r w:rsidRPr="00730F7A">
              <w:rPr>
                <w:rFonts w:ascii="Arial" w:hAnsi="Arial" w:cs="Arial"/>
                <w:sz w:val="22"/>
                <w:szCs w:val="22"/>
              </w:rPr>
              <w:t>Limpeza e estado da voluta e rotor do ventilador</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F0FDB72"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63C9282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0C3B59D" w14:textId="77777777">
            <w:pPr>
              <w:rPr>
                <w:rFonts w:ascii="Arial" w:hAnsi="Arial" w:cs="Arial"/>
                <w:sz w:val="22"/>
                <w:szCs w:val="22"/>
              </w:rPr>
            </w:pPr>
            <w:r w:rsidRPr="00730F7A">
              <w:rPr>
                <w:rFonts w:ascii="Arial" w:hAnsi="Arial" w:cs="Arial"/>
                <w:sz w:val="22"/>
                <w:szCs w:val="22"/>
              </w:rPr>
              <w:t>Nível de ruído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F1B423E"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7B8785F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7173684" w14:textId="77777777">
            <w:pPr>
              <w:rPr>
                <w:rFonts w:ascii="Arial" w:hAnsi="Arial" w:cs="Arial"/>
                <w:sz w:val="22"/>
                <w:szCs w:val="22"/>
              </w:rPr>
            </w:pPr>
            <w:r w:rsidRPr="00730F7A">
              <w:rPr>
                <w:rFonts w:ascii="Arial" w:hAnsi="Arial" w:cs="Arial"/>
                <w:sz w:val="22"/>
                <w:szCs w:val="22"/>
              </w:rPr>
              <w:t>Estado, organização e limpeza do quadro elétrico interno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0933C9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3117A34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92BB8F7" w14:textId="77777777">
            <w:pPr>
              <w:rPr>
                <w:rFonts w:ascii="Arial" w:hAnsi="Arial" w:cs="Arial"/>
                <w:sz w:val="22"/>
                <w:szCs w:val="22"/>
              </w:rPr>
            </w:pPr>
            <w:r w:rsidRPr="00730F7A">
              <w:rPr>
                <w:rFonts w:ascii="Arial" w:hAnsi="Arial" w:cs="Arial"/>
                <w:sz w:val="22"/>
                <w:szCs w:val="22"/>
              </w:rPr>
              <w:t>Terminais elétricos: Adequação, aperto e contato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D6399FF"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00D3B11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2E0AEBD" w14:textId="77777777">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09C8CD6"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6C9D982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43E1799" w14:textId="77777777">
            <w:pPr>
              <w:rPr>
                <w:rFonts w:ascii="Arial" w:hAnsi="Arial" w:cs="Arial"/>
                <w:sz w:val="22"/>
                <w:szCs w:val="22"/>
              </w:rPr>
            </w:pPr>
            <w:r w:rsidRPr="00730F7A">
              <w:rPr>
                <w:rFonts w:ascii="Arial" w:hAnsi="Arial" w:cs="Arial"/>
                <w:sz w:val="22"/>
                <w:szCs w:val="22"/>
              </w:rPr>
              <w:t>Ponto de força e aterramento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D1C2AA9"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69A7A05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4E29BEE"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484E73B"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2054E3E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EBE341E"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1E243EE"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1AE8B36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3B87BC5" w14:textId="77777777">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77126C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5B9E549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C3812FE" w14:textId="77777777">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E3D958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03DB4C2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4207BBF" w14:textId="77777777">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D384C7E"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5FB3AAA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F05277F" w14:textId="77777777">
            <w:pPr>
              <w:rPr>
                <w:rFonts w:ascii="Arial" w:hAnsi="Arial" w:cs="Arial"/>
                <w:sz w:val="22"/>
                <w:szCs w:val="22"/>
              </w:rPr>
            </w:pPr>
            <w:r w:rsidRPr="00730F7A">
              <w:rPr>
                <w:rFonts w:ascii="Arial" w:hAnsi="Arial" w:cs="Arial"/>
                <w:sz w:val="22"/>
                <w:szCs w:val="22"/>
              </w:rPr>
              <w:lastRenderedPageBreak/>
              <w:t>Tubulações de água gelada e conexões: Adequação, conservação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3C8F6DF"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54984EF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AA6496C" w14:textId="77777777">
            <w:pPr>
              <w:rPr>
                <w:rFonts w:ascii="Arial" w:hAnsi="Arial" w:cs="Arial"/>
                <w:sz w:val="22"/>
                <w:szCs w:val="22"/>
              </w:rPr>
            </w:pPr>
            <w:r w:rsidRPr="00730F7A">
              <w:rPr>
                <w:rFonts w:ascii="Arial" w:hAnsi="Arial" w:cs="Arial"/>
                <w:sz w:val="22"/>
                <w:szCs w:val="22"/>
              </w:rPr>
              <w:t>Válvula de controle de água gelada: Estado e funcionamento</w:t>
            </w:r>
          </w:p>
        </w:tc>
        <w:tc>
          <w:tcPr>
            <w:tcW w:w="1902"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85B60AB" w14:textId="77777777">
            <w:pPr>
              <w:jc w:val="center"/>
              <w:rPr>
                <w:rFonts w:ascii="Arial" w:hAnsi="Arial" w:cs="Arial"/>
                <w:sz w:val="22"/>
                <w:szCs w:val="22"/>
              </w:rPr>
            </w:pPr>
            <w:r w:rsidRPr="00730F7A">
              <w:rPr>
                <w:rFonts w:ascii="Arial" w:hAnsi="Arial" w:cs="Arial"/>
                <w:sz w:val="22"/>
                <w:szCs w:val="22"/>
              </w:rPr>
              <w:t>MENSAL</w:t>
            </w:r>
          </w:p>
        </w:tc>
      </w:tr>
      <w:tr w:rsidRPr="00CC3EDC" w:rsidR="000C5C0F" w:rsidTr="00227047" w14:paraId="41697E9E"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0C5C0F" w:rsidR="000C5C0F" w:rsidP="00AB2847" w:rsidRDefault="000C5C0F" w14:paraId="0C0D71A7" w14:textId="77777777">
            <w:pPr>
              <w:rPr>
                <w:rFonts w:ascii="Arial" w:hAnsi="Arial" w:cs="Arial"/>
                <w:sz w:val="22"/>
                <w:szCs w:val="22"/>
              </w:rPr>
            </w:pPr>
            <w:r w:rsidRPr="000C5C0F">
              <w:rPr>
                <w:rFonts w:ascii="Arial" w:hAnsi="Arial" w:cs="Arial"/>
                <w:sz w:val="22"/>
                <w:szCs w:val="22"/>
              </w:rPr>
              <w:t>Sistema de automação e controle (Estado e funcionamento, programação e ajustes)</w:t>
            </w:r>
          </w:p>
        </w:tc>
        <w:tc>
          <w:tcPr>
            <w:tcW w:w="1902"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0C5C0F" w:rsidR="000C5C0F" w:rsidP="00AB2847" w:rsidRDefault="000C5C0F" w14:paraId="7ACDBA1A" w14:textId="77777777">
            <w:pPr>
              <w:jc w:val="center"/>
              <w:rPr>
                <w:rFonts w:ascii="Arial" w:hAnsi="Arial" w:cs="Arial"/>
                <w:sz w:val="22"/>
                <w:szCs w:val="22"/>
              </w:rPr>
            </w:pPr>
            <w:r w:rsidRPr="000C5C0F">
              <w:rPr>
                <w:rFonts w:ascii="Arial" w:hAnsi="Arial" w:cs="Arial"/>
                <w:sz w:val="22"/>
                <w:szCs w:val="22"/>
              </w:rPr>
              <w:t>MENSAL</w:t>
            </w:r>
          </w:p>
        </w:tc>
      </w:tr>
      <w:tr w:rsidRPr="00EF19D8" w:rsidR="000C5C0F" w:rsidTr="00227047" w14:paraId="1B4164B4"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0C5C0F" w:rsidP="00AB2847" w:rsidRDefault="000C5C0F" w14:paraId="072B40F4" w14:textId="77777777">
            <w:pPr>
              <w:rPr>
                <w:rFonts w:ascii="Arial" w:hAnsi="Arial" w:cs="Arial"/>
                <w:sz w:val="22"/>
                <w:szCs w:val="22"/>
              </w:rPr>
            </w:pPr>
            <w:r w:rsidRPr="00EF19D8">
              <w:rPr>
                <w:rFonts w:ascii="Arial" w:hAnsi="Arial" w:cs="Arial"/>
                <w:sz w:val="22"/>
                <w:szCs w:val="22"/>
              </w:rPr>
              <w:t>Tubulações de água gelada: Filtros, válvulas e registros: Estado e funcionamento</w:t>
            </w:r>
          </w:p>
        </w:tc>
        <w:tc>
          <w:tcPr>
            <w:tcW w:w="1902"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0C5C0F" w:rsidP="00AB2847" w:rsidRDefault="000C5C0F" w14:paraId="2167840B" w14:textId="77777777">
            <w:pPr>
              <w:jc w:val="center"/>
              <w:rPr>
                <w:rFonts w:ascii="Arial" w:hAnsi="Arial" w:cs="Arial"/>
                <w:sz w:val="22"/>
                <w:szCs w:val="22"/>
              </w:rPr>
            </w:pPr>
            <w:r>
              <w:rPr>
                <w:rFonts w:ascii="Arial" w:hAnsi="Arial" w:cs="Arial"/>
                <w:sz w:val="22"/>
                <w:szCs w:val="22"/>
              </w:rPr>
              <w:t>TRIMESTRAL</w:t>
            </w:r>
          </w:p>
        </w:tc>
      </w:tr>
      <w:tr w:rsidR="000C5C0F" w:rsidTr="00227047" w14:paraId="681E65D2"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0C5C0F" w:rsidP="00AB2847" w:rsidRDefault="000C5C0F" w14:paraId="36C1048A" w14:textId="77777777">
            <w:pPr>
              <w:rPr>
                <w:rFonts w:ascii="Arial" w:hAnsi="Arial" w:cs="Arial"/>
                <w:sz w:val="22"/>
                <w:szCs w:val="22"/>
              </w:rPr>
            </w:pPr>
            <w:r w:rsidRPr="000C5C0F">
              <w:rPr>
                <w:rFonts w:ascii="Arial" w:hAnsi="Arial" w:cs="Arial"/>
                <w:sz w:val="22"/>
                <w:szCs w:val="22"/>
              </w:rPr>
              <w:t>Corrigir todos os problemas verificados, com recomposição.</w:t>
            </w:r>
          </w:p>
        </w:tc>
        <w:tc>
          <w:tcPr>
            <w:tcW w:w="1902"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000C5C0F" w:rsidP="00AB2847" w:rsidRDefault="000C5C0F" w14:paraId="25D7EFFC" w14:textId="77777777">
            <w:pPr>
              <w:jc w:val="center"/>
              <w:rPr>
                <w:rFonts w:ascii="Arial" w:hAnsi="Arial" w:cs="Arial"/>
                <w:sz w:val="22"/>
                <w:szCs w:val="22"/>
              </w:rPr>
            </w:pPr>
            <w:r w:rsidRPr="000C5C0F">
              <w:rPr>
                <w:rFonts w:ascii="Arial" w:hAnsi="Arial" w:cs="Arial"/>
                <w:sz w:val="22"/>
                <w:szCs w:val="22"/>
              </w:rPr>
              <w:t>MENSAL</w:t>
            </w:r>
          </w:p>
        </w:tc>
      </w:tr>
    </w:tbl>
    <w:p w:rsidR="00A17912" w:rsidP="004723F9" w:rsidRDefault="00A17912" w14:paraId="50CA3786" w14:textId="78C1016B">
      <w:pPr>
        <w:rPr>
          <w:rFonts w:cs="Arial"/>
          <w:b/>
          <w:szCs w:val="22"/>
        </w:rPr>
      </w:pPr>
    </w:p>
    <w:p w:rsidRPr="00730F7A" w:rsidR="000C5C0F" w:rsidP="004723F9" w:rsidRDefault="000C5C0F" w14:paraId="3FAF457E" w14:textId="77777777">
      <w:pPr>
        <w:rPr>
          <w:rFonts w:cs="Arial"/>
          <w:b/>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299"/>
        <w:gridCol w:w="2267"/>
      </w:tblGrid>
      <w:tr w:rsidRPr="00730F7A" w:rsidR="00730F7A" w:rsidTr="00227047" w14:paraId="3E240F02" w14:textId="77777777">
        <w:trPr>
          <w:cantSplit/>
          <w:trHeight w:val="233"/>
          <w:tblHeader/>
        </w:trPr>
        <w:tc>
          <w:tcPr>
            <w:tcW w:w="8566"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E00C20" w:rsidP="00E00C20" w:rsidRDefault="00E00C20" w14:paraId="309779AF" w14:textId="77777777">
            <w:pPr>
              <w:jc w:val="both"/>
              <w:rPr>
                <w:rFonts w:ascii="Arial" w:hAnsi="Arial" w:cs="Arial"/>
                <w:b/>
                <w:bCs/>
                <w:sz w:val="22"/>
                <w:szCs w:val="22"/>
              </w:rPr>
            </w:pPr>
            <w:r w:rsidRPr="00730F7A">
              <w:rPr>
                <w:rFonts w:ascii="Arial" w:hAnsi="Arial" w:cs="Arial"/>
                <w:b/>
                <w:sz w:val="22"/>
                <w:szCs w:val="22"/>
              </w:rPr>
              <w:t>MSP</w:t>
            </w:r>
          </w:p>
        </w:tc>
      </w:tr>
      <w:tr w:rsidRPr="00730F7A" w:rsidR="00730F7A" w:rsidTr="00227047" w14:paraId="3D0DC784" w14:textId="77777777">
        <w:trPr>
          <w:trHeight w:val="365"/>
        </w:trPr>
        <w:tc>
          <w:tcPr>
            <w:tcW w:w="6299" w:type="dxa"/>
            <w:tcBorders>
              <w:top w:val="single" w:color="auto" w:sz="8" w:space="0"/>
              <w:left w:val="single" w:color="auto" w:sz="4" w:space="0"/>
              <w:bottom w:val="single" w:color="auto" w:sz="4" w:space="0"/>
              <w:right w:val="single" w:color="auto" w:sz="4" w:space="0"/>
            </w:tcBorders>
            <w:noWrap/>
            <w:vAlign w:val="center"/>
            <w:hideMark/>
          </w:tcPr>
          <w:p w:rsidRPr="00730F7A" w:rsidR="00E00C20" w:rsidP="00E00C20" w:rsidRDefault="00E00C20" w14:paraId="086090CD"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2267"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E00C20" w:rsidP="00E00C20" w:rsidRDefault="00E00C20" w14:paraId="7B9FD07A"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227047" w14:paraId="2A620831"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4ABDBB5" w14:textId="77777777">
            <w:pPr>
              <w:rPr>
                <w:rFonts w:ascii="Arial" w:hAnsi="Arial" w:cs="Arial"/>
                <w:sz w:val="22"/>
                <w:szCs w:val="22"/>
              </w:rPr>
            </w:pPr>
            <w:r w:rsidRPr="00730F7A">
              <w:rPr>
                <w:rFonts w:ascii="Arial" w:hAnsi="Arial" w:cs="Arial"/>
                <w:sz w:val="22"/>
                <w:szCs w:val="22"/>
              </w:rPr>
              <w:t>Evaporadora: Estado e aparência do gabinete</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01896E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0451AA46"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DE10556" w14:textId="77777777">
            <w:pPr>
              <w:rPr>
                <w:rFonts w:ascii="Arial" w:hAnsi="Arial" w:cs="Arial"/>
                <w:sz w:val="22"/>
                <w:szCs w:val="22"/>
              </w:rPr>
            </w:pPr>
            <w:r w:rsidRPr="00730F7A">
              <w:rPr>
                <w:rFonts w:ascii="Arial" w:hAnsi="Arial" w:cs="Arial"/>
                <w:sz w:val="22"/>
                <w:szCs w:val="22"/>
              </w:rPr>
              <w:t>Evaporadora: Limpeza do gabinete</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C967D4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72CC4E2F"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BFDF4DA" w14:textId="77777777">
            <w:pPr>
              <w:rPr>
                <w:rFonts w:ascii="Arial" w:hAnsi="Arial" w:cs="Arial"/>
                <w:sz w:val="22"/>
                <w:szCs w:val="22"/>
              </w:rPr>
            </w:pPr>
            <w:r w:rsidRPr="00730F7A">
              <w:rPr>
                <w:rFonts w:ascii="Arial" w:hAnsi="Arial" w:cs="Arial"/>
                <w:sz w:val="22"/>
                <w:szCs w:val="22"/>
              </w:rPr>
              <w:t>Evaporadora: Estado e funcionamento das aletas de direcionamento de ar</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8A73C9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11F0C119"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2E05F68" w14:textId="77777777">
            <w:pPr>
              <w:rPr>
                <w:rFonts w:ascii="Arial" w:hAnsi="Arial" w:cs="Arial"/>
                <w:sz w:val="22"/>
                <w:szCs w:val="22"/>
              </w:rPr>
            </w:pPr>
            <w:r w:rsidRPr="00730F7A">
              <w:rPr>
                <w:rFonts w:ascii="Arial" w:hAnsi="Arial" w:cs="Arial"/>
                <w:sz w:val="22"/>
                <w:szCs w:val="22"/>
              </w:rPr>
              <w:t>Evaporadora: Estado, limpeza, conservação e adequação do filtro de ar</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4B8D5D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0F0D4DD1"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C2C98B3" w14:textId="77777777">
            <w:pPr>
              <w:rPr>
                <w:rFonts w:ascii="Arial" w:hAnsi="Arial" w:cs="Arial"/>
                <w:sz w:val="22"/>
                <w:szCs w:val="22"/>
              </w:rPr>
            </w:pPr>
            <w:r w:rsidRPr="00730F7A">
              <w:rPr>
                <w:rFonts w:ascii="Arial" w:hAnsi="Arial" w:cs="Arial"/>
                <w:sz w:val="22"/>
                <w:szCs w:val="22"/>
              </w:rPr>
              <w:t>Evaporadora: Estado de conservação, funcionamento da placa receptora, leds e botões</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5EAE2D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4EF7C2FA"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C6EFA22" w14:textId="77777777">
            <w:pPr>
              <w:rPr>
                <w:rFonts w:ascii="Arial" w:hAnsi="Arial" w:cs="Arial"/>
                <w:sz w:val="22"/>
                <w:szCs w:val="22"/>
              </w:rPr>
            </w:pPr>
            <w:r w:rsidRPr="00730F7A">
              <w:rPr>
                <w:rFonts w:ascii="Arial" w:hAnsi="Arial" w:cs="Arial"/>
                <w:sz w:val="22"/>
                <w:szCs w:val="22"/>
              </w:rPr>
              <w:t>Evaporadora: Estado e limpeza da serpentina</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87EAE77"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552E38B1"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1FFD00F" w14:textId="77777777">
            <w:pPr>
              <w:rPr>
                <w:rFonts w:ascii="Arial" w:hAnsi="Arial" w:cs="Arial"/>
                <w:sz w:val="22"/>
                <w:szCs w:val="22"/>
              </w:rPr>
            </w:pPr>
            <w:r w:rsidRPr="00730F7A">
              <w:rPr>
                <w:rFonts w:ascii="Arial" w:hAnsi="Arial" w:cs="Arial"/>
                <w:sz w:val="22"/>
                <w:szCs w:val="22"/>
              </w:rPr>
              <w:t>Evaporadora: Estado, limpeza e ausência de vazamentos da bandeja de condensado</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DDD7DC2"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649F80B9"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941C77F" w14:textId="77777777">
            <w:pPr>
              <w:rPr>
                <w:rFonts w:ascii="Arial" w:hAnsi="Arial" w:cs="Arial"/>
                <w:sz w:val="22"/>
                <w:szCs w:val="22"/>
              </w:rPr>
            </w:pPr>
            <w:r w:rsidRPr="00730F7A">
              <w:rPr>
                <w:rFonts w:ascii="Arial" w:hAnsi="Arial" w:cs="Arial"/>
                <w:sz w:val="22"/>
                <w:szCs w:val="22"/>
              </w:rPr>
              <w:t xml:space="preserve">Evaporadora: </w:t>
            </w:r>
            <w:proofErr w:type="spellStart"/>
            <w:r w:rsidRPr="00730F7A">
              <w:rPr>
                <w:rFonts w:ascii="Arial" w:hAnsi="Arial" w:cs="Arial"/>
                <w:sz w:val="22"/>
                <w:szCs w:val="22"/>
              </w:rPr>
              <w:t>Suportação</w:t>
            </w:r>
            <w:proofErr w:type="spellEnd"/>
            <w:r w:rsidRPr="00730F7A">
              <w:rPr>
                <w:rFonts w:ascii="Arial" w:hAnsi="Arial" w:cs="Arial"/>
                <w:sz w:val="22"/>
                <w:szCs w:val="22"/>
              </w:rPr>
              <w:t xml:space="preserve"> e Fixação</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B8F543E"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58C97227"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61A2DDF" w14:textId="77777777">
            <w:pPr>
              <w:rPr>
                <w:rFonts w:ascii="Arial" w:hAnsi="Arial" w:cs="Arial"/>
                <w:sz w:val="22"/>
                <w:szCs w:val="22"/>
              </w:rPr>
            </w:pPr>
            <w:r w:rsidRPr="00730F7A">
              <w:rPr>
                <w:rFonts w:ascii="Arial" w:hAnsi="Arial" w:cs="Arial"/>
                <w:sz w:val="22"/>
                <w:szCs w:val="22"/>
              </w:rPr>
              <w:t>Dreno: Funcionamento, conservação, fixação, etc.</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55E96B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76A5F79E"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32D236D" w14:textId="77777777">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5B4DD9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399B1A77"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8195BB6" w14:textId="77777777">
            <w:pPr>
              <w:rPr>
                <w:rFonts w:ascii="Arial" w:hAnsi="Arial" w:cs="Arial"/>
                <w:sz w:val="22"/>
                <w:szCs w:val="22"/>
              </w:rPr>
            </w:pPr>
            <w:r w:rsidRPr="00730F7A">
              <w:rPr>
                <w:rFonts w:ascii="Arial" w:hAnsi="Arial" w:cs="Arial"/>
                <w:sz w:val="22"/>
                <w:szCs w:val="22"/>
              </w:rPr>
              <w:t>Condensadora: Nível de ruído</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FE043EF"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2A4AC70A"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E531DA0" w14:textId="77777777">
            <w:pPr>
              <w:rPr>
                <w:rFonts w:ascii="Arial" w:hAnsi="Arial" w:cs="Arial"/>
                <w:sz w:val="22"/>
                <w:szCs w:val="22"/>
              </w:rPr>
            </w:pPr>
            <w:r w:rsidRPr="00730F7A">
              <w:rPr>
                <w:rFonts w:ascii="Arial" w:hAnsi="Arial" w:cs="Arial"/>
                <w:sz w:val="22"/>
                <w:szCs w:val="22"/>
              </w:rPr>
              <w:t>Condensadora: Estado e aparência do gabinete</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5A4472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3676C4F9"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1C287A1" w14:textId="77777777">
            <w:pPr>
              <w:rPr>
                <w:rFonts w:ascii="Arial" w:hAnsi="Arial" w:cs="Arial"/>
                <w:sz w:val="22"/>
                <w:szCs w:val="22"/>
              </w:rPr>
            </w:pPr>
            <w:r w:rsidRPr="00730F7A">
              <w:rPr>
                <w:rFonts w:ascii="Arial" w:hAnsi="Arial" w:cs="Arial"/>
                <w:sz w:val="22"/>
                <w:szCs w:val="22"/>
              </w:rPr>
              <w:t>Condensadora: Estado e Limpeza da serpentina</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ED9D96B"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27047" w14:paraId="60CA760B"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56F5BE7" w14:textId="77777777">
            <w:pPr>
              <w:rPr>
                <w:rFonts w:ascii="Arial" w:hAnsi="Arial" w:cs="Arial"/>
                <w:sz w:val="22"/>
                <w:szCs w:val="22"/>
              </w:rPr>
            </w:pPr>
            <w:r w:rsidRPr="00730F7A">
              <w:rPr>
                <w:rFonts w:ascii="Arial" w:hAnsi="Arial" w:cs="Arial"/>
                <w:sz w:val="22"/>
                <w:szCs w:val="22"/>
              </w:rPr>
              <w:t>Compressor: Estado, ruído, vibração</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C255F6C"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0595B45D"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21F6C98" w14:textId="77777777">
            <w:pPr>
              <w:rPr>
                <w:rFonts w:ascii="Arial" w:hAnsi="Arial" w:cs="Arial"/>
                <w:sz w:val="22"/>
                <w:szCs w:val="22"/>
              </w:rPr>
            </w:pPr>
            <w:r w:rsidRPr="00730F7A">
              <w:rPr>
                <w:rFonts w:ascii="Arial" w:hAnsi="Arial" w:cs="Arial"/>
                <w:sz w:val="22"/>
                <w:szCs w:val="22"/>
              </w:rPr>
              <w:t>Circuito frigorífico: Ausência de vazamentos</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A95F2F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417478B1"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B34F8B9" w14:textId="77777777">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A36C01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53D42E2E"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C46F093" w14:textId="77777777">
            <w:pPr>
              <w:rPr>
                <w:rFonts w:ascii="Arial" w:hAnsi="Arial" w:cs="Arial"/>
                <w:sz w:val="22"/>
                <w:szCs w:val="22"/>
              </w:rPr>
            </w:pPr>
            <w:r w:rsidRPr="00730F7A">
              <w:rPr>
                <w:rFonts w:ascii="Arial" w:hAnsi="Arial" w:cs="Arial"/>
                <w:sz w:val="22"/>
                <w:szCs w:val="22"/>
              </w:rPr>
              <w:t>Filtro secador: Estado, indícios de entupimento / saturação</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887FBD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3569B8C9"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DFC8FD4"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D2667D2"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27047" w14:paraId="2BE8897C"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3E2B429"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B266B21"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27047" w14:paraId="7842C782"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2EF323E" w14:textId="77777777">
            <w:pPr>
              <w:rPr>
                <w:rFonts w:ascii="Arial" w:hAnsi="Arial" w:cs="Arial"/>
                <w:sz w:val="22"/>
                <w:szCs w:val="22"/>
              </w:rPr>
            </w:pPr>
            <w:r w:rsidRPr="00730F7A">
              <w:rPr>
                <w:rFonts w:ascii="Arial" w:hAnsi="Arial" w:cs="Arial"/>
                <w:sz w:val="22"/>
                <w:szCs w:val="22"/>
              </w:rPr>
              <w:lastRenderedPageBreak/>
              <w:t>Disjuntor de proteção: Adequação, funcionamento</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D671FFA"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27047" w14:paraId="2BB33BFA"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4ECB2A6" w14:textId="77777777">
            <w:pPr>
              <w:rPr>
                <w:rFonts w:ascii="Arial" w:hAnsi="Arial" w:cs="Arial"/>
                <w:sz w:val="22"/>
                <w:szCs w:val="22"/>
              </w:rPr>
            </w:pPr>
            <w:r w:rsidRPr="00730F7A">
              <w:rPr>
                <w:rFonts w:ascii="Arial" w:hAnsi="Arial" w:cs="Arial"/>
                <w:sz w:val="22"/>
                <w:szCs w:val="22"/>
              </w:rPr>
              <w:t>Terminais, eletrodutos e cabos elétricos: Adequação, estado, fixação e temperatura</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78E5DD9"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27047" w14:paraId="44C51CB1"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610C043" w14:textId="77777777">
            <w:pPr>
              <w:rPr>
                <w:rFonts w:ascii="Arial" w:hAnsi="Arial" w:cs="Arial"/>
                <w:sz w:val="22"/>
                <w:szCs w:val="22"/>
              </w:rPr>
            </w:pPr>
            <w:r w:rsidRPr="00730F7A">
              <w:rPr>
                <w:rFonts w:ascii="Arial" w:hAnsi="Arial" w:cs="Arial"/>
                <w:sz w:val="22"/>
                <w:szCs w:val="22"/>
              </w:rPr>
              <w:t>Ponto de força e aterramento</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BAC8709"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27047" w14:paraId="08AD97B8"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8EA8386" w14:textId="77777777">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7C481A0"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27047" w14:paraId="4BF21417"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00C20" w:rsidP="00E00C20" w:rsidRDefault="00E00C20" w14:paraId="06A210FD" w14:textId="77777777">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00C20" w:rsidP="00E00C20" w:rsidRDefault="00E00C20" w14:paraId="127274A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62940C50"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00C20" w:rsidP="00E00C20" w:rsidRDefault="00E00C20" w14:paraId="20F9A600" w14:textId="77777777">
            <w:pPr>
              <w:rPr>
                <w:rFonts w:ascii="Arial" w:hAnsi="Arial" w:cs="Arial"/>
                <w:sz w:val="22"/>
                <w:szCs w:val="22"/>
              </w:rPr>
            </w:pPr>
            <w:r w:rsidRPr="00730F7A">
              <w:rPr>
                <w:rFonts w:ascii="Arial" w:hAnsi="Arial" w:cs="Arial"/>
                <w:sz w:val="22"/>
                <w:szCs w:val="22"/>
              </w:rPr>
              <w:t>Bomba de drenagem de condensado (limpeza e funcionamento)</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00C20" w:rsidP="00E00C20" w:rsidRDefault="00E00C20" w14:paraId="24621A3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27047" w14:paraId="2A853912"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00C20" w:rsidP="00E00C20" w:rsidRDefault="00E00C20" w14:paraId="64A94794" w14:textId="77777777">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00C20" w:rsidP="00E00C20" w:rsidRDefault="00E00C20" w14:paraId="4D2BF5E5" w14:textId="77777777">
            <w:pPr>
              <w:jc w:val="center"/>
              <w:rPr>
                <w:rFonts w:ascii="Arial" w:hAnsi="Arial" w:cs="Arial"/>
                <w:sz w:val="22"/>
                <w:szCs w:val="22"/>
              </w:rPr>
            </w:pPr>
            <w:r w:rsidRPr="00730F7A">
              <w:rPr>
                <w:rFonts w:ascii="Arial" w:hAnsi="Arial" w:cs="Arial"/>
                <w:sz w:val="22"/>
                <w:szCs w:val="22"/>
              </w:rPr>
              <w:t>MENSAL</w:t>
            </w:r>
          </w:p>
        </w:tc>
      </w:tr>
      <w:tr w:rsidRPr="00730F7A" w:rsidR="00E00C20" w:rsidTr="00227047" w14:paraId="1DA3DB0A" w14:textId="77777777">
        <w:trPr>
          <w:trHeight w:val="259"/>
        </w:trPr>
        <w:tc>
          <w:tcPr>
            <w:tcW w:w="6299"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00C20" w:rsidP="00E00C20" w:rsidRDefault="00E00C20" w14:paraId="53EB2A13" w14:textId="77777777">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2267"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00C20" w:rsidP="00E00C20" w:rsidRDefault="00E00C20" w14:paraId="7FBA0020" w14:textId="77777777">
            <w:pPr>
              <w:jc w:val="center"/>
              <w:rPr>
                <w:rFonts w:ascii="Arial" w:hAnsi="Arial" w:cs="Arial"/>
                <w:sz w:val="22"/>
                <w:szCs w:val="22"/>
              </w:rPr>
            </w:pPr>
            <w:r w:rsidRPr="00730F7A">
              <w:rPr>
                <w:rFonts w:ascii="Arial" w:hAnsi="Arial" w:cs="Arial"/>
                <w:sz w:val="22"/>
                <w:szCs w:val="22"/>
              </w:rPr>
              <w:t>MENSAL</w:t>
            </w:r>
          </w:p>
        </w:tc>
      </w:tr>
      <w:tr w:rsidRPr="00EF19D8" w:rsidR="00B671D9" w:rsidTr="00227047" w14:paraId="360228F9" w14:textId="77777777">
        <w:trPr>
          <w:trHeight w:val="259"/>
        </w:trPr>
        <w:tc>
          <w:tcPr>
            <w:tcW w:w="6299"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tcPr>
          <w:p w:rsidRPr="00EF19D8" w:rsidR="00B671D9" w:rsidP="00AB2847" w:rsidRDefault="00B671D9" w14:paraId="5DFF8F62" w14:textId="77777777">
            <w:pPr>
              <w:rPr>
                <w:rFonts w:ascii="Arial" w:hAnsi="Arial" w:cs="Arial"/>
                <w:sz w:val="22"/>
                <w:szCs w:val="22"/>
              </w:rPr>
            </w:pPr>
            <w:r w:rsidRPr="00B671D9">
              <w:rPr>
                <w:rFonts w:ascii="Arial" w:hAnsi="Arial" w:cs="Arial"/>
                <w:sz w:val="22"/>
                <w:szCs w:val="22"/>
              </w:rPr>
              <w:t>Corrigir todos os problemas verificados, com recomposição.</w:t>
            </w:r>
          </w:p>
        </w:tc>
        <w:tc>
          <w:tcPr>
            <w:tcW w:w="2267"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tcPr>
          <w:p w:rsidR="00B671D9" w:rsidP="00AB2847" w:rsidRDefault="00B671D9" w14:paraId="302C7E9D" w14:textId="77777777">
            <w:pPr>
              <w:jc w:val="center"/>
              <w:rPr>
                <w:rFonts w:ascii="Arial" w:hAnsi="Arial" w:cs="Arial"/>
                <w:sz w:val="22"/>
                <w:szCs w:val="22"/>
              </w:rPr>
            </w:pPr>
            <w:r w:rsidRPr="00B671D9">
              <w:rPr>
                <w:rFonts w:ascii="Arial" w:hAnsi="Arial" w:cs="Arial"/>
                <w:sz w:val="22"/>
                <w:szCs w:val="22"/>
              </w:rPr>
              <w:t>MENSAL</w:t>
            </w:r>
          </w:p>
        </w:tc>
      </w:tr>
    </w:tbl>
    <w:p w:rsidR="00A17912" w:rsidP="004723F9" w:rsidRDefault="00A17912" w14:paraId="1F605BBC" w14:textId="4EAC0A7F">
      <w:pPr>
        <w:rPr>
          <w:rFonts w:cs="Arial"/>
          <w:b/>
          <w:szCs w:val="22"/>
        </w:rPr>
      </w:pPr>
    </w:p>
    <w:p w:rsidRPr="00730F7A" w:rsidR="00B671D9" w:rsidP="004723F9" w:rsidRDefault="00B671D9" w14:paraId="2DC79DDA" w14:textId="77777777">
      <w:pPr>
        <w:rPr>
          <w:rFonts w:cs="Arial"/>
          <w:b/>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583"/>
        <w:gridCol w:w="1983"/>
      </w:tblGrid>
      <w:tr w:rsidRPr="00730F7A" w:rsidR="00730F7A" w:rsidTr="008C78C6" w14:paraId="45239DCE" w14:textId="77777777">
        <w:trPr>
          <w:cantSplit/>
          <w:trHeight w:val="255"/>
          <w:tblHeader/>
        </w:trPr>
        <w:tc>
          <w:tcPr>
            <w:tcW w:w="8566"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E00C20" w:rsidP="00E00C20" w:rsidRDefault="00E00C20" w14:paraId="42940F81" w14:textId="77777777">
            <w:pPr>
              <w:jc w:val="both"/>
              <w:rPr>
                <w:rFonts w:ascii="Arial" w:hAnsi="Arial" w:cs="Arial"/>
                <w:b/>
                <w:bCs/>
                <w:sz w:val="22"/>
                <w:szCs w:val="22"/>
              </w:rPr>
            </w:pPr>
            <w:r w:rsidRPr="00730F7A">
              <w:rPr>
                <w:rFonts w:ascii="Arial" w:hAnsi="Arial" w:cs="Arial"/>
                <w:b/>
                <w:sz w:val="22"/>
                <w:szCs w:val="22"/>
              </w:rPr>
              <w:t>RTP / RTS</w:t>
            </w:r>
          </w:p>
        </w:tc>
      </w:tr>
      <w:tr w:rsidRPr="00730F7A" w:rsidR="00730F7A" w:rsidTr="008C78C6" w14:paraId="120FB994" w14:textId="77777777">
        <w:trPr>
          <w:trHeight w:val="399"/>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E00C20" w:rsidP="00E00C20" w:rsidRDefault="00E00C20" w14:paraId="0269CECB"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E00C20" w:rsidP="00E00C20" w:rsidRDefault="00E00C20" w14:paraId="302EE4E4"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8C78C6" w14:paraId="106E073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04F1678" w14:textId="77777777">
            <w:pPr>
              <w:rPr>
                <w:rFonts w:ascii="Arial" w:hAnsi="Arial" w:cs="Arial"/>
                <w:sz w:val="22"/>
                <w:szCs w:val="22"/>
              </w:rPr>
            </w:pPr>
            <w:r w:rsidRPr="00730F7A">
              <w:rPr>
                <w:rFonts w:ascii="Arial" w:hAnsi="Arial" w:cs="Arial"/>
                <w:sz w:val="22"/>
                <w:szCs w:val="22"/>
              </w:rPr>
              <w:t>Estanqueidade do gabinete e dutos acoplados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51DB9C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250F482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81819CE" w14:textId="77777777">
            <w:pPr>
              <w:rPr>
                <w:rFonts w:ascii="Arial" w:hAnsi="Arial" w:cs="Arial"/>
                <w:sz w:val="22"/>
                <w:szCs w:val="22"/>
              </w:rPr>
            </w:pPr>
            <w:r w:rsidRPr="00730F7A">
              <w:rPr>
                <w:rFonts w:ascii="Arial" w:hAnsi="Arial" w:cs="Arial"/>
                <w:sz w:val="22"/>
                <w:szCs w:val="22"/>
              </w:rPr>
              <w:t>Local de instalação: Limpeza, existência de elementos e materiais indevidos, etc.</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FA2D69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1C295AB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64EFBC5" w14:textId="77777777">
            <w:pPr>
              <w:rPr>
                <w:rFonts w:ascii="Arial" w:hAnsi="Arial" w:cs="Arial"/>
                <w:sz w:val="22"/>
                <w:szCs w:val="22"/>
              </w:rPr>
            </w:pPr>
            <w:r w:rsidRPr="00730F7A">
              <w:rPr>
                <w:rFonts w:ascii="Arial" w:hAnsi="Arial" w:cs="Arial"/>
                <w:sz w:val="22"/>
                <w:szCs w:val="22"/>
              </w:rPr>
              <w:t>Drenos e ralos: Funcionamento, conservação, fixação, etc.</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F1D8FF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47F3146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98AD43B" w14:textId="77777777">
            <w:pPr>
              <w:rPr>
                <w:rFonts w:ascii="Arial" w:hAnsi="Arial" w:cs="Arial"/>
                <w:sz w:val="22"/>
                <w:szCs w:val="22"/>
              </w:rPr>
            </w:pPr>
            <w:r w:rsidRPr="00730F7A">
              <w:rPr>
                <w:rFonts w:ascii="Arial" w:hAnsi="Arial" w:cs="Arial"/>
                <w:sz w:val="22"/>
                <w:szCs w:val="22"/>
              </w:rPr>
              <w:t>Filtro da tomada de ar exterior: Adequação, estado de conservação e limpeza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DFCD7E3"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8C78C6" w14:paraId="5DE47386"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3638831" w14:textId="77777777">
            <w:pPr>
              <w:rPr>
                <w:rFonts w:ascii="Arial" w:hAnsi="Arial" w:cs="Arial"/>
                <w:sz w:val="22"/>
                <w:szCs w:val="22"/>
              </w:rPr>
            </w:pPr>
            <w:r w:rsidRPr="00730F7A">
              <w:rPr>
                <w:rFonts w:ascii="Arial" w:hAnsi="Arial" w:cs="Arial"/>
                <w:sz w:val="22"/>
                <w:szCs w:val="22"/>
              </w:rPr>
              <w:t>Registro(s) da(s) tomada(s) de ar de retorno: Estado, regulagem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C6C9D8A"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8C78C6" w14:paraId="55FA78C6"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030C4F5" w14:textId="77777777">
            <w:pPr>
              <w:rPr>
                <w:rFonts w:ascii="Arial" w:hAnsi="Arial" w:cs="Arial"/>
                <w:sz w:val="22"/>
                <w:szCs w:val="22"/>
              </w:rPr>
            </w:pPr>
            <w:r w:rsidRPr="00730F7A">
              <w:rPr>
                <w:rFonts w:ascii="Arial" w:hAnsi="Arial" w:cs="Arial"/>
                <w:sz w:val="22"/>
                <w:szCs w:val="22"/>
              </w:rPr>
              <w:t>Registro da tomada de ar exterior: Estado, regulagem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A00A65A"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8C78C6" w14:paraId="577183D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4F838F9" w14:textId="77777777">
            <w:pPr>
              <w:rPr>
                <w:rFonts w:ascii="Arial" w:hAnsi="Arial" w:cs="Arial"/>
                <w:sz w:val="22"/>
                <w:szCs w:val="22"/>
              </w:rPr>
            </w:pPr>
            <w:r w:rsidRPr="00730F7A">
              <w:rPr>
                <w:rFonts w:ascii="Arial" w:hAnsi="Arial" w:cs="Arial"/>
                <w:sz w:val="22"/>
                <w:szCs w:val="22"/>
              </w:rPr>
              <w:t>Instruções de operação do sistema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1AE514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16D30F6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8DC720E" w14:textId="77777777">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C10427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15B0F7D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A0378A1" w14:textId="77777777">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2377C8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473DC0E6"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12016A5" w14:textId="77777777">
            <w:pPr>
              <w:rPr>
                <w:rFonts w:ascii="Arial" w:hAnsi="Arial" w:cs="Arial"/>
                <w:sz w:val="22"/>
                <w:szCs w:val="22"/>
              </w:rPr>
            </w:pPr>
            <w:r w:rsidRPr="00730F7A">
              <w:rPr>
                <w:rFonts w:ascii="Arial" w:hAnsi="Arial" w:cs="Arial"/>
                <w:sz w:val="22"/>
                <w:szCs w:val="22"/>
              </w:rPr>
              <w:t>Termostato: Localização, estado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7118C3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69D589A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71E0EFF" w14:textId="77777777">
            <w:pPr>
              <w:rPr>
                <w:rFonts w:ascii="Arial" w:hAnsi="Arial" w:cs="Arial"/>
                <w:sz w:val="22"/>
                <w:szCs w:val="22"/>
              </w:rPr>
            </w:pPr>
            <w:r w:rsidRPr="00730F7A">
              <w:rPr>
                <w:rFonts w:ascii="Arial" w:hAnsi="Arial" w:cs="Arial"/>
                <w:sz w:val="22"/>
                <w:szCs w:val="22"/>
              </w:rPr>
              <w:t>Temperatura do ambiente condicionado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732258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13D5DE8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00F7416" w14:textId="77777777">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BE5395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2221336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EC5C62B" w14:textId="77777777">
            <w:pPr>
              <w:rPr>
                <w:rFonts w:ascii="Arial" w:hAnsi="Arial" w:cs="Arial"/>
                <w:sz w:val="22"/>
                <w:szCs w:val="22"/>
              </w:rPr>
            </w:pPr>
            <w:r w:rsidRPr="00730F7A">
              <w:rPr>
                <w:rFonts w:ascii="Arial" w:hAnsi="Arial" w:cs="Arial"/>
                <w:sz w:val="22"/>
                <w:szCs w:val="22"/>
              </w:rPr>
              <w:t>Limpeza, integridade e pintura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450282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3B8F5BDF"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EBE3BC7" w14:textId="77777777">
            <w:pPr>
              <w:rPr>
                <w:rFonts w:ascii="Arial" w:hAnsi="Arial" w:cs="Arial"/>
                <w:sz w:val="22"/>
                <w:szCs w:val="22"/>
              </w:rPr>
            </w:pPr>
            <w:r w:rsidRPr="00730F7A">
              <w:rPr>
                <w:rFonts w:ascii="Arial" w:hAnsi="Arial" w:cs="Arial"/>
                <w:sz w:val="22"/>
                <w:szCs w:val="22"/>
              </w:rPr>
              <w:t>Fixações, fechamentos dos painéis e estrutura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3082C12"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8C78C6" w14:paraId="6F67950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5C44FBC" w14:textId="77777777">
            <w:pPr>
              <w:rPr>
                <w:rFonts w:ascii="Arial" w:hAnsi="Arial" w:cs="Arial"/>
                <w:sz w:val="22"/>
                <w:szCs w:val="22"/>
              </w:rPr>
            </w:pPr>
            <w:r w:rsidRPr="00730F7A">
              <w:rPr>
                <w:rFonts w:ascii="Arial" w:hAnsi="Arial" w:cs="Arial"/>
                <w:sz w:val="22"/>
                <w:szCs w:val="22"/>
              </w:rPr>
              <w:lastRenderedPageBreak/>
              <w:t>Evaporador: Adequação, estado, limpeza e conservação do filtro de ar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7338AF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2BE82DE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3CDF3B4" w14:textId="77777777">
            <w:pPr>
              <w:rPr>
                <w:rFonts w:ascii="Arial" w:hAnsi="Arial" w:cs="Arial"/>
                <w:sz w:val="22"/>
                <w:szCs w:val="22"/>
              </w:rPr>
            </w:pPr>
            <w:r w:rsidRPr="00730F7A">
              <w:rPr>
                <w:rFonts w:ascii="Arial" w:hAnsi="Arial" w:cs="Arial"/>
                <w:sz w:val="22"/>
                <w:szCs w:val="22"/>
              </w:rPr>
              <w:t>Fixação e conservação do isolamento térmico interno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F0B347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1005393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53659CE" w14:textId="77777777">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11FE79D"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8C78C6" w14:paraId="1DF4B47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370E240" w14:textId="77777777">
            <w:pPr>
              <w:rPr>
                <w:rFonts w:ascii="Arial" w:hAnsi="Arial" w:cs="Arial"/>
                <w:sz w:val="22"/>
                <w:szCs w:val="22"/>
              </w:rPr>
            </w:pPr>
            <w:r w:rsidRPr="00730F7A">
              <w:rPr>
                <w:rFonts w:ascii="Arial" w:hAnsi="Arial" w:cs="Arial"/>
                <w:sz w:val="22"/>
                <w:szCs w:val="22"/>
              </w:rPr>
              <w:t>Evaporador: Limpeza e estado da voluta e rotor do ventilador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CA480F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3E2E8AA9"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FBCE5B1" w14:textId="77777777">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CC49FA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4F977EA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A8A54EE" w14:textId="77777777">
            <w:pPr>
              <w:rPr>
                <w:rFonts w:ascii="Arial" w:hAnsi="Arial" w:cs="Arial"/>
                <w:sz w:val="22"/>
                <w:szCs w:val="22"/>
              </w:rPr>
            </w:pPr>
            <w:r w:rsidRPr="00730F7A">
              <w:rPr>
                <w:rFonts w:ascii="Arial" w:hAnsi="Arial" w:cs="Arial"/>
                <w:sz w:val="22"/>
                <w:szCs w:val="22"/>
              </w:rPr>
              <w:t>Funcionamento e conservação da válvula de expansão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7E8F8A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16BB3C7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1E37730" w14:textId="77777777">
            <w:pPr>
              <w:rPr>
                <w:rFonts w:ascii="Arial" w:hAnsi="Arial" w:cs="Arial"/>
                <w:sz w:val="22"/>
                <w:szCs w:val="22"/>
              </w:rPr>
            </w:pPr>
            <w:r w:rsidRPr="00730F7A">
              <w:rPr>
                <w:rFonts w:ascii="Arial" w:hAnsi="Arial" w:cs="Arial"/>
                <w:sz w:val="22"/>
                <w:szCs w:val="22"/>
              </w:rPr>
              <w:t>Nível de ruído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E6012BB"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8C78C6" w14:paraId="1BC26E3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80AA7D9" w14:textId="77777777">
            <w:pPr>
              <w:rPr>
                <w:rFonts w:ascii="Arial" w:hAnsi="Arial" w:cs="Arial"/>
                <w:sz w:val="22"/>
                <w:szCs w:val="22"/>
              </w:rPr>
            </w:pPr>
            <w:r w:rsidRPr="00730F7A">
              <w:rPr>
                <w:rFonts w:ascii="Arial" w:hAnsi="Arial" w:cs="Arial"/>
                <w:sz w:val="22"/>
                <w:szCs w:val="22"/>
              </w:rPr>
              <w:t>Estado, organização e limpeza do quadro elétrico interno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BD5FFC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58875B69"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D0B875B" w14:textId="77777777">
            <w:pPr>
              <w:rPr>
                <w:rFonts w:ascii="Arial" w:hAnsi="Arial" w:cs="Arial"/>
                <w:sz w:val="22"/>
                <w:szCs w:val="22"/>
              </w:rPr>
            </w:pPr>
            <w:r w:rsidRPr="00730F7A">
              <w:rPr>
                <w:rFonts w:ascii="Arial" w:hAnsi="Arial" w:cs="Arial"/>
                <w:sz w:val="22"/>
                <w:szCs w:val="22"/>
              </w:rPr>
              <w:t>Compressor(es):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E54713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7D65E2A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BCAB996" w14:textId="77777777">
            <w:pPr>
              <w:rPr>
                <w:rFonts w:ascii="Arial" w:hAnsi="Arial" w:cs="Arial"/>
                <w:sz w:val="22"/>
                <w:szCs w:val="22"/>
              </w:rPr>
            </w:pPr>
            <w:r w:rsidRPr="00730F7A">
              <w:rPr>
                <w:rFonts w:ascii="Arial" w:hAnsi="Arial" w:cs="Arial"/>
                <w:sz w:val="22"/>
                <w:szCs w:val="22"/>
              </w:rPr>
              <w:t>Compressor(es): Estado, ruído, vibração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B3EA5A8"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8C78C6" w14:paraId="0E44817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8B57C48" w14:textId="77777777">
            <w:pPr>
              <w:rPr>
                <w:rFonts w:ascii="Arial" w:hAnsi="Arial" w:cs="Arial"/>
                <w:sz w:val="22"/>
                <w:szCs w:val="22"/>
              </w:rPr>
            </w:pPr>
            <w:r w:rsidRPr="00730F7A">
              <w:rPr>
                <w:rFonts w:ascii="Arial" w:hAnsi="Arial" w:cs="Arial"/>
                <w:sz w:val="22"/>
                <w:szCs w:val="22"/>
              </w:rPr>
              <w:t>Filtro(s) secador(es): Estado, indícios de entupimento / saturação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56DBEF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1245AC9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526B95E" w14:textId="77777777">
            <w:pPr>
              <w:rPr>
                <w:rFonts w:ascii="Arial" w:hAnsi="Arial" w:cs="Arial"/>
                <w:sz w:val="22"/>
                <w:szCs w:val="22"/>
              </w:rPr>
            </w:pPr>
            <w:r w:rsidRPr="00730F7A">
              <w:rPr>
                <w:rFonts w:ascii="Arial" w:hAnsi="Arial" w:cs="Arial"/>
                <w:sz w:val="22"/>
                <w:szCs w:val="22"/>
              </w:rPr>
              <w:t>Circuito(s) frigorífico(s): Ausência de vazamentos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9A24BD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67638D29"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5FBCD84" w14:textId="77777777">
            <w:pPr>
              <w:rPr>
                <w:rFonts w:ascii="Arial" w:hAnsi="Arial" w:cs="Arial"/>
                <w:sz w:val="22"/>
                <w:szCs w:val="22"/>
              </w:rPr>
            </w:pPr>
            <w:r w:rsidRPr="00730F7A">
              <w:rPr>
                <w:rFonts w:ascii="Arial" w:hAnsi="Arial" w:cs="Arial"/>
                <w:sz w:val="22"/>
                <w:szCs w:val="22"/>
              </w:rPr>
              <w:t>Terminais elétricos: Adequação, aperto e contato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808098E"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8C78C6" w14:paraId="34185CB6"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12B5268" w14:textId="77777777">
            <w:pPr>
              <w:rPr>
                <w:rFonts w:ascii="Arial" w:hAnsi="Arial" w:cs="Arial"/>
                <w:sz w:val="22"/>
                <w:szCs w:val="22"/>
              </w:rPr>
            </w:pPr>
            <w:r w:rsidRPr="00730F7A">
              <w:rPr>
                <w:rFonts w:ascii="Arial" w:hAnsi="Arial" w:cs="Arial"/>
                <w:sz w:val="22"/>
                <w:szCs w:val="22"/>
              </w:rPr>
              <w:t>Visor(es) de líquido: Ausência de umidade e bolhas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6054AEE"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8C78C6" w14:paraId="31E2492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5A97A33" w14:textId="77777777">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1C1C65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0CF481FF"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11D1F54" w14:textId="77777777">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547C243"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C78C6" w14:paraId="70EEC36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B2BDE91" w14:textId="77777777">
            <w:pPr>
              <w:rPr>
                <w:rFonts w:ascii="Arial" w:hAnsi="Arial" w:cs="Arial"/>
                <w:sz w:val="22"/>
                <w:szCs w:val="22"/>
              </w:rPr>
            </w:pPr>
            <w:r w:rsidRPr="00730F7A">
              <w:rPr>
                <w:rFonts w:ascii="Arial" w:hAnsi="Arial" w:cs="Arial"/>
                <w:sz w:val="22"/>
                <w:szCs w:val="22"/>
              </w:rPr>
              <w:t>Ponto de força e aterramento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D062CB9"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C78C6" w14:paraId="3F6A183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2CBD6C9"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0FB9AB0"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C78C6" w14:paraId="11AAC99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43004B8"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131E1A9"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8C78C6" w14:paraId="76FE165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00389DA" w14:textId="77777777">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2CC69A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291BDD0F"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CACE0CE" w14:textId="77777777">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F39025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43C45AF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CFC624A" w14:textId="77777777">
            <w:pPr>
              <w:rPr>
                <w:rFonts w:ascii="Arial" w:hAnsi="Arial" w:cs="Arial"/>
                <w:sz w:val="22"/>
                <w:szCs w:val="22"/>
              </w:rPr>
            </w:pPr>
            <w:r w:rsidRPr="00730F7A">
              <w:rPr>
                <w:rFonts w:ascii="Arial" w:hAnsi="Arial" w:cs="Arial"/>
                <w:sz w:val="22"/>
                <w:szCs w:val="22"/>
              </w:rPr>
              <w:t>Condensador: Estado geral da serpentina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953828D"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8C78C6" w14:paraId="737D4B8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EE2F70B" w14:textId="77777777">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42C531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4D6FE4D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8C6C179" w14:textId="77777777">
            <w:pPr>
              <w:rPr>
                <w:rFonts w:ascii="Arial" w:hAnsi="Arial" w:cs="Arial"/>
                <w:sz w:val="22"/>
                <w:szCs w:val="22"/>
              </w:rPr>
            </w:pPr>
            <w:r w:rsidRPr="00730F7A">
              <w:rPr>
                <w:rFonts w:ascii="Arial" w:hAnsi="Arial" w:cs="Arial"/>
                <w:sz w:val="22"/>
                <w:szCs w:val="22"/>
              </w:rPr>
              <w:t>Condensador(es) com ventilador(es) axial(</w:t>
            </w:r>
            <w:proofErr w:type="spellStart"/>
            <w:r w:rsidRPr="00730F7A">
              <w:rPr>
                <w:rFonts w:ascii="Arial" w:hAnsi="Arial" w:cs="Arial"/>
                <w:sz w:val="22"/>
                <w:szCs w:val="22"/>
              </w:rPr>
              <w:t>is</w:t>
            </w:r>
            <w:proofErr w:type="spellEnd"/>
            <w:r w:rsidRPr="00730F7A">
              <w:rPr>
                <w:rFonts w:ascii="Arial" w:hAnsi="Arial" w:cs="Arial"/>
                <w:sz w:val="22"/>
                <w:szCs w:val="22"/>
              </w:rPr>
              <w:t>): Estado do conjunto motor-ventilador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BF9138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4F30BD6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8AAACB3" w14:textId="77777777">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6B02965"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1FBCE186"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BDF6E6A" w14:textId="77777777">
            <w:pPr>
              <w:rPr>
                <w:rFonts w:ascii="Arial" w:hAnsi="Arial" w:cs="Arial"/>
                <w:sz w:val="22"/>
                <w:szCs w:val="22"/>
              </w:rPr>
            </w:pPr>
            <w:r w:rsidRPr="00730F7A">
              <w:rPr>
                <w:rFonts w:ascii="Arial" w:hAnsi="Arial" w:cs="Arial"/>
                <w:sz w:val="22"/>
                <w:szCs w:val="22"/>
              </w:rPr>
              <w:t>Isolamento térmico das tubulações frigoríficas: Adequação, integridade, fixação e proteção mecânica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59BA95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6D6DC41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C24A6E0" w14:textId="77777777">
            <w:pPr>
              <w:rPr>
                <w:rFonts w:ascii="Arial" w:hAnsi="Arial" w:cs="Arial"/>
                <w:sz w:val="22"/>
                <w:szCs w:val="22"/>
              </w:rPr>
            </w:pPr>
            <w:proofErr w:type="spellStart"/>
            <w:r w:rsidRPr="00730F7A">
              <w:rPr>
                <w:rFonts w:ascii="Arial" w:hAnsi="Arial" w:cs="Arial"/>
                <w:sz w:val="22"/>
                <w:szCs w:val="22"/>
              </w:rPr>
              <w:lastRenderedPageBreak/>
              <w:t>Rooftop</w:t>
            </w:r>
            <w:proofErr w:type="spellEnd"/>
            <w:r w:rsidRPr="00730F7A">
              <w:rPr>
                <w:rFonts w:ascii="Arial" w:hAnsi="Arial" w:cs="Arial"/>
                <w:sz w:val="22"/>
                <w:szCs w:val="22"/>
              </w:rPr>
              <w:t xml:space="preserve"> split - Condensadora(s): Estado, organização e limpeza do(s) quadro(s) elétrico(s) interno(s)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522A702"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8C78C6" w14:paraId="79EBF6A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70810A1" w14:textId="77777777">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B72B08C" w14:textId="77777777">
            <w:pPr>
              <w:jc w:val="center"/>
              <w:rPr>
                <w:rFonts w:ascii="Arial" w:hAnsi="Arial" w:cs="Arial"/>
                <w:sz w:val="22"/>
                <w:szCs w:val="22"/>
              </w:rPr>
            </w:pPr>
            <w:r w:rsidRPr="00730F7A">
              <w:rPr>
                <w:rFonts w:ascii="Arial" w:hAnsi="Arial" w:cs="Arial"/>
                <w:sz w:val="22"/>
                <w:szCs w:val="22"/>
              </w:rPr>
              <w:t>SEMESTRAL</w:t>
            </w:r>
          </w:p>
        </w:tc>
      </w:tr>
      <w:tr w:rsidRPr="00730F7A" w:rsidR="00E00C20" w:rsidTr="008C78C6" w14:paraId="6161961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00C20" w:rsidP="00E00C20" w:rsidRDefault="00E00C20" w14:paraId="6C632296" w14:textId="77777777">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00C20" w:rsidP="00E00C20" w:rsidRDefault="00E00C20" w14:paraId="3232C94E" w14:textId="77777777">
            <w:pPr>
              <w:jc w:val="center"/>
              <w:rPr>
                <w:rFonts w:ascii="Arial" w:hAnsi="Arial" w:cs="Arial"/>
                <w:sz w:val="22"/>
                <w:szCs w:val="22"/>
              </w:rPr>
            </w:pPr>
            <w:r w:rsidRPr="00730F7A">
              <w:rPr>
                <w:rFonts w:ascii="Arial" w:hAnsi="Arial" w:cs="Arial"/>
                <w:sz w:val="22"/>
                <w:szCs w:val="22"/>
              </w:rPr>
              <w:t>MENSAL</w:t>
            </w:r>
          </w:p>
        </w:tc>
      </w:tr>
      <w:tr w:rsidRPr="00EF19D8" w:rsidR="00C311BC" w:rsidTr="008C78C6" w14:paraId="182570FD"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tcPr>
          <w:p w:rsidRPr="00EF19D8" w:rsidR="00C311BC" w:rsidP="00AB2847" w:rsidRDefault="00C311BC" w14:paraId="2C1536FE" w14:textId="77777777">
            <w:pPr>
              <w:rPr>
                <w:rFonts w:ascii="Arial" w:hAnsi="Arial" w:cs="Arial"/>
                <w:sz w:val="22"/>
                <w:szCs w:val="22"/>
              </w:rPr>
            </w:pPr>
            <w:r w:rsidRPr="00C311BC">
              <w:rPr>
                <w:rFonts w:ascii="Arial" w:hAnsi="Arial" w:cs="Arial"/>
                <w:sz w:val="22"/>
                <w:szCs w:val="22"/>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tcPr>
          <w:p w:rsidR="00C311BC" w:rsidP="00AB2847" w:rsidRDefault="00C311BC" w14:paraId="44EB7648" w14:textId="77777777">
            <w:pPr>
              <w:jc w:val="center"/>
              <w:rPr>
                <w:rFonts w:ascii="Arial" w:hAnsi="Arial" w:cs="Arial"/>
                <w:sz w:val="22"/>
                <w:szCs w:val="22"/>
              </w:rPr>
            </w:pPr>
            <w:r w:rsidRPr="00C311BC">
              <w:rPr>
                <w:rFonts w:ascii="Arial" w:hAnsi="Arial" w:cs="Arial"/>
                <w:sz w:val="22"/>
                <w:szCs w:val="22"/>
              </w:rPr>
              <w:t>MENSAL</w:t>
            </w:r>
          </w:p>
        </w:tc>
      </w:tr>
    </w:tbl>
    <w:p w:rsidR="00C311BC" w:rsidP="004723F9" w:rsidRDefault="00C311BC" w14:paraId="131E72DD" w14:textId="77777777">
      <w:pPr>
        <w:rPr>
          <w:rFonts w:cs="Arial"/>
          <w:b/>
          <w:szCs w:val="22"/>
        </w:rPr>
      </w:pPr>
    </w:p>
    <w:p w:rsidRPr="00730F7A" w:rsidR="00C311BC" w:rsidP="004723F9" w:rsidRDefault="00C311BC" w14:paraId="519068E7" w14:textId="77777777">
      <w:pPr>
        <w:rPr>
          <w:rFonts w:cs="Arial"/>
          <w:b/>
          <w:szCs w:val="22"/>
        </w:rPr>
      </w:pPr>
    </w:p>
    <w:tbl>
      <w:tblPr>
        <w:tblW w:w="5000" w:type="pct"/>
        <w:tblInd w:w="70" w:type="dxa"/>
        <w:tblLayout w:type="fixed"/>
        <w:tblCellMar>
          <w:left w:w="70" w:type="dxa"/>
          <w:right w:w="70" w:type="dxa"/>
        </w:tblCellMar>
        <w:tblLook w:val="04A0" w:firstRow="1" w:lastRow="0" w:firstColumn="1" w:lastColumn="0" w:noHBand="0" w:noVBand="1"/>
      </w:tblPr>
      <w:tblGrid>
        <w:gridCol w:w="6519"/>
        <w:gridCol w:w="1966"/>
      </w:tblGrid>
      <w:tr w:rsidRPr="00730F7A" w:rsidR="00730F7A" w:rsidTr="0042773F" w14:paraId="491982DE" w14:textId="77777777">
        <w:trPr>
          <w:cantSplit/>
          <w:trHeight w:val="255"/>
          <w:tblHeader/>
        </w:trPr>
        <w:tc>
          <w:tcPr>
            <w:tcW w:w="8567"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E00C20" w:rsidP="00E00C20" w:rsidRDefault="00E00C20" w14:paraId="0401835F" w14:textId="77777777">
            <w:pPr>
              <w:jc w:val="both"/>
              <w:rPr>
                <w:rFonts w:ascii="Arial" w:hAnsi="Arial" w:cs="Arial"/>
                <w:b/>
                <w:bCs/>
                <w:sz w:val="22"/>
                <w:szCs w:val="22"/>
              </w:rPr>
            </w:pPr>
            <w:r w:rsidRPr="00730F7A">
              <w:rPr>
                <w:rFonts w:ascii="Arial" w:hAnsi="Arial" w:cs="Arial"/>
                <w:b/>
                <w:sz w:val="22"/>
                <w:szCs w:val="22"/>
              </w:rPr>
              <w:t>SIR</w:t>
            </w:r>
          </w:p>
        </w:tc>
      </w:tr>
      <w:tr w:rsidRPr="00730F7A" w:rsidR="00730F7A" w:rsidTr="0042773F" w14:paraId="1E444B8B" w14:textId="77777777">
        <w:trPr>
          <w:trHeight w:val="399"/>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E00C20" w:rsidP="00E00C20" w:rsidRDefault="00E00C20" w14:paraId="72BE50B1"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E00C20" w:rsidP="00E00C20" w:rsidRDefault="00E00C20" w14:paraId="0A2A9289"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42773F" w14:paraId="5F931ED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D12C8B2" w14:textId="77777777">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4AA2D2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294B086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A13DB21" w14:textId="77777777">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6CA487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32A5A46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E8D0A1D" w14:textId="77777777">
            <w:pPr>
              <w:rPr>
                <w:rFonts w:ascii="Arial" w:hAnsi="Arial" w:cs="Arial"/>
                <w:sz w:val="22"/>
                <w:szCs w:val="22"/>
              </w:rPr>
            </w:pPr>
            <w:r w:rsidRPr="00730F7A">
              <w:rPr>
                <w:rFonts w:ascii="Arial" w:hAnsi="Arial" w:cs="Arial"/>
                <w:sz w:val="22"/>
                <w:szCs w:val="22"/>
              </w:rPr>
              <w:t>Termostato: Localização, estado e funcionamento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3C9E01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72908EA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79FB332" w14:textId="77777777">
            <w:pPr>
              <w:rPr>
                <w:rFonts w:ascii="Arial" w:hAnsi="Arial" w:cs="Arial"/>
                <w:sz w:val="22"/>
                <w:szCs w:val="22"/>
              </w:rPr>
            </w:pPr>
            <w:r w:rsidRPr="00730F7A">
              <w:rPr>
                <w:rFonts w:ascii="Arial" w:hAnsi="Arial" w:cs="Arial"/>
                <w:sz w:val="22"/>
                <w:szCs w:val="22"/>
              </w:rPr>
              <w:t>Temperatura do ambiente condicionado *</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4AA411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7F9B5906"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EBCD749" w14:textId="77777777">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D9BDDD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689151C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5B3310C" w14:textId="77777777">
            <w:pPr>
              <w:rPr>
                <w:rFonts w:ascii="Arial" w:hAnsi="Arial" w:cs="Arial"/>
                <w:sz w:val="22"/>
                <w:szCs w:val="22"/>
              </w:rPr>
            </w:pPr>
            <w:r w:rsidRPr="00730F7A">
              <w:rPr>
                <w:rFonts w:ascii="Arial" w:hAnsi="Arial" w:cs="Arial"/>
                <w:sz w:val="22"/>
                <w:szCs w:val="22"/>
              </w:rPr>
              <w:t>Limpeza, integridade e pintura do gabinete</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66D4232"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42773F" w14:paraId="0202AD0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9FB226D" w14:textId="77777777">
            <w:pPr>
              <w:rPr>
                <w:rFonts w:ascii="Arial" w:hAnsi="Arial" w:cs="Arial"/>
                <w:sz w:val="22"/>
                <w:szCs w:val="22"/>
              </w:rPr>
            </w:pPr>
            <w:r w:rsidRPr="00730F7A">
              <w:rPr>
                <w:rFonts w:ascii="Arial" w:hAnsi="Arial" w:cs="Arial"/>
                <w:sz w:val="22"/>
                <w:szCs w:val="22"/>
              </w:rPr>
              <w:t>Fixações, fechamentos dos painéis e estrutura do gabinete</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2646EFD"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42773F" w14:paraId="69EBB0E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BB42268" w14:textId="77777777">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898D338"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42773F" w14:paraId="4E7FBFF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1EDA805" w14:textId="77777777">
            <w:pPr>
              <w:rPr>
                <w:rFonts w:ascii="Arial" w:hAnsi="Arial" w:cs="Arial"/>
                <w:sz w:val="22"/>
                <w:szCs w:val="22"/>
              </w:rPr>
            </w:pPr>
            <w:r w:rsidRPr="00730F7A">
              <w:rPr>
                <w:rFonts w:ascii="Arial" w:hAnsi="Arial" w:cs="Arial"/>
                <w:sz w:val="22"/>
                <w:szCs w:val="22"/>
              </w:rPr>
              <w:t>Fixação e conservação do isolamento térmico interno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5537A1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1CE9AE0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5F51B83" w14:textId="77777777">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72D38D1"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42773F" w14:paraId="52A10AA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BC5FF02" w14:textId="77777777">
            <w:pPr>
              <w:rPr>
                <w:rFonts w:ascii="Arial" w:hAnsi="Arial" w:cs="Arial"/>
                <w:sz w:val="22"/>
                <w:szCs w:val="22"/>
              </w:rPr>
            </w:pPr>
            <w:r w:rsidRPr="00730F7A">
              <w:rPr>
                <w:rFonts w:ascii="Arial" w:hAnsi="Arial" w:cs="Arial"/>
                <w:sz w:val="22"/>
                <w:szCs w:val="22"/>
              </w:rPr>
              <w:t>Evaporador: Limpeza e estado da voluta e rotor do ventilador</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5D4DFF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50A1C06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7238A09" w14:textId="77777777">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973200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07F4411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85F316B" w14:textId="77777777">
            <w:pPr>
              <w:rPr>
                <w:rFonts w:ascii="Arial" w:hAnsi="Arial" w:cs="Arial"/>
                <w:sz w:val="22"/>
                <w:szCs w:val="22"/>
              </w:rPr>
            </w:pPr>
            <w:r w:rsidRPr="00730F7A">
              <w:rPr>
                <w:rFonts w:ascii="Arial" w:hAnsi="Arial" w:cs="Arial"/>
                <w:sz w:val="22"/>
                <w:szCs w:val="22"/>
              </w:rPr>
              <w:t>Funcionamento e conservação da válvula de expansão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6F7B555"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6B1C14F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071E693" w14:textId="77777777">
            <w:pPr>
              <w:rPr>
                <w:rFonts w:ascii="Arial" w:hAnsi="Arial" w:cs="Arial"/>
                <w:sz w:val="22"/>
                <w:szCs w:val="22"/>
              </w:rPr>
            </w:pPr>
            <w:r w:rsidRPr="00730F7A">
              <w:rPr>
                <w:rFonts w:ascii="Arial" w:hAnsi="Arial" w:cs="Arial"/>
                <w:sz w:val="22"/>
                <w:szCs w:val="22"/>
              </w:rPr>
              <w:t>Nível de ruído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CA7595C"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42773F" w14:paraId="56A21E3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F5CE2A2" w14:textId="77777777">
            <w:pPr>
              <w:rPr>
                <w:rFonts w:ascii="Arial" w:hAnsi="Arial" w:cs="Arial"/>
                <w:sz w:val="22"/>
                <w:szCs w:val="22"/>
              </w:rPr>
            </w:pPr>
            <w:r w:rsidRPr="00730F7A">
              <w:rPr>
                <w:rFonts w:ascii="Arial" w:hAnsi="Arial" w:cs="Arial"/>
                <w:sz w:val="22"/>
                <w:szCs w:val="22"/>
              </w:rPr>
              <w:t>Estado, organização e limpeza do quadro elétrico interno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96F1C6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758C8F2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46E3305" w14:textId="77777777">
            <w:pPr>
              <w:rPr>
                <w:rFonts w:ascii="Arial" w:hAnsi="Arial" w:cs="Arial"/>
                <w:sz w:val="22"/>
                <w:szCs w:val="22"/>
              </w:rPr>
            </w:pPr>
            <w:r w:rsidRPr="00730F7A">
              <w:rPr>
                <w:rFonts w:ascii="Arial" w:hAnsi="Arial" w:cs="Arial"/>
                <w:sz w:val="22"/>
                <w:szCs w:val="22"/>
              </w:rPr>
              <w:t>Compressor(es): Funcionamento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2A8172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7FF577B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C5BB0AB" w14:textId="77777777">
            <w:pPr>
              <w:rPr>
                <w:rFonts w:ascii="Arial" w:hAnsi="Arial" w:cs="Arial"/>
                <w:sz w:val="22"/>
                <w:szCs w:val="22"/>
              </w:rPr>
            </w:pPr>
            <w:r w:rsidRPr="00730F7A">
              <w:rPr>
                <w:rFonts w:ascii="Arial" w:hAnsi="Arial" w:cs="Arial"/>
                <w:sz w:val="22"/>
                <w:szCs w:val="22"/>
              </w:rPr>
              <w:t>Compressor(es): Estado, ruído, vibração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4955547"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42773F" w14:paraId="704C788F"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6FF3334" w14:textId="77777777">
            <w:pPr>
              <w:rPr>
                <w:rFonts w:ascii="Arial" w:hAnsi="Arial" w:cs="Arial"/>
                <w:sz w:val="22"/>
                <w:szCs w:val="22"/>
              </w:rPr>
            </w:pPr>
            <w:r w:rsidRPr="00730F7A">
              <w:rPr>
                <w:rFonts w:ascii="Arial" w:hAnsi="Arial" w:cs="Arial"/>
                <w:sz w:val="22"/>
                <w:szCs w:val="22"/>
              </w:rPr>
              <w:t>Filtro(s) secador(es): Estado, indícios de entupimento / saturação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75C0585"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60A2110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0B9FD76" w14:textId="77777777">
            <w:pPr>
              <w:rPr>
                <w:rFonts w:ascii="Arial" w:hAnsi="Arial" w:cs="Arial"/>
                <w:sz w:val="22"/>
                <w:szCs w:val="22"/>
              </w:rPr>
            </w:pPr>
            <w:r w:rsidRPr="00730F7A">
              <w:rPr>
                <w:rFonts w:ascii="Arial" w:hAnsi="Arial" w:cs="Arial"/>
                <w:sz w:val="22"/>
                <w:szCs w:val="22"/>
              </w:rPr>
              <w:t>Circuito(s) frigorífico(s): Ausência de vazamentos</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A3D66E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33E4D15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474E4BB" w14:textId="77777777">
            <w:pPr>
              <w:rPr>
                <w:rFonts w:ascii="Arial" w:hAnsi="Arial" w:cs="Arial"/>
                <w:sz w:val="22"/>
                <w:szCs w:val="22"/>
              </w:rPr>
            </w:pPr>
            <w:r w:rsidRPr="00730F7A">
              <w:rPr>
                <w:rFonts w:ascii="Arial" w:hAnsi="Arial" w:cs="Arial"/>
                <w:sz w:val="22"/>
                <w:szCs w:val="22"/>
              </w:rPr>
              <w:t>Terminais elétricos: Adequação, aperto e contato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377BEF0"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42773F" w14:paraId="35C0176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C3F830B" w14:textId="77777777">
            <w:pPr>
              <w:rPr>
                <w:rFonts w:ascii="Arial" w:hAnsi="Arial" w:cs="Arial"/>
                <w:sz w:val="22"/>
                <w:szCs w:val="22"/>
              </w:rPr>
            </w:pPr>
            <w:r w:rsidRPr="00730F7A">
              <w:rPr>
                <w:rFonts w:ascii="Arial" w:hAnsi="Arial" w:cs="Arial"/>
                <w:sz w:val="22"/>
                <w:szCs w:val="22"/>
              </w:rPr>
              <w:t>Visor(es) de líquido: Ausência de umidade e bolhas</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B931CAE"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42773F" w14:paraId="6FA7FC6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54E9C3E" w14:textId="77777777">
            <w:pPr>
              <w:rPr>
                <w:rFonts w:ascii="Arial" w:hAnsi="Arial" w:cs="Arial"/>
                <w:sz w:val="22"/>
                <w:szCs w:val="22"/>
              </w:rPr>
            </w:pPr>
            <w:r w:rsidRPr="00730F7A">
              <w:rPr>
                <w:rFonts w:ascii="Arial" w:hAnsi="Arial" w:cs="Arial"/>
                <w:sz w:val="22"/>
                <w:szCs w:val="22"/>
              </w:rPr>
              <w:lastRenderedPageBreak/>
              <w:t>Válvulas de serviço do(s) circuito(s) frigorífico(s): Conservação e funcionamento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3CCB77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4BEB66F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A8A7B32" w14:textId="77777777">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4DA4F22C"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42773F" w14:paraId="2FD68CEF"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0DACC0F" w14:textId="77777777">
            <w:pPr>
              <w:rPr>
                <w:rFonts w:ascii="Arial" w:hAnsi="Arial" w:cs="Arial"/>
                <w:sz w:val="22"/>
                <w:szCs w:val="22"/>
              </w:rPr>
            </w:pPr>
            <w:r w:rsidRPr="00730F7A">
              <w:rPr>
                <w:rFonts w:ascii="Arial" w:hAnsi="Arial" w:cs="Arial"/>
                <w:sz w:val="22"/>
                <w:szCs w:val="22"/>
              </w:rPr>
              <w:t>Ponto de força e aterramento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04D30E41"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42773F" w14:paraId="4C1D46D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4E984F0"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D9DDC68"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42773F" w14:paraId="28CE758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A347842"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9F64BFF"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42773F" w14:paraId="15493FF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3800B4C" w14:textId="77777777">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23E261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081B39A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3628A6C0" w14:textId="77777777">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5091E56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71F354C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77E7D5A" w14:textId="77777777">
            <w:pPr>
              <w:rPr>
                <w:rFonts w:ascii="Arial" w:hAnsi="Arial" w:cs="Arial"/>
                <w:sz w:val="22"/>
                <w:szCs w:val="22"/>
              </w:rPr>
            </w:pPr>
            <w:r w:rsidRPr="00730F7A">
              <w:rPr>
                <w:rFonts w:ascii="Arial" w:hAnsi="Arial" w:cs="Arial"/>
                <w:sz w:val="22"/>
                <w:szCs w:val="22"/>
              </w:rPr>
              <w:t>Condensador: Estado geral da serpentina</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A9BB172"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42773F" w14:paraId="0310830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1F0750FF" w14:textId="77777777">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76BB1B3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42773F" w14:paraId="45701B79"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2B802A51" w14:textId="77777777">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00C20" w:rsidP="00E00C20" w:rsidRDefault="00E00C20" w14:paraId="6EE43FCA" w14:textId="77777777">
            <w:pPr>
              <w:jc w:val="center"/>
              <w:rPr>
                <w:rFonts w:ascii="Arial" w:hAnsi="Arial" w:cs="Arial"/>
                <w:sz w:val="22"/>
                <w:szCs w:val="22"/>
              </w:rPr>
            </w:pPr>
            <w:r w:rsidRPr="00730F7A">
              <w:rPr>
                <w:rFonts w:ascii="Arial" w:hAnsi="Arial" w:cs="Arial"/>
                <w:sz w:val="22"/>
                <w:szCs w:val="22"/>
              </w:rPr>
              <w:t>MENSAL</w:t>
            </w:r>
          </w:p>
        </w:tc>
      </w:tr>
      <w:tr w:rsidRPr="00EF19D8" w:rsidR="008A57EE" w:rsidTr="0042773F" w14:paraId="7676B8FE"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8A57EE" w:rsidR="008A57EE" w:rsidP="00AB2847" w:rsidRDefault="008A57EE" w14:paraId="20406E34" w14:textId="77777777">
            <w:pPr>
              <w:rPr>
                <w:rFonts w:ascii="Arial" w:hAnsi="Arial" w:cs="Arial"/>
                <w:sz w:val="22"/>
                <w:szCs w:val="22"/>
              </w:rPr>
            </w:pPr>
            <w:r w:rsidRPr="008A57EE">
              <w:rPr>
                <w:rFonts w:ascii="Arial" w:hAnsi="Arial" w:cs="Arial"/>
                <w:sz w:val="22"/>
                <w:szCs w:val="22"/>
              </w:rPr>
              <w:t>Sistema de automação e controle (Estado e funcionamento, programação e ajustes)</w:t>
            </w:r>
          </w:p>
        </w:tc>
        <w:tc>
          <w:tcPr>
            <w:tcW w:w="1984"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8A57EE" w:rsidR="008A57EE" w:rsidP="00AB2847" w:rsidRDefault="008A57EE" w14:paraId="62D091D0" w14:textId="77777777">
            <w:pPr>
              <w:jc w:val="center"/>
              <w:rPr>
                <w:rFonts w:ascii="Arial" w:hAnsi="Arial" w:cs="Arial"/>
                <w:sz w:val="22"/>
                <w:szCs w:val="22"/>
              </w:rPr>
            </w:pPr>
            <w:r w:rsidRPr="008A57EE">
              <w:rPr>
                <w:rFonts w:ascii="Arial" w:hAnsi="Arial" w:cs="Arial"/>
                <w:sz w:val="22"/>
                <w:szCs w:val="22"/>
              </w:rPr>
              <w:t>MENSAL</w:t>
            </w:r>
          </w:p>
        </w:tc>
      </w:tr>
      <w:tr w:rsidRPr="00EF19D8" w:rsidR="008A57EE" w:rsidTr="0042773F" w14:paraId="63058132"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8A57EE" w:rsidP="00AB2847" w:rsidRDefault="008A57EE" w14:paraId="43A3DFB6" w14:textId="77777777">
            <w:pPr>
              <w:rPr>
                <w:rFonts w:ascii="Arial" w:hAnsi="Arial" w:cs="Arial"/>
                <w:sz w:val="22"/>
                <w:szCs w:val="22"/>
              </w:rPr>
            </w:pPr>
            <w:r w:rsidRPr="00EF19D8">
              <w:rPr>
                <w:rFonts w:ascii="Arial" w:hAnsi="Arial" w:cs="Arial"/>
                <w:sz w:val="22"/>
                <w:szCs w:val="22"/>
              </w:rPr>
              <w:t xml:space="preserve">Balanceamento do(s) circuito(s) frigorífico(s) e carga de fluido refrigerante. Valores de superaquecimento e </w:t>
            </w:r>
            <w:proofErr w:type="spellStart"/>
            <w:r w:rsidRPr="00EF19D8">
              <w:rPr>
                <w:rFonts w:ascii="Arial" w:hAnsi="Arial" w:cs="Arial"/>
                <w:sz w:val="22"/>
                <w:szCs w:val="22"/>
              </w:rPr>
              <w:t>subresfriamento</w:t>
            </w:r>
            <w:proofErr w:type="spellEnd"/>
            <w:r w:rsidRPr="00EF19D8">
              <w:rPr>
                <w:rFonts w:ascii="Arial" w:hAnsi="Arial" w:cs="Arial"/>
                <w:sz w:val="22"/>
                <w:szCs w:val="22"/>
              </w:rPr>
              <w:t xml:space="preserve"> *</w:t>
            </w:r>
          </w:p>
        </w:tc>
        <w:tc>
          <w:tcPr>
            <w:tcW w:w="1984"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8A57EE" w:rsidP="00AB2847" w:rsidRDefault="008A57EE" w14:paraId="00CA1147" w14:textId="77777777">
            <w:pPr>
              <w:jc w:val="center"/>
              <w:rPr>
                <w:rFonts w:ascii="Arial" w:hAnsi="Arial" w:cs="Arial"/>
                <w:sz w:val="22"/>
                <w:szCs w:val="22"/>
              </w:rPr>
            </w:pPr>
            <w:r>
              <w:rPr>
                <w:rFonts w:ascii="Arial" w:hAnsi="Arial" w:cs="Arial"/>
                <w:sz w:val="22"/>
                <w:szCs w:val="22"/>
              </w:rPr>
              <w:t>SEMESTRAL</w:t>
            </w:r>
          </w:p>
        </w:tc>
      </w:tr>
      <w:tr w:rsidRPr="00EF19D8" w:rsidR="008A57EE" w:rsidTr="0042773F" w14:paraId="4FFCACD9"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8A57EE" w:rsidP="00AB2847" w:rsidRDefault="008A57EE" w14:paraId="653A420A" w14:textId="77777777">
            <w:pPr>
              <w:rPr>
                <w:rFonts w:ascii="Arial" w:hAnsi="Arial" w:cs="Arial"/>
                <w:sz w:val="22"/>
                <w:szCs w:val="22"/>
              </w:rPr>
            </w:pPr>
            <w:r w:rsidRPr="008A57EE">
              <w:rPr>
                <w:rFonts w:ascii="Arial" w:hAnsi="Arial" w:cs="Arial"/>
                <w:sz w:val="22"/>
                <w:szCs w:val="22"/>
              </w:rPr>
              <w:t>Corrigir todos os problemas verificados, com recomposição.</w:t>
            </w:r>
          </w:p>
        </w:tc>
        <w:tc>
          <w:tcPr>
            <w:tcW w:w="1984"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008A57EE" w:rsidP="00AB2847" w:rsidRDefault="008A57EE" w14:paraId="07046E00" w14:textId="77777777">
            <w:pPr>
              <w:jc w:val="center"/>
              <w:rPr>
                <w:rFonts w:ascii="Arial" w:hAnsi="Arial" w:cs="Arial"/>
                <w:sz w:val="22"/>
                <w:szCs w:val="22"/>
              </w:rPr>
            </w:pPr>
            <w:r w:rsidRPr="008A57EE">
              <w:rPr>
                <w:rFonts w:ascii="Arial" w:hAnsi="Arial" w:cs="Arial"/>
                <w:sz w:val="22"/>
                <w:szCs w:val="22"/>
              </w:rPr>
              <w:t>MENSAL</w:t>
            </w:r>
          </w:p>
        </w:tc>
      </w:tr>
    </w:tbl>
    <w:p w:rsidR="008A57EE" w:rsidP="004723F9" w:rsidRDefault="008A57EE" w14:paraId="5B94FF75" w14:textId="77777777">
      <w:pPr>
        <w:rPr>
          <w:rFonts w:cs="Arial"/>
          <w:b/>
          <w:szCs w:val="22"/>
        </w:rPr>
      </w:pPr>
    </w:p>
    <w:p w:rsidRPr="00730F7A" w:rsidR="008A57EE" w:rsidP="004723F9" w:rsidRDefault="008A57EE" w14:paraId="2495089D" w14:textId="77777777">
      <w:pPr>
        <w:rPr>
          <w:rFonts w:cs="Arial"/>
          <w:b/>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583"/>
        <w:gridCol w:w="1983"/>
      </w:tblGrid>
      <w:tr w:rsidRPr="00730F7A" w:rsidR="00730F7A" w:rsidTr="002D55E1" w14:paraId="1DA39BA7" w14:textId="77777777">
        <w:trPr>
          <w:cantSplit/>
          <w:trHeight w:val="231"/>
          <w:tblHeader/>
        </w:trPr>
        <w:tc>
          <w:tcPr>
            <w:tcW w:w="8566"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D84C49" w:rsidP="00D84C49" w:rsidRDefault="00D84C49" w14:paraId="14B2779E" w14:textId="77777777">
            <w:pPr>
              <w:jc w:val="both"/>
              <w:rPr>
                <w:rFonts w:ascii="Arial" w:hAnsi="Arial" w:cs="Arial"/>
                <w:b/>
                <w:bCs/>
                <w:sz w:val="22"/>
                <w:szCs w:val="22"/>
              </w:rPr>
            </w:pPr>
            <w:r w:rsidRPr="00730F7A">
              <w:rPr>
                <w:rFonts w:ascii="Arial" w:hAnsi="Arial" w:cs="Arial"/>
                <w:b/>
                <w:sz w:val="22"/>
                <w:szCs w:val="22"/>
              </w:rPr>
              <w:t>SLG</w:t>
            </w:r>
          </w:p>
        </w:tc>
      </w:tr>
      <w:tr w:rsidRPr="00730F7A" w:rsidR="00730F7A" w:rsidTr="002D55E1" w14:paraId="2BE1565E" w14:textId="77777777">
        <w:trPr>
          <w:trHeight w:val="362"/>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D84C49" w:rsidP="00D84C49" w:rsidRDefault="00D84C49" w14:paraId="28971270"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D84C49" w:rsidP="00D84C49" w:rsidRDefault="00D84C49" w14:paraId="46AB1214"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2D55E1" w14:paraId="099500BC"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EBB2A76" w14:textId="77777777">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D58FAA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C2DC5B8"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449EFF5" w14:textId="77777777">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38764A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7AF1FB19"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306F645" w14:textId="77777777">
            <w:pPr>
              <w:rPr>
                <w:rFonts w:ascii="Arial" w:hAnsi="Arial" w:cs="Arial"/>
                <w:sz w:val="22"/>
                <w:szCs w:val="22"/>
              </w:rPr>
            </w:pPr>
            <w:r w:rsidRPr="00730F7A">
              <w:rPr>
                <w:rFonts w:ascii="Arial" w:hAnsi="Arial" w:cs="Arial"/>
                <w:sz w:val="22"/>
                <w:szCs w:val="22"/>
              </w:rPr>
              <w:t>Termostato: Localização, estado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D22610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798A5425"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03AE3F2" w14:textId="77777777">
            <w:pPr>
              <w:rPr>
                <w:rFonts w:ascii="Arial" w:hAnsi="Arial" w:cs="Arial"/>
                <w:sz w:val="22"/>
                <w:szCs w:val="22"/>
              </w:rPr>
            </w:pPr>
            <w:r w:rsidRPr="00730F7A">
              <w:rPr>
                <w:rFonts w:ascii="Arial" w:hAnsi="Arial" w:cs="Arial"/>
                <w:sz w:val="22"/>
                <w:szCs w:val="22"/>
              </w:rPr>
              <w:t>Temperatura do ambiente condicionado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E478A1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909D0BD"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ACB18EF" w14:textId="77777777">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C886EA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36B2B04F"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899B502" w14:textId="77777777">
            <w:pPr>
              <w:rPr>
                <w:rFonts w:ascii="Arial" w:hAnsi="Arial" w:cs="Arial"/>
                <w:sz w:val="22"/>
                <w:szCs w:val="22"/>
              </w:rPr>
            </w:pPr>
            <w:r w:rsidRPr="00730F7A">
              <w:rPr>
                <w:rFonts w:ascii="Arial" w:hAnsi="Arial" w:cs="Arial"/>
                <w:sz w:val="22"/>
                <w:szCs w:val="22"/>
              </w:rPr>
              <w:t>Limpeza, integridade e pintura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BC1D91A"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612B54DC"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02295D4" w14:textId="77777777">
            <w:pPr>
              <w:rPr>
                <w:rFonts w:ascii="Arial" w:hAnsi="Arial" w:cs="Arial"/>
                <w:sz w:val="22"/>
                <w:szCs w:val="22"/>
              </w:rPr>
            </w:pPr>
            <w:r w:rsidRPr="00730F7A">
              <w:rPr>
                <w:rFonts w:ascii="Arial" w:hAnsi="Arial" w:cs="Arial"/>
                <w:sz w:val="22"/>
                <w:szCs w:val="22"/>
              </w:rPr>
              <w:t>Fixações, fechamentos dos painéis e estrutura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9DA924C"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56CBF826"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6636FAF" w14:textId="77777777">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FC07EC4"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720DFC28"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9FBA690" w14:textId="77777777">
            <w:pPr>
              <w:rPr>
                <w:rFonts w:ascii="Arial" w:hAnsi="Arial" w:cs="Arial"/>
                <w:sz w:val="22"/>
                <w:szCs w:val="22"/>
              </w:rPr>
            </w:pPr>
            <w:r w:rsidRPr="00730F7A">
              <w:rPr>
                <w:rFonts w:ascii="Arial" w:hAnsi="Arial" w:cs="Arial"/>
                <w:sz w:val="22"/>
                <w:szCs w:val="22"/>
              </w:rPr>
              <w:t>Fixação e conservação do isolamento térmico interno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631DD9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6E3CB1FA"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D8F8DBC" w14:textId="77777777">
            <w:pPr>
              <w:rPr>
                <w:rFonts w:ascii="Arial" w:hAnsi="Arial" w:cs="Arial"/>
                <w:sz w:val="22"/>
                <w:szCs w:val="22"/>
              </w:rPr>
            </w:pPr>
            <w:r w:rsidRPr="00730F7A">
              <w:rPr>
                <w:rFonts w:ascii="Arial" w:hAnsi="Arial" w:cs="Arial"/>
                <w:sz w:val="22"/>
                <w:szCs w:val="22"/>
              </w:rPr>
              <w:lastRenderedPageBreak/>
              <w:t>Evaporador: Limpeza e estado da bandeja de condensado e da serpentina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73D1ADF"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0387A08E"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984C346" w14:textId="77777777">
            <w:pPr>
              <w:rPr>
                <w:rFonts w:ascii="Arial" w:hAnsi="Arial" w:cs="Arial"/>
                <w:sz w:val="22"/>
                <w:szCs w:val="22"/>
              </w:rPr>
            </w:pPr>
            <w:r w:rsidRPr="00730F7A">
              <w:rPr>
                <w:rFonts w:ascii="Arial" w:hAnsi="Arial" w:cs="Arial"/>
                <w:sz w:val="22"/>
                <w:szCs w:val="22"/>
              </w:rPr>
              <w:t>Evaporador: Limpeza e estado da voluta e rotor do ventilador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5442D3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1F010DD"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5270796" w14:textId="77777777">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55AA81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773CF24"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1C3CE32" w14:textId="77777777">
            <w:pPr>
              <w:rPr>
                <w:rFonts w:ascii="Arial" w:hAnsi="Arial" w:cs="Arial"/>
                <w:sz w:val="22"/>
                <w:szCs w:val="22"/>
              </w:rPr>
            </w:pPr>
            <w:r w:rsidRPr="00730F7A">
              <w:rPr>
                <w:rFonts w:ascii="Arial" w:hAnsi="Arial" w:cs="Arial"/>
                <w:sz w:val="22"/>
                <w:szCs w:val="22"/>
              </w:rPr>
              <w:t>Funcionamento e conservação da válvula de expansão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FCA1AD2"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4AEE60D"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0DE84A6" w14:textId="77777777">
            <w:pPr>
              <w:rPr>
                <w:rFonts w:ascii="Arial" w:hAnsi="Arial" w:cs="Arial"/>
                <w:sz w:val="22"/>
                <w:szCs w:val="22"/>
              </w:rPr>
            </w:pPr>
            <w:r w:rsidRPr="00730F7A">
              <w:rPr>
                <w:rFonts w:ascii="Arial" w:hAnsi="Arial" w:cs="Arial"/>
                <w:sz w:val="22"/>
                <w:szCs w:val="22"/>
              </w:rPr>
              <w:t>Nível de ruído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393B5B6"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138B562D"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4BC5FE3" w14:textId="77777777">
            <w:pPr>
              <w:rPr>
                <w:rFonts w:ascii="Arial" w:hAnsi="Arial" w:cs="Arial"/>
                <w:sz w:val="22"/>
                <w:szCs w:val="22"/>
              </w:rPr>
            </w:pPr>
            <w:r w:rsidRPr="00730F7A">
              <w:rPr>
                <w:rFonts w:ascii="Arial" w:hAnsi="Arial" w:cs="Arial"/>
                <w:sz w:val="22"/>
                <w:szCs w:val="22"/>
              </w:rPr>
              <w:t>Estado, organização e limpeza do quadro elétrico interno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9B72EC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47A1AAD"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375BECF" w14:textId="77777777">
            <w:pPr>
              <w:rPr>
                <w:rFonts w:ascii="Arial" w:hAnsi="Arial" w:cs="Arial"/>
                <w:sz w:val="22"/>
                <w:szCs w:val="22"/>
              </w:rPr>
            </w:pPr>
            <w:r w:rsidRPr="00730F7A">
              <w:rPr>
                <w:rFonts w:ascii="Arial" w:hAnsi="Arial" w:cs="Arial"/>
                <w:sz w:val="22"/>
                <w:szCs w:val="22"/>
              </w:rPr>
              <w:t>Compressor(es):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725E97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02BCF4A3"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B5E2B47" w14:textId="77777777">
            <w:pPr>
              <w:rPr>
                <w:rFonts w:ascii="Arial" w:hAnsi="Arial" w:cs="Arial"/>
                <w:sz w:val="22"/>
                <w:szCs w:val="22"/>
              </w:rPr>
            </w:pPr>
            <w:r w:rsidRPr="00730F7A">
              <w:rPr>
                <w:rFonts w:ascii="Arial" w:hAnsi="Arial" w:cs="Arial"/>
                <w:sz w:val="22"/>
                <w:szCs w:val="22"/>
              </w:rPr>
              <w:t>Compressor(es): Estado, ruído, vibração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6AF00C3"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7D56FEB0"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601C2BF" w14:textId="77777777">
            <w:pPr>
              <w:rPr>
                <w:rFonts w:ascii="Arial" w:hAnsi="Arial" w:cs="Arial"/>
                <w:sz w:val="22"/>
                <w:szCs w:val="22"/>
              </w:rPr>
            </w:pPr>
            <w:r w:rsidRPr="00730F7A">
              <w:rPr>
                <w:rFonts w:ascii="Arial" w:hAnsi="Arial" w:cs="Arial"/>
                <w:sz w:val="22"/>
                <w:szCs w:val="22"/>
              </w:rPr>
              <w:t>Filtro(s) secador(es): Estado, indícios de entupimento / saturação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C98CF5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14E34B6C"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D75AE16" w14:textId="77777777">
            <w:pPr>
              <w:rPr>
                <w:rFonts w:ascii="Arial" w:hAnsi="Arial" w:cs="Arial"/>
                <w:sz w:val="22"/>
                <w:szCs w:val="22"/>
              </w:rPr>
            </w:pPr>
            <w:r w:rsidRPr="00730F7A">
              <w:rPr>
                <w:rFonts w:ascii="Arial" w:hAnsi="Arial" w:cs="Arial"/>
                <w:sz w:val="22"/>
                <w:szCs w:val="22"/>
              </w:rPr>
              <w:t>Circuito(s) frigorífico(s): Ausência de vazamentos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6A4371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AB9BFEF"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ED139AF" w14:textId="77777777">
            <w:pPr>
              <w:rPr>
                <w:rFonts w:ascii="Arial" w:hAnsi="Arial" w:cs="Arial"/>
                <w:sz w:val="22"/>
                <w:szCs w:val="22"/>
              </w:rPr>
            </w:pPr>
            <w:r w:rsidRPr="00730F7A">
              <w:rPr>
                <w:rFonts w:ascii="Arial" w:hAnsi="Arial" w:cs="Arial"/>
                <w:sz w:val="22"/>
                <w:szCs w:val="22"/>
              </w:rPr>
              <w:t>Terminais elétricos: Adequação, aperto e contato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B9EEB67"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D55E1" w14:paraId="1E207EDB"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30514DB" w14:textId="77777777">
            <w:pPr>
              <w:rPr>
                <w:rFonts w:ascii="Arial" w:hAnsi="Arial" w:cs="Arial"/>
                <w:sz w:val="22"/>
                <w:szCs w:val="22"/>
              </w:rPr>
            </w:pPr>
            <w:r w:rsidRPr="00730F7A">
              <w:rPr>
                <w:rFonts w:ascii="Arial" w:hAnsi="Arial" w:cs="Arial"/>
                <w:sz w:val="22"/>
                <w:szCs w:val="22"/>
              </w:rPr>
              <w:t>Visor(es) de líquido: Ausência de umidade e bolhas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4FDF805"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08F78A69"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FAF6362" w14:textId="77777777">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6849FE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60AFF8EE"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B858CAD" w14:textId="77777777">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D729AF7"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D55E1" w14:paraId="0BEFB346"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9ED9E66" w14:textId="77777777">
            <w:pPr>
              <w:rPr>
                <w:rFonts w:ascii="Arial" w:hAnsi="Arial" w:cs="Arial"/>
                <w:sz w:val="22"/>
                <w:szCs w:val="22"/>
              </w:rPr>
            </w:pPr>
            <w:r w:rsidRPr="00730F7A">
              <w:rPr>
                <w:rFonts w:ascii="Arial" w:hAnsi="Arial" w:cs="Arial"/>
                <w:sz w:val="22"/>
                <w:szCs w:val="22"/>
              </w:rPr>
              <w:t>Ponto de força e aterramento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BE28407"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D55E1" w14:paraId="51A385AB"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5BD36C9"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6EB72E5"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D55E1" w14:paraId="4C492B30"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94BE018"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EE0AC92"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D55E1" w14:paraId="4B6D365D"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E0ABB96" w14:textId="77777777">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CCB399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69D01C1F"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7CB65D4" w14:textId="77777777">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10E39E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29EE1E74"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FD3BCDB" w14:textId="77777777">
            <w:pPr>
              <w:rPr>
                <w:rFonts w:ascii="Arial" w:hAnsi="Arial" w:cs="Arial"/>
                <w:sz w:val="22"/>
                <w:szCs w:val="22"/>
              </w:rPr>
            </w:pPr>
            <w:r w:rsidRPr="00730F7A">
              <w:rPr>
                <w:rFonts w:ascii="Arial" w:hAnsi="Arial" w:cs="Arial"/>
                <w:sz w:val="22"/>
                <w:szCs w:val="22"/>
              </w:rPr>
              <w:t>Condensador: Valores e diferencial de temperatura de saída - entrada de água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901177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59CB51B"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F130309" w14:textId="77777777">
            <w:pPr>
              <w:rPr>
                <w:rFonts w:ascii="Arial" w:hAnsi="Arial" w:cs="Arial"/>
                <w:sz w:val="22"/>
                <w:szCs w:val="22"/>
              </w:rPr>
            </w:pPr>
            <w:r w:rsidRPr="00730F7A">
              <w:rPr>
                <w:rFonts w:ascii="Arial" w:hAnsi="Arial" w:cs="Arial"/>
                <w:sz w:val="22"/>
                <w:szCs w:val="22"/>
              </w:rPr>
              <w:t>Condensador: Limpeza, nível de incrustação (Avaliar perda de carga e diferencial de temperatura)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7684145"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05A6CE05"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7DC99C3" w14:textId="77777777">
            <w:pPr>
              <w:rPr>
                <w:rFonts w:ascii="Arial" w:hAnsi="Arial" w:cs="Arial"/>
                <w:sz w:val="22"/>
                <w:szCs w:val="22"/>
              </w:rPr>
            </w:pPr>
            <w:r w:rsidRPr="00730F7A">
              <w:rPr>
                <w:rFonts w:ascii="Arial" w:hAnsi="Arial" w:cs="Arial"/>
                <w:sz w:val="22"/>
                <w:szCs w:val="22"/>
              </w:rPr>
              <w:t>Tubulações de água de condensação, válvulas e acessórios: Adequação, corrosão e vazamentos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503963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152330DB"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B3A49F7" w14:textId="77777777">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63472C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5B038DCD"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215F3C4" w14:textId="77777777">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F354E24" w14:textId="77777777">
            <w:pPr>
              <w:jc w:val="center"/>
              <w:rPr>
                <w:rFonts w:ascii="Arial" w:hAnsi="Arial" w:cs="Arial"/>
                <w:sz w:val="22"/>
                <w:szCs w:val="22"/>
              </w:rPr>
            </w:pPr>
            <w:r w:rsidRPr="00730F7A">
              <w:rPr>
                <w:rFonts w:ascii="Arial" w:hAnsi="Arial" w:cs="Arial"/>
                <w:sz w:val="22"/>
                <w:szCs w:val="22"/>
              </w:rPr>
              <w:t>SEMESTRAL</w:t>
            </w:r>
          </w:p>
        </w:tc>
      </w:tr>
      <w:tr w:rsidRPr="00045D4D" w:rsidR="00045D4D" w:rsidTr="002D55E1" w14:paraId="3066F55D"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045D4D" w:rsidR="00045D4D" w:rsidP="00045D4D" w:rsidRDefault="00045D4D" w14:paraId="3263D055" w14:textId="7973D125">
            <w:pPr>
              <w:rPr>
                <w:rFonts w:ascii="Arial" w:hAnsi="Arial" w:cs="Arial"/>
                <w:sz w:val="22"/>
                <w:szCs w:val="22"/>
              </w:rPr>
            </w:pPr>
            <w:r w:rsidRPr="00045D4D">
              <w:rPr>
                <w:rFonts w:ascii="Arial" w:hAnsi="Arial" w:cs="Arial"/>
                <w:sz w:val="22"/>
                <w:szCs w:val="22"/>
              </w:rPr>
              <w:t>Sistema de automação e controle (Estado e funcionamento, programação e ajustes)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045D4D" w:rsidR="00045D4D" w:rsidP="00045D4D" w:rsidRDefault="00045D4D" w14:paraId="3A3C2512" w14:textId="7F301322">
            <w:pPr>
              <w:jc w:val="center"/>
              <w:rPr>
                <w:rFonts w:ascii="Arial" w:hAnsi="Arial" w:cs="Arial"/>
                <w:sz w:val="22"/>
                <w:szCs w:val="22"/>
              </w:rPr>
            </w:pPr>
            <w:r w:rsidRPr="00045D4D">
              <w:rPr>
                <w:rFonts w:ascii="Arial" w:hAnsi="Arial" w:cs="Arial"/>
                <w:sz w:val="22"/>
                <w:szCs w:val="22"/>
              </w:rPr>
              <w:t>MENSAL</w:t>
            </w:r>
          </w:p>
        </w:tc>
      </w:tr>
      <w:tr w:rsidRPr="00730F7A" w:rsidR="00045D4D" w:rsidTr="002D55E1" w14:paraId="403170F3" w14:textId="77777777">
        <w:trPr>
          <w:trHeight w:val="25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045D4D" w:rsidR="00045D4D" w:rsidP="00045D4D" w:rsidRDefault="00045D4D" w14:paraId="78DFB1BF" w14:textId="24B7E29D">
            <w:pPr>
              <w:rPr>
                <w:rFonts w:ascii="Arial" w:hAnsi="Arial" w:cs="Arial"/>
                <w:sz w:val="22"/>
                <w:szCs w:val="22"/>
              </w:rPr>
            </w:pPr>
            <w:r w:rsidRPr="00045D4D">
              <w:rPr>
                <w:rFonts w:ascii="Arial" w:hAnsi="Arial" w:cs="Arial"/>
                <w:sz w:val="20"/>
                <w:szCs w:val="20"/>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045D4D" w:rsidP="00045D4D" w:rsidRDefault="00045D4D" w14:paraId="38B2D8BC" w14:textId="11B1B71F">
            <w:pPr>
              <w:jc w:val="center"/>
              <w:rPr>
                <w:rFonts w:ascii="Arial" w:hAnsi="Arial" w:cs="Arial"/>
                <w:sz w:val="22"/>
                <w:szCs w:val="22"/>
              </w:rPr>
            </w:pPr>
            <w:r w:rsidRPr="00045D4D">
              <w:rPr>
                <w:rFonts w:ascii="Arial" w:hAnsi="Arial" w:cs="Arial"/>
                <w:color w:val="000000"/>
                <w:sz w:val="22"/>
                <w:szCs w:val="22"/>
              </w:rPr>
              <w:t>MENSAL</w:t>
            </w:r>
          </w:p>
        </w:tc>
      </w:tr>
    </w:tbl>
    <w:p w:rsidR="005C1CA6" w:rsidP="004723F9" w:rsidRDefault="005C1CA6" w14:paraId="474DA7D7" w14:textId="77777777">
      <w:pPr>
        <w:rPr>
          <w:rFonts w:cs="Arial"/>
          <w:b/>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583"/>
        <w:gridCol w:w="1983"/>
      </w:tblGrid>
      <w:tr w:rsidRPr="00730F7A" w:rsidR="00730F7A" w:rsidTr="002D55E1" w14:paraId="150AB11C" w14:textId="77777777">
        <w:trPr>
          <w:cantSplit/>
          <w:trHeight w:val="255"/>
          <w:tblHeader/>
        </w:trPr>
        <w:tc>
          <w:tcPr>
            <w:tcW w:w="8566"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D84C49" w:rsidP="00D84C49" w:rsidRDefault="00D84C49" w14:paraId="05547B4B" w14:textId="77777777">
            <w:pPr>
              <w:jc w:val="both"/>
              <w:rPr>
                <w:rFonts w:ascii="Arial" w:hAnsi="Arial" w:cs="Arial"/>
                <w:b/>
                <w:bCs/>
                <w:sz w:val="22"/>
                <w:szCs w:val="22"/>
              </w:rPr>
            </w:pPr>
            <w:r w:rsidRPr="00730F7A">
              <w:rPr>
                <w:rFonts w:ascii="Arial" w:hAnsi="Arial" w:cs="Arial"/>
                <w:b/>
                <w:sz w:val="22"/>
                <w:szCs w:val="22"/>
              </w:rPr>
              <w:t>SPL</w:t>
            </w:r>
          </w:p>
        </w:tc>
      </w:tr>
      <w:tr w:rsidRPr="00730F7A" w:rsidR="00730F7A" w:rsidTr="002D55E1" w14:paraId="5ACE9141" w14:textId="77777777">
        <w:trPr>
          <w:trHeight w:val="399"/>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D84C49" w:rsidP="00D84C49" w:rsidRDefault="00D84C49" w14:paraId="56392FE0"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D84C49" w:rsidP="00D84C49" w:rsidRDefault="00D84C49" w14:paraId="6AEE80C2"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2D55E1" w14:paraId="4D8E152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1A75157" w14:textId="77777777">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AE8519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1B08784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ECE14BD" w14:textId="77777777">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2FE90D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10BD169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EFC1224" w14:textId="77777777">
            <w:pPr>
              <w:rPr>
                <w:rFonts w:ascii="Arial" w:hAnsi="Arial" w:cs="Arial"/>
                <w:sz w:val="22"/>
                <w:szCs w:val="22"/>
              </w:rPr>
            </w:pPr>
            <w:r w:rsidRPr="00730F7A">
              <w:rPr>
                <w:rFonts w:ascii="Arial" w:hAnsi="Arial" w:cs="Arial"/>
                <w:sz w:val="22"/>
                <w:szCs w:val="22"/>
              </w:rPr>
              <w:t>Termostato: Localização, estado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750C5B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27FAB6B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1190316" w14:textId="77777777">
            <w:pPr>
              <w:rPr>
                <w:rFonts w:ascii="Arial" w:hAnsi="Arial" w:cs="Arial"/>
                <w:sz w:val="22"/>
                <w:szCs w:val="22"/>
              </w:rPr>
            </w:pPr>
            <w:r w:rsidRPr="00730F7A">
              <w:rPr>
                <w:rFonts w:ascii="Arial" w:hAnsi="Arial" w:cs="Arial"/>
                <w:sz w:val="22"/>
                <w:szCs w:val="22"/>
              </w:rPr>
              <w:t>Temperatura do ambiente condicionado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798477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2E6F21F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83F4D96" w14:textId="77777777">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F90508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E64D109"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877CEE8" w14:textId="77777777">
            <w:pPr>
              <w:rPr>
                <w:rFonts w:ascii="Arial" w:hAnsi="Arial" w:cs="Arial"/>
                <w:sz w:val="22"/>
                <w:szCs w:val="22"/>
              </w:rPr>
            </w:pPr>
            <w:r w:rsidRPr="00730F7A">
              <w:rPr>
                <w:rFonts w:ascii="Arial" w:hAnsi="Arial" w:cs="Arial"/>
                <w:sz w:val="22"/>
                <w:szCs w:val="22"/>
              </w:rPr>
              <w:t>Evaporadora: Limpeza, integridade e pintura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7499EFB"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0F121C4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CB4158C" w14:textId="77777777">
            <w:pPr>
              <w:rPr>
                <w:rFonts w:ascii="Arial" w:hAnsi="Arial" w:cs="Arial"/>
                <w:sz w:val="22"/>
                <w:szCs w:val="22"/>
              </w:rPr>
            </w:pPr>
            <w:r w:rsidRPr="00730F7A">
              <w:rPr>
                <w:rFonts w:ascii="Arial" w:hAnsi="Arial" w:cs="Arial"/>
                <w:sz w:val="22"/>
                <w:szCs w:val="22"/>
              </w:rPr>
              <w:t>Evaporadora: Fixações, fechamentos dos painéis e estrutura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3AB5613"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7667651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4D38F8F" w14:textId="77777777">
            <w:pPr>
              <w:rPr>
                <w:rFonts w:ascii="Arial" w:hAnsi="Arial" w:cs="Arial"/>
                <w:sz w:val="22"/>
                <w:szCs w:val="22"/>
              </w:rPr>
            </w:pPr>
            <w:r w:rsidRPr="00730F7A">
              <w:rPr>
                <w:rFonts w:ascii="Arial" w:hAnsi="Arial" w:cs="Arial"/>
                <w:sz w:val="22"/>
                <w:szCs w:val="22"/>
              </w:rPr>
              <w:t>Evaporadora: Adequação, estado, limpeza e conservação do filtro de ar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3372A88"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0C715CC9"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79F1533" w14:textId="77777777">
            <w:pPr>
              <w:rPr>
                <w:rFonts w:ascii="Arial" w:hAnsi="Arial" w:cs="Arial"/>
                <w:sz w:val="22"/>
                <w:szCs w:val="22"/>
              </w:rPr>
            </w:pPr>
            <w:r w:rsidRPr="00730F7A">
              <w:rPr>
                <w:rFonts w:ascii="Arial" w:hAnsi="Arial" w:cs="Arial"/>
                <w:sz w:val="22"/>
                <w:szCs w:val="22"/>
              </w:rPr>
              <w:t>Evaporadora: Fixação e conservação do isolamento térmico interno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CFD4CA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4222F9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4014982" w14:textId="77777777">
            <w:pPr>
              <w:rPr>
                <w:rFonts w:ascii="Arial" w:hAnsi="Arial" w:cs="Arial"/>
                <w:sz w:val="22"/>
                <w:szCs w:val="22"/>
              </w:rPr>
            </w:pPr>
            <w:r w:rsidRPr="00730F7A">
              <w:rPr>
                <w:rFonts w:ascii="Arial" w:hAnsi="Arial" w:cs="Arial"/>
                <w:sz w:val="22"/>
                <w:szCs w:val="22"/>
              </w:rPr>
              <w:t>Evaporadora: Limpeza e estado da bandeja de condensado e da serpentina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06DECCC"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6A0539E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E8899D5" w14:textId="77777777">
            <w:pPr>
              <w:rPr>
                <w:rFonts w:ascii="Arial" w:hAnsi="Arial" w:cs="Arial"/>
                <w:sz w:val="22"/>
                <w:szCs w:val="22"/>
              </w:rPr>
            </w:pPr>
            <w:r w:rsidRPr="00730F7A">
              <w:rPr>
                <w:rFonts w:ascii="Arial" w:hAnsi="Arial" w:cs="Arial"/>
                <w:sz w:val="22"/>
                <w:szCs w:val="22"/>
              </w:rPr>
              <w:t>Evaporadora: Limpeza e estado da voluta e rotor do ventilador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982626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B8831A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58BD0EC" w14:textId="77777777">
            <w:pPr>
              <w:rPr>
                <w:rFonts w:ascii="Arial" w:hAnsi="Arial" w:cs="Arial"/>
                <w:sz w:val="22"/>
                <w:szCs w:val="22"/>
              </w:rPr>
            </w:pPr>
            <w:r w:rsidRPr="00730F7A">
              <w:rPr>
                <w:rFonts w:ascii="Arial" w:hAnsi="Arial" w:cs="Arial"/>
                <w:sz w:val="22"/>
                <w:szCs w:val="22"/>
              </w:rPr>
              <w:t>Evaporadora: Estado e alinhamento das polias, tensão e estado da(s) correia(s)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FDAE4C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65257C9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2E517A7" w14:textId="77777777">
            <w:pPr>
              <w:rPr>
                <w:rFonts w:ascii="Arial" w:hAnsi="Arial" w:cs="Arial"/>
                <w:sz w:val="22"/>
                <w:szCs w:val="22"/>
              </w:rPr>
            </w:pPr>
            <w:r w:rsidRPr="00730F7A">
              <w:rPr>
                <w:rFonts w:ascii="Arial" w:hAnsi="Arial" w:cs="Arial"/>
                <w:sz w:val="22"/>
                <w:szCs w:val="22"/>
              </w:rPr>
              <w:t>Evaporadora: Funcionamento e conservação da válvula de expansão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9C9288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8DA5979"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A2A999B" w14:textId="77777777">
            <w:pPr>
              <w:rPr>
                <w:rFonts w:ascii="Arial" w:hAnsi="Arial" w:cs="Arial"/>
                <w:sz w:val="22"/>
                <w:szCs w:val="22"/>
              </w:rPr>
            </w:pPr>
            <w:r w:rsidRPr="00730F7A">
              <w:rPr>
                <w:rFonts w:ascii="Arial" w:hAnsi="Arial" w:cs="Arial"/>
                <w:sz w:val="22"/>
                <w:szCs w:val="22"/>
              </w:rPr>
              <w:t>Evaporadora: Nível de ruído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F53B1D6"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61DE1B7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BA7652C" w14:textId="77777777">
            <w:pPr>
              <w:rPr>
                <w:rFonts w:ascii="Arial" w:hAnsi="Arial" w:cs="Arial"/>
                <w:sz w:val="22"/>
                <w:szCs w:val="22"/>
              </w:rPr>
            </w:pPr>
            <w:r w:rsidRPr="00730F7A">
              <w:rPr>
                <w:rFonts w:ascii="Arial" w:hAnsi="Arial" w:cs="Arial"/>
                <w:sz w:val="22"/>
                <w:szCs w:val="22"/>
              </w:rPr>
              <w:t>Evaporadora: Estado, organização e limpeza do quadro elétrico interno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FE1509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607F48D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0D0267B" w14:textId="77777777">
            <w:pPr>
              <w:rPr>
                <w:rFonts w:ascii="Arial" w:hAnsi="Arial" w:cs="Arial"/>
                <w:sz w:val="22"/>
                <w:szCs w:val="22"/>
              </w:rPr>
            </w:pPr>
            <w:r w:rsidRPr="00730F7A">
              <w:rPr>
                <w:rFonts w:ascii="Arial" w:hAnsi="Arial" w:cs="Arial"/>
                <w:sz w:val="22"/>
                <w:szCs w:val="22"/>
              </w:rPr>
              <w:t>Terminais elétricos: Adequação, aperto e contato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C610164"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D55E1" w14:paraId="023A5E0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E1984EC" w14:textId="77777777">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40D030B"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D55E1" w14:paraId="3D95FB16"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4368372" w14:textId="77777777">
            <w:pPr>
              <w:rPr>
                <w:rFonts w:ascii="Arial" w:hAnsi="Arial" w:cs="Arial"/>
                <w:sz w:val="22"/>
                <w:szCs w:val="22"/>
              </w:rPr>
            </w:pPr>
            <w:r w:rsidRPr="00730F7A">
              <w:rPr>
                <w:rFonts w:ascii="Arial" w:hAnsi="Arial" w:cs="Arial"/>
                <w:sz w:val="22"/>
                <w:szCs w:val="22"/>
              </w:rPr>
              <w:t>Ponto de força e aterramento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A5D6FC8"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D55E1" w14:paraId="685ADC50"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DCE5402"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F79A27A"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D55E1" w14:paraId="3D0E0A3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0C2D989"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E200288"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2D55E1" w14:paraId="09863FE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EAB2ACF" w14:textId="77777777">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7963BE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7AFE536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E4D5E78" w14:textId="77777777">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92E299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0104129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9D296A0" w14:textId="77777777">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EE92382"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3E2DE0D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449CEC0" w14:textId="77777777">
            <w:pPr>
              <w:rPr>
                <w:rFonts w:ascii="Arial" w:hAnsi="Arial" w:cs="Arial"/>
                <w:sz w:val="22"/>
                <w:szCs w:val="22"/>
              </w:rPr>
            </w:pPr>
            <w:r w:rsidRPr="00730F7A">
              <w:rPr>
                <w:rFonts w:ascii="Arial" w:hAnsi="Arial" w:cs="Arial"/>
                <w:sz w:val="22"/>
                <w:szCs w:val="22"/>
              </w:rPr>
              <w:lastRenderedPageBreak/>
              <w:t>Visor(es) de líquido: Ausência de umidade e bolhas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E8D4F73"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24608F1F"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1180D5A" w14:textId="77777777">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2C4D65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27ECB43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75F555E" w14:textId="77777777">
            <w:pPr>
              <w:rPr>
                <w:rFonts w:ascii="Arial" w:hAnsi="Arial" w:cs="Arial"/>
                <w:sz w:val="22"/>
                <w:szCs w:val="22"/>
              </w:rPr>
            </w:pPr>
            <w:r w:rsidRPr="00730F7A">
              <w:rPr>
                <w:rFonts w:ascii="Arial" w:hAnsi="Arial" w:cs="Arial"/>
                <w:sz w:val="22"/>
                <w:szCs w:val="22"/>
              </w:rPr>
              <w:t>Condensadora(s): Estado geral do gabinete, estrutura e serpentina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F5AC2B8"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1AFE746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ECAA059" w14:textId="77777777">
            <w:pPr>
              <w:rPr>
                <w:rFonts w:ascii="Arial" w:hAnsi="Arial" w:cs="Arial"/>
                <w:sz w:val="22"/>
                <w:szCs w:val="22"/>
              </w:rPr>
            </w:pPr>
            <w:r w:rsidRPr="00730F7A">
              <w:rPr>
                <w:rFonts w:ascii="Arial" w:hAnsi="Arial" w:cs="Arial"/>
                <w:sz w:val="22"/>
                <w:szCs w:val="22"/>
              </w:rPr>
              <w:t>Condensadora(s): Nível de ruído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E7649E9"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49910F3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EC5019E" w14:textId="77777777">
            <w:pPr>
              <w:rPr>
                <w:rFonts w:ascii="Arial" w:hAnsi="Arial" w:cs="Arial"/>
                <w:sz w:val="22"/>
                <w:szCs w:val="22"/>
              </w:rPr>
            </w:pPr>
            <w:r w:rsidRPr="00730F7A">
              <w:rPr>
                <w:rFonts w:ascii="Arial" w:hAnsi="Arial" w:cs="Arial"/>
                <w:sz w:val="22"/>
                <w:szCs w:val="22"/>
              </w:rPr>
              <w:t>Condensadora(s) com ventilador(es) centrífugo(s): Tensão, alinhamento e estado das correias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6DBCE95"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653B0DD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D013F5E" w14:textId="77777777">
            <w:pPr>
              <w:rPr>
                <w:rFonts w:ascii="Arial" w:hAnsi="Arial" w:cs="Arial"/>
                <w:sz w:val="22"/>
                <w:szCs w:val="22"/>
              </w:rPr>
            </w:pPr>
            <w:r w:rsidRPr="00730F7A">
              <w:rPr>
                <w:rFonts w:ascii="Arial" w:hAnsi="Arial" w:cs="Arial"/>
                <w:sz w:val="22"/>
                <w:szCs w:val="22"/>
              </w:rPr>
              <w:t>Condensadora(s) com ventilador(es) axial(</w:t>
            </w:r>
            <w:proofErr w:type="spellStart"/>
            <w:r w:rsidRPr="00730F7A">
              <w:rPr>
                <w:rFonts w:ascii="Arial" w:hAnsi="Arial" w:cs="Arial"/>
                <w:sz w:val="22"/>
                <w:szCs w:val="22"/>
              </w:rPr>
              <w:t>is</w:t>
            </w:r>
            <w:proofErr w:type="spellEnd"/>
            <w:r w:rsidRPr="00730F7A">
              <w:rPr>
                <w:rFonts w:ascii="Arial" w:hAnsi="Arial" w:cs="Arial"/>
                <w:sz w:val="22"/>
                <w:szCs w:val="22"/>
              </w:rPr>
              <w:t>): Estado do conjunto motor-ventilador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3E8CE32"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7C3682A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58F8585" w14:textId="77777777">
            <w:pPr>
              <w:rPr>
                <w:rFonts w:ascii="Arial" w:hAnsi="Arial" w:cs="Arial"/>
                <w:sz w:val="22"/>
                <w:szCs w:val="22"/>
              </w:rPr>
            </w:pPr>
            <w:r w:rsidRPr="00730F7A">
              <w:rPr>
                <w:rFonts w:ascii="Arial" w:hAnsi="Arial" w:cs="Arial"/>
                <w:sz w:val="22"/>
                <w:szCs w:val="22"/>
              </w:rPr>
              <w:t>Compressor(es):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E01F59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14C013D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23E5B37" w14:textId="77777777">
            <w:pPr>
              <w:rPr>
                <w:rFonts w:ascii="Arial" w:hAnsi="Arial" w:cs="Arial"/>
                <w:sz w:val="22"/>
                <w:szCs w:val="22"/>
              </w:rPr>
            </w:pPr>
            <w:r w:rsidRPr="00730F7A">
              <w:rPr>
                <w:rFonts w:ascii="Arial" w:hAnsi="Arial" w:cs="Arial"/>
                <w:sz w:val="22"/>
                <w:szCs w:val="22"/>
              </w:rPr>
              <w:t>Compressor(es): Estado, ruído, vibração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D3E2938"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690B69F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7C54E42" w14:textId="77777777">
            <w:pPr>
              <w:rPr>
                <w:rFonts w:ascii="Arial" w:hAnsi="Arial" w:cs="Arial"/>
                <w:sz w:val="22"/>
                <w:szCs w:val="22"/>
              </w:rPr>
            </w:pPr>
            <w:r w:rsidRPr="00730F7A">
              <w:rPr>
                <w:rFonts w:ascii="Arial" w:hAnsi="Arial" w:cs="Arial"/>
                <w:sz w:val="22"/>
                <w:szCs w:val="22"/>
              </w:rPr>
              <w:t>Filtro(s) secador(es): Estado, indícios de entupimento / saturação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758143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7AF9C83E"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5EC7A6C" w14:textId="77777777">
            <w:pPr>
              <w:rPr>
                <w:rFonts w:ascii="Arial" w:hAnsi="Arial" w:cs="Arial"/>
                <w:sz w:val="22"/>
                <w:szCs w:val="22"/>
              </w:rPr>
            </w:pPr>
            <w:r w:rsidRPr="00730F7A">
              <w:rPr>
                <w:rFonts w:ascii="Arial" w:hAnsi="Arial" w:cs="Arial"/>
                <w:sz w:val="22"/>
                <w:szCs w:val="22"/>
              </w:rPr>
              <w:t>Circuito(s) frigorífico(s): Ausência de vazamentos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C2177B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0E61FD5F"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B83F7E5" w14:textId="77777777">
            <w:pPr>
              <w:rPr>
                <w:rFonts w:ascii="Arial" w:hAnsi="Arial" w:cs="Arial"/>
                <w:sz w:val="22"/>
                <w:szCs w:val="22"/>
              </w:rPr>
            </w:pPr>
            <w:r w:rsidRPr="00730F7A">
              <w:rPr>
                <w:rFonts w:ascii="Arial" w:hAnsi="Arial" w:cs="Arial"/>
                <w:sz w:val="22"/>
                <w:szCs w:val="22"/>
              </w:rPr>
              <w:t>Condensadora(s): Estado, organização e limpeza do(s) quadro(s) elétrico(s) interno(s)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0C9F25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114D1F8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041E75F" w14:textId="77777777">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B561AC0"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5B53D14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6BF4779" w14:textId="77777777">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325C71A" w14:textId="77777777">
            <w:pPr>
              <w:jc w:val="center"/>
              <w:rPr>
                <w:rFonts w:ascii="Arial" w:hAnsi="Arial" w:cs="Arial"/>
                <w:sz w:val="22"/>
                <w:szCs w:val="22"/>
              </w:rPr>
            </w:pPr>
            <w:r w:rsidRPr="00730F7A">
              <w:rPr>
                <w:rFonts w:ascii="Arial" w:hAnsi="Arial" w:cs="Arial"/>
                <w:sz w:val="22"/>
                <w:szCs w:val="22"/>
              </w:rPr>
              <w:t>SEMESTRAL</w:t>
            </w:r>
          </w:p>
        </w:tc>
      </w:tr>
      <w:tr w:rsidRPr="00EF19D8" w:rsidR="007773F0" w:rsidTr="002D55E1" w14:paraId="1CD28C74"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7773F0" w:rsidR="007773F0" w:rsidP="00AB2847" w:rsidRDefault="007773F0" w14:paraId="05EB2208" w14:textId="77777777">
            <w:pPr>
              <w:rPr>
                <w:rFonts w:ascii="Arial" w:hAnsi="Arial" w:cs="Arial"/>
                <w:sz w:val="22"/>
                <w:szCs w:val="22"/>
              </w:rPr>
            </w:pPr>
            <w:r w:rsidRPr="007773F0">
              <w:rPr>
                <w:rFonts w:ascii="Arial" w:hAnsi="Arial" w:cs="Arial"/>
                <w:sz w:val="22"/>
                <w:szCs w:val="22"/>
              </w:rPr>
              <w:t>Sistema de automação e controle (Estado e funcionamento, programação e ajustes)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7773F0" w:rsidR="007773F0" w:rsidP="00AB2847" w:rsidRDefault="007773F0" w14:paraId="28854C72" w14:textId="77777777">
            <w:pPr>
              <w:jc w:val="center"/>
              <w:rPr>
                <w:rFonts w:ascii="Arial" w:hAnsi="Arial" w:cs="Arial"/>
                <w:sz w:val="22"/>
                <w:szCs w:val="22"/>
              </w:rPr>
            </w:pPr>
            <w:r w:rsidRPr="007773F0">
              <w:rPr>
                <w:rFonts w:ascii="Arial" w:hAnsi="Arial" w:cs="Arial"/>
                <w:sz w:val="22"/>
                <w:szCs w:val="22"/>
              </w:rPr>
              <w:t>MENSAL</w:t>
            </w:r>
          </w:p>
        </w:tc>
      </w:tr>
      <w:tr w:rsidRPr="00EF19D8" w:rsidR="007773F0" w:rsidTr="002D55E1" w14:paraId="6A6CBF1D"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7773F0" w:rsidR="007773F0" w:rsidP="00AB2847" w:rsidRDefault="007773F0" w14:paraId="54630C37" w14:textId="77777777">
            <w:pPr>
              <w:rPr>
                <w:rFonts w:ascii="Arial" w:hAnsi="Arial" w:cs="Arial"/>
                <w:sz w:val="22"/>
                <w:szCs w:val="22"/>
              </w:rPr>
            </w:pPr>
            <w:r w:rsidRPr="007773F0">
              <w:rPr>
                <w:rFonts w:ascii="Arial" w:hAnsi="Arial" w:cs="Arial"/>
                <w:sz w:val="22"/>
                <w:szCs w:val="22"/>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7773F0" w:rsidR="007773F0" w:rsidP="00AB2847" w:rsidRDefault="007773F0" w14:paraId="76D87E28" w14:textId="77777777">
            <w:pPr>
              <w:jc w:val="center"/>
              <w:rPr>
                <w:rFonts w:ascii="Arial" w:hAnsi="Arial" w:cs="Arial"/>
                <w:sz w:val="22"/>
                <w:szCs w:val="22"/>
              </w:rPr>
            </w:pPr>
            <w:r w:rsidRPr="007773F0">
              <w:rPr>
                <w:rFonts w:ascii="Arial" w:hAnsi="Arial" w:cs="Arial"/>
                <w:sz w:val="22"/>
                <w:szCs w:val="22"/>
              </w:rPr>
              <w:t>MENSAL</w:t>
            </w:r>
          </w:p>
        </w:tc>
      </w:tr>
    </w:tbl>
    <w:p w:rsidRPr="00730F7A" w:rsidR="00AF16F9" w:rsidP="00D84C49" w:rsidRDefault="00AF16F9" w14:paraId="1A51CC60" w14:textId="77777777">
      <w:pPr>
        <w:tabs>
          <w:tab w:val="left" w:pos="708"/>
        </w:tabs>
        <w:spacing w:before="120" w:after="120"/>
        <w:ind w:left="-850"/>
        <w:jc w:val="both"/>
        <w:rPr>
          <w:rFonts w:ascii="Arial" w:hAnsi="Arial" w:cs="Arial"/>
          <w:b/>
          <w:sz w:val="22"/>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583"/>
        <w:gridCol w:w="1983"/>
      </w:tblGrid>
      <w:tr w:rsidRPr="00730F7A" w:rsidR="00730F7A" w:rsidTr="002D55E1" w14:paraId="2DA08029" w14:textId="77777777">
        <w:trPr>
          <w:cantSplit/>
          <w:trHeight w:val="255"/>
          <w:tblHeader/>
        </w:trPr>
        <w:tc>
          <w:tcPr>
            <w:tcW w:w="8566"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D84C49" w:rsidP="00D84C49" w:rsidRDefault="00D84C49" w14:paraId="067ABC8F" w14:textId="77777777">
            <w:pPr>
              <w:jc w:val="both"/>
              <w:rPr>
                <w:rFonts w:ascii="Arial" w:hAnsi="Arial" w:cs="Arial"/>
                <w:b/>
                <w:bCs/>
                <w:sz w:val="22"/>
                <w:szCs w:val="22"/>
              </w:rPr>
            </w:pPr>
            <w:r w:rsidRPr="00730F7A">
              <w:rPr>
                <w:rFonts w:ascii="Arial" w:hAnsi="Arial" w:cs="Arial"/>
                <w:b/>
                <w:sz w:val="22"/>
                <w:szCs w:val="22"/>
              </w:rPr>
              <w:t>SRR</w:t>
            </w:r>
          </w:p>
        </w:tc>
      </w:tr>
      <w:tr w:rsidRPr="00730F7A" w:rsidR="00730F7A" w:rsidTr="002D55E1" w14:paraId="1529D96D" w14:textId="77777777">
        <w:trPr>
          <w:trHeight w:val="399"/>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D84C49" w:rsidP="00D84C49" w:rsidRDefault="00D84C49" w14:paraId="01615FF1"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D84C49" w:rsidP="00D84C49" w:rsidRDefault="00D84C49" w14:paraId="0FAA5920"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2D55E1" w14:paraId="00836CB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186DD71" w14:textId="77777777">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DE9E1A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E0AD192"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CEECBC0" w14:textId="77777777">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00B56B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5BA0AB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016AA21" w14:textId="77777777">
            <w:pPr>
              <w:rPr>
                <w:rFonts w:ascii="Arial" w:hAnsi="Arial" w:cs="Arial"/>
                <w:sz w:val="22"/>
                <w:szCs w:val="22"/>
              </w:rPr>
            </w:pPr>
            <w:r w:rsidRPr="00730F7A">
              <w:rPr>
                <w:rFonts w:ascii="Arial" w:hAnsi="Arial" w:cs="Arial"/>
                <w:sz w:val="22"/>
                <w:szCs w:val="22"/>
              </w:rPr>
              <w:t>Termostato: Localização, estado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0897E2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53E190A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D39F92F" w14:textId="77777777">
            <w:pPr>
              <w:rPr>
                <w:rFonts w:ascii="Arial" w:hAnsi="Arial" w:cs="Arial"/>
                <w:sz w:val="22"/>
                <w:szCs w:val="22"/>
              </w:rPr>
            </w:pPr>
            <w:r w:rsidRPr="00730F7A">
              <w:rPr>
                <w:rFonts w:ascii="Arial" w:hAnsi="Arial" w:cs="Arial"/>
                <w:sz w:val="22"/>
                <w:szCs w:val="22"/>
              </w:rPr>
              <w:t>Temperatura do ambiente condicionado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419265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7E310ED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F7752D4" w14:textId="77777777">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FB141A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25EC524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B143B15" w14:textId="77777777">
            <w:pPr>
              <w:rPr>
                <w:rFonts w:ascii="Arial" w:hAnsi="Arial" w:cs="Arial"/>
                <w:sz w:val="22"/>
                <w:szCs w:val="22"/>
              </w:rPr>
            </w:pPr>
            <w:r w:rsidRPr="00730F7A">
              <w:rPr>
                <w:rFonts w:ascii="Arial" w:hAnsi="Arial" w:cs="Arial"/>
                <w:sz w:val="22"/>
                <w:szCs w:val="22"/>
              </w:rPr>
              <w:t>Evaporadora: Limpeza, integridade e pintura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22B65C8"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395A2FD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61CE5C6" w14:textId="77777777">
            <w:pPr>
              <w:rPr>
                <w:rFonts w:ascii="Arial" w:hAnsi="Arial" w:cs="Arial"/>
                <w:sz w:val="22"/>
                <w:szCs w:val="22"/>
              </w:rPr>
            </w:pPr>
            <w:r w:rsidRPr="00730F7A">
              <w:rPr>
                <w:rFonts w:ascii="Arial" w:hAnsi="Arial" w:cs="Arial"/>
                <w:sz w:val="22"/>
                <w:szCs w:val="22"/>
              </w:rPr>
              <w:t>Evaporadora: Fixações, fechamentos dos painéis e estrutura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DA7CC6C"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2F7CEA2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3EB08F3" w14:textId="77777777">
            <w:pPr>
              <w:rPr>
                <w:rFonts w:ascii="Arial" w:hAnsi="Arial" w:cs="Arial"/>
                <w:sz w:val="22"/>
                <w:szCs w:val="22"/>
              </w:rPr>
            </w:pPr>
            <w:r w:rsidRPr="00730F7A">
              <w:rPr>
                <w:rFonts w:ascii="Arial" w:hAnsi="Arial" w:cs="Arial"/>
                <w:sz w:val="22"/>
                <w:szCs w:val="22"/>
              </w:rPr>
              <w:t>Evaporadora: Adequação, estado, limpeza e conservação do filtro de ar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AC3400B"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264B2D5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6305D58" w14:textId="77777777">
            <w:pPr>
              <w:rPr>
                <w:rFonts w:ascii="Arial" w:hAnsi="Arial" w:cs="Arial"/>
                <w:sz w:val="22"/>
                <w:szCs w:val="22"/>
              </w:rPr>
            </w:pPr>
            <w:r w:rsidRPr="00730F7A">
              <w:rPr>
                <w:rFonts w:ascii="Arial" w:hAnsi="Arial" w:cs="Arial"/>
                <w:sz w:val="22"/>
                <w:szCs w:val="22"/>
              </w:rPr>
              <w:lastRenderedPageBreak/>
              <w:t>Evaporadora: Fixação e conservação do isolamento térmico interno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879DE1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01D9BB6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D1759E5" w14:textId="77777777">
            <w:pPr>
              <w:rPr>
                <w:rFonts w:ascii="Arial" w:hAnsi="Arial" w:cs="Arial"/>
                <w:sz w:val="22"/>
                <w:szCs w:val="22"/>
              </w:rPr>
            </w:pPr>
            <w:r w:rsidRPr="00730F7A">
              <w:rPr>
                <w:rFonts w:ascii="Arial" w:hAnsi="Arial" w:cs="Arial"/>
                <w:sz w:val="22"/>
                <w:szCs w:val="22"/>
              </w:rPr>
              <w:t>Evaporadora: Limpeza e estado da bandeja de condensado e da serpentina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3E06042"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3548438F"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8F799AB" w14:textId="77777777">
            <w:pPr>
              <w:rPr>
                <w:rFonts w:ascii="Arial" w:hAnsi="Arial" w:cs="Arial"/>
                <w:sz w:val="22"/>
                <w:szCs w:val="22"/>
              </w:rPr>
            </w:pPr>
            <w:r w:rsidRPr="00730F7A">
              <w:rPr>
                <w:rFonts w:ascii="Arial" w:hAnsi="Arial" w:cs="Arial"/>
                <w:sz w:val="22"/>
                <w:szCs w:val="22"/>
              </w:rPr>
              <w:t>Evaporadora: Limpeza e estado da voluta e rotor do ventilador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DCEE58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223772B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054A4C9" w14:textId="77777777">
            <w:pPr>
              <w:rPr>
                <w:rFonts w:ascii="Arial" w:hAnsi="Arial" w:cs="Arial"/>
                <w:sz w:val="22"/>
                <w:szCs w:val="22"/>
              </w:rPr>
            </w:pPr>
            <w:r w:rsidRPr="00730F7A">
              <w:rPr>
                <w:rFonts w:ascii="Arial" w:hAnsi="Arial" w:cs="Arial"/>
                <w:sz w:val="22"/>
                <w:szCs w:val="22"/>
              </w:rPr>
              <w:t>Evaporadora: Estado e alinhamento das polias, tensão e estado da(s) correia(s)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A4272B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1790368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43935C4" w14:textId="77777777">
            <w:pPr>
              <w:rPr>
                <w:rFonts w:ascii="Arial" w:hAnsi="Arial" w:cs="Arial"/>
                <w:sz w:val="22"/>
                <w:szCs w:val="22"/>
              </w:rPr>
            </w:pPr>
            <w:r w:rsidRPr="00730F7A">
              <w:rPr>
                <w:rFonts w:ascii="Arial" w:hAnsi="Arial" w:cs="Arial"/>
                <w:sz w:val="22"/>
                <w:szCs w:val="22"/>
              </w:rPr>
              <w:t>Evaporadora: Funcionamento e conservação da válvula de expansão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1D0852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007EE14B"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288B655" w14:textId="77777777">
            <w:pPr>
              <w:rPr>
                <w:rFonts w:ascii="Arial" w:hAnsi="Arial" w:cs="Arial"/>
                <w:sz w:val="22"/>
                <w:szCs w:val="22"/>
              </w:rPr>
            </w:pPr>
            <w:r w:rsidRPr="00730F7A">
              <w:rPr>
                <w:rFonts w:ascii="Arial" w:hAnsi="Arial" w:cs="Arial"/>
                <w:sz w:val="22"/>
                <w:szCs w:val="22"/>
              </w:rPr>
              <w:t>Evaporadora: Nível de ruído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1C793D4"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6343996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E95B358" w14:textId="77777777">
            <w:pPr>
              <w:rPr>
                <w:rFonts w:ascii="Arial" w:hAnsi="Arial" w:cs="Arial"/>
                <w:sz w:val="22"/>
                <w:szCs w:val="22"/>
              </w:rPr>
            </w:pPr>
            <w:r w:rsidRPr="00730F7A">
              <w:rPr>
                <w:rFonts w:ascii="Arial" w:hAnsi="Arial" w:cs="Arial"/>
                <w:sz w:val="22"/>
                <w:szCs w:val="22"/>
              </w:rPr>
              <w:t>Evaporadora: Estado, organização e limpeza do quadro elétrico interno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00DFA2E"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D9A8B5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361E39C" w14:textId="77777777">
            <w:pPr>
              <w:rPr>
                <w:rFonts w:ascii="Arial" w:hAnsi="Arial" w:cs="Arial"/>
                <w:sz w:val="22"/>
                <w:szCs w:val="22"/>
              </w:rPr>
            </w:pPr>
            <w:r w:rsidRPr="00730F7A">
              <w:rPr>
                <w:rFonts w:ascii="Arial" w:hAnsi="Arial" w:cs="Arial"/>
                <w:sz w:val="22"/>
                <w:szCs w:val="22"/>
              </w:rPr>
              <w:t>Compressor(es):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D65988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556DC9C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CDFE624" w14:textId="77777777">
            <w:pPr>
              <w:rPr>
                <w:rFonts w:ascii="Arial" w:hAnsi="Arial" w:cs="Arial"/>
                <w:sz w:val="22"/>
                <w:szCs w:val="22"/>
              </w:rPr>
            </w:pPr>
            <w:r w:rsidRPr="00730F7A">
              <w:rPr>
                <w:rFonts w:ascii="Arial" w:hAnsi="Arial" w:cs="Arial"/>
                <w:sz w:val="22"/>
                <w:szCs w:val="22"/>
              </w:rPr>
              <w:t>Compressor(es): Estado, ruído, vibração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48CB7A2"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0AB80EB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FE27796" w14:textId="77777777">
            <w:pPr>
              <w:rPr>
                <w:rFonts w:ascii="Arial" w:hAnsi="Arial" w:cs="Arial"/>
                <w:sz w:val="22"/>
                <w:szCs w:val="22"/>
              </w:rPr>
            </w:pPr>
            <w:r w:rsidRPr="00730F7A">
              <w:rPr>
                <w:rFonts w:ascii="Arial" w:hAnsi="Arial" w:cs="Arial"/>
                <w:sz w:val="22"/>
                <w:szCs w:val="22"/>
              </w:rPr>
              <w:t>Filtro(s) secador(es): Estado, indícios de entupimento / saturação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E129A5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73AD1BD"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2186548" w14:textId="77777777">
            <w:pPr>
              <w:rPr>
                <w:rFonts w:ascii="Arial" w:hAnsi="Arial" w:cs="Arial"/>
                <w:sz w:val="22"/>
                <w:szCs w:val="22"/>
              </w:rPr>
            </w:pPr>
            <w:r w:rsidRPr="00730F7A">
              <w:rPr>
                <w:rFonts w:ascii="Arial" w:hAnsi="Arial" w:cs="Arial"/>
                <w:sz w:val="22"/>
                <w:szCs w:val="22"/>
              </w:rPr>
              <w:t>Circuito(s) frigorífico(s): Ausência de vazamentos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CF251DA"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235AF66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68D2CAF" w14:textId="77777777">
            <w:pPr>
              <w:rPr>
                <w:rFonts w:ascii="Arial" w:hAnsi="Arial" w:cs="Arial"/>
                <w:sz w:val="22"/>
                <w:szCs w:val="22"/>
              </w:rPr>
            </w:pPr>
            <w:r w:rsidRPr="00730F7A">
              <w:rPr>
                <w:rFonts w:ascii="Arial" w:hAnsi="Arial" w:cs="Arial"/>
                <w:sz w:val="22"/>
                <w:szCs w:val="22"/>
              </w:rPr>
              <w:t>Terminais elétricos: Adequação, aperto e contato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0F7F410"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37F978A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3AAEF01" w14:textId="77777777">
            <w:pPr>
              <w:rPr>
                <w:rFonts w:ascii="Arial" w:hAnsi="Arial" w:cs="Arial"/>
                <w:sz w:val="22"/>
                <w:szCs w:val="22"/>
              </w:rPr>
            </w:pPr>
            <w:r w:rsidRPr="00730F7A">
              <w:rPr>
                <w:rFonts w:ascii="Arial" w:hAnsi="Arial" w:cs="Arial"/>
                <w:sz w:val="22"/>
                <w:szCs w:val="22"/>
              </w:rPr>
              <w:t>Visor(es) de líquido: Ausência de umidade e bolhas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F9FFEA8"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76445469"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8958D3B" w14:textId="77777777">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C57FAF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6BD6B747"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6672932" w14:textId="77777777">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EA4301E"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0D87AFEC"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7420A77" w14:textId="77777777">
            <w:pPr>
              <w:rPr>
                <w:rFonts w:ascii="Arial" w:hAnsi="Arial" w:cs="Arial"/>
                <w:sz w:val="22"/>
                <w:szCs w:val="22"/>
              </w:rPr>
            </w:pPr>
            <w:r w:rsidRPr="00730F7A">
              <w:rPr>
                <w:rFonts w:ascii="Arial" w:hAnsi="Arial" w:cs="Arial"/>
                <w:sz w:val="22"/>
                <w:szCs w:val="22"/>
              </w:rPr>
              <w:t>Ponto de força e aterramento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B9851D2"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1DD52616"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974A0EA"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A4E02FA"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36568D01"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522D7D0"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4BDF46A"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126EC81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16C3B00" w14:textId="77777777">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0204E7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777D5FE6"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EFE7E7C" w14:textId="77777777">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4471F02"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4B2B0925"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FD4E208" w14:textId="77777777">
            <w:pPr>
              <w:rPr>
                <w:rFonts w:ascii="Arial" w:hAnsi="Arial" w:cs="Arial"/>
                <w:sz w:val="22"/>
                <w:szCs w:val="22"/>
              </w:rPr>
            </w:pPr>
            <w:r w:rsidRPr="00730F7A">
              <w:rPr>
                <w:rFonts w:ascii="Arial" w:hAnsi="Arial" w:cs="Arial"/>
                <w:sz w:val="22"/>
                <w:szCs w:val="22"/>
              </w:rPr>
              <w:t>Condensador(es): Estado geral do gabinete, estrutura e serpentina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4F020E7"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2D55E1" w14:paraId="22592ADA"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D0AB85E" w14:textId="77777777">
            <w:pPr>
              <w:rPr>
                <w:rFonts w:ascii="Arial" w:hAnsi="Arial" w:cs="Arial"/>
                <w:sz w:val="22"/>
                <w:szCs w:val="22"/>
              </w:rPr>
            </w:pPr>
            <w:r w:rsidRPr="00730F7A">
              <w:rPr>
                <w:rFonts w:ascii="Arial" w:hAnsi="Arial" w:cs="Arial"/>
                <w:sz w:val="22"/>
                <w:szCs w:val="22"/>
              </w:rPr>
              <w:t>Condensador(es): Nível de ruído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F4FC584"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2D55E1" w14:paraId="35519C1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1CDB520" w14:textId="77777777">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BAA74D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30AD5DB3"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6DD4651" w14:textId="77777777">
            <w:pPr>
              <w:rPr>
                <w:rFonts w:ascii="Arial" w:hAnsi="Arial" w:cs="Arial"/>
                <w:sz w:val="22"/>
                <w:szCs w:val="22"/>
              </w:rPr>
            </w:pPr>
            <w:r w:rsidRPr="00730F7A">
              <w:rPr>
                <w:rFonts w:ascii="Arial" w:hAnsi="Arial" w:cs="Arial"/>
                <w:sz w:val="22"/>
                <w:szCs w:val="22"/>
              </w:rPr>
              <w:t>Condensador(es) com ventilador(es) axial(</w:t>
            </w:r>
            <w:proofErr w:type="spellStart"/>
            <w:r w:rsidRPr="00730F7A">
              <w:rPr>
                <w:rFonts w:ascii="Arial" w:hAnsi="Arial" w:cs="Arial"/>
                <w:sz w:val="22"/>
                <w:szCs w:val="22"/>
              </w:rPr>
              <w:t>is</w:t>
            </w:r>
            <w:proofErr w:type="spellEnd"/>
            <w:r w:rsidRPr="00730F7A">
              <w:rPr>
                <w:rFonts w:ascii="Arial" w:hAnsi="Arial" w:cs="Arial"/>
                <w:sz w:val="22"/>
                <w:szCs w:val="22"/>
              </w:rPr>
              <w:t>): Estado do conjunto motor-ventilador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1DF5ADB"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0ACAFF68"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5F06337" w14:textId="77777777">
            <w:pPr>
              <w:rPr>
                <w:rFonts w:ascii="Arial" w:hAnsi="Arial" w:cs="Arial"/>
                <w:sz w:val="22"/>
                <w:szCs w:val="22"/>
              </w:rPr>
            </w:pPr>
            <w:r w:rsidRPr="00730F7A">
              <w:rPr>
                <w:rFonts w:ascii="Arial" w:hAnsi="Arial" w:cs="Arial"/>
                <w:sz w:val="22"/>
                <w:szCs w:val="22"/>
              </w:rPr>
              <w:t>Condensador(es): Estado, organização e limpeza do(s) quadro(s) elétrico(s) interno(s)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21AD785"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2D55E1" w14:paraId="02F507D4" w14:textId="77777777">
        <w:trPr>
          <w:trHeight w:val="284"/>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8B4F673" w14:textId="77777777">
            <w:pPr>
              <w:rPr>
                <w:rFonts w:ascii="Arial" w:hAnsi="Arial" w:cs="Arial"/>
                <w:sz w:val="22"/>
                <w:szCs w:val="22"/>
              </w:rPr>
            </w:pPr>
            <w:r w:rsidRPr="00730F7A">
              <w:rPr>
                <w:rFonts w:ascii="Arial" w:hAnsi="Arial" w:cs="Arial"/>
                <w:sz w:val="22"/>
                <w:szCs w:val="22"/>
              </w:rPr>
              <w:lastRenderedPageBreak/>
              <w:t>Bases, estruturas de sustentação, e amortecedores de vibração: Adequação e conservação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15F600F" w14:textId="77777777">
            <w:pPr>
              <w:jc w:val="center"/>
              <w:rPr>
                <w:rFonts w:ascii="Arial" w:hAnsi="Arial" w:cs="Arial"/>
                <w:sz w:val="22"/>
                <w:szCs w:val="22"/>
              </w:rPr>
            </w:pPr>
            <w:r w:rsidRPr="00730F7A">
              <w:rPr>
                <w:rFonts w:ascii="Arial" w:hAnsi="Arial" w:cs="Arial"/>
                <w:sz w:val="22"/>
                <w:szCs w:val="22"/>
              </w:rPr>
              <w:t>MENSAL</w:t>
            </w:r>
          </w:p>
        </w:tc>
      </w:tr>
      <w:tr w:rsidRPr="003B4AE8" w:rsidR="005A0FBB" w:rsidTr="002D55E1" w14:paraId="0FBE7AB2"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5A0FBB" w:rsidR="005A0FBB" w:rsidP="00AB2847" w:rsidRDefault="005A0FBB" w14:paraId="694EBA5F" w14:textId="77777777">
            <w:pPr>
              <w:rPr>
                <w:rFonts w:ascii="Arial" w:hAnsi="Arial" w:cs="Arial"/>
                <w:sz w:val="22"/>
                <w:szCs w:val="22"/>
              </w:rPr>
            </w:pPr>
            <w:r w:rsidRPr="005A0FBB">
              <w:rPr>
                <w:rFonts w:ascii="Arial" w:hAnsi="Arial" w:cs="Arial"/>
                <w:sz w:val="22"/>
                <w:szCs w:val="22"/>
              </w:rPr>
              <w:t>Sistema de automação e controle (Estado e funcionamento, programação e ajustes)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5A0FBB" w:rsidR="005A0FBB" w:rsidP="00AB2847" w:rsidRDefault="005A0FBB" w14:paraId="0C50B864" w14:textId="77777777">
            <w:pPr>
              <w:jc w:val="center"/>
              <w:rPr>
                <w:rFonts w:ascii="Arial" w:hAnsi="Arial" w:cs="Arial"/>
                <w:sz w:val="22"/>
                <w:szCs w:val="22"/>
              </w:rPr>
            </w:pPr>
            <w:r w:rsidRPr="005A0FBB">
              <w:rPr>
                <w:rFonts w:ascii="Arial" w:hAnsi="Arial" w:cs="Arial"/>
                <w:sz w:val="22"/>
                <w:szCs w:val="22"/>
              </w:rPr>
              <w:t>MENSAL</w:t>
            </w:r>
          </w:p>
        </w:tc>
      </w:tr>
      <w:tr w:rsidRPr="00EF19D8" w:rsidR="005A0FBB" w:rsidTr="002D55E1" w14:paraId="549DFF23"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5A0FBB" w:rsidP="00AB2847" w:rsidRDefault="005A0FBB" w14:paraId="1975B224" w14:textId="77777777">
            <w:pPr>
              <w:rPr>
                <w:rFonts w:ascii="Arial" w:hAnsi="Arial" w:cs="Arial"/>
                <w:sz w:val="22"/>
                <w:szCs w:val="22"/>
              </w:rPr>
            </w:pPr>
            <w:r w:rsidRPr="00EF19D8">
              <w:rPr>
                <w:rFonts w:ascii="Arial" w:hAnsi="Arial" w:cs="Arial"/>
                <w:sz w:val="22"/>
                <w:szCs w:val="22"/>
              </w:rPr>
              <w:t xml:space="preserve">Balanceamento do(s) circuito(s) frigorífico(s) e carga de fluido refrigerante. Valores de superaquecimento e </w:t>
            </w:r>
            <w:proofErr w:type="spellStart"/>
            <w:r w:rsidRPr="00EF19D8">
              <w:rPr>
                <w:rFonts w:ascii="Arial" w:hAnsi="Arial" w:cs="Arial"/>
                <w:sz w:val="22"/>
                <w:szCs w:val="22"/>
              </w:rPr>
              <w:t>subresfriamento</w:t>
            </w:r>
            <w:proofErr w:type="spellEnd"/>
            <w:r w:rsidRPr="00EF19D8">
              <w:rPr>
                <w:rFonts w:ascii="Arial" w:hAnsi="Arial" w:cs="Arial"/>
                <w:sz w:val="22"/>
                <w:szCs w:val="22"/>
              </w:rPr>
              <w:t xml:space="preserve"> *</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5A0FBB" w:rsidP="00AB2847" w:rsidRDefault="005A0FBB" w14:paraId="533FE0C0" w14:textId="77777777">
            <w:pPr>
              <w:jc w:val="center"/>
              <w:rPr>
                <w:rFonts w:ascii="Arial" w:hAnsi="Arial" w:cs="Arial"/>
                <w:sz w:val="22"/>
                <w:szCs w:val="22"/>
              </w:rPr>
            </w:pPr>
            <w:r>
              <w:rPr>
                <w:rFonts w:ascii="Arial" w:hAnsi="Arial" w:cs="Arial"/>
                <w:sz w:val="22"/>
                <w:szCs w:val="22"/>
              </w:rPr>
              <w:t>SEMESTRAL</w:t>
            </w:r>
          </w:p>
        </w:tc>
      </w:tr>
      <w:tr w:rsidR="005A0FBB" w:rsidTr="002D55E1" w14:paraId="169C5056" w14:textId="77777777">
        <w:trPr>
          <w:trHeight w:val="284"/>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Pr="00EF19D8" w:rsidR="005A0FBB" w:rsidP="00AB2847" w:rsidRDefault="005A0FBB" w14:paraId="4C51D64E" w14:textId="77777777">
            <w:pPr>
              <w:rPr>
                <w:rFonts w:ascii="Arial" w:hAnsi="Arial" w:cs="Arial"/>
                <w:sz w:val="22"/>
                <w:szCs w:val="22"/>
              </w:rPr>
            </w:pPr>
            <w:r w:rsidRPr="005A0FBB">
              <w:rPr>
                <w:rFonts w:ascii="Arial" w:hAnsi="Arial" w:cs="Arial"/>
                <w:sz w:val="22"/>
                <w:szCs w:val="22"/>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hideMark/>
          </w:tcPr>
          <w:p w:rsidR="005A0FBB" w:rsidP="00AB2847" w:rsidRDefault="005A0FBB" w14:paraId="7A973A16" w14:textId="77777777">
            <w:pPr>
              <w:jc w:val="center"/>
              <w:rPr>
                <w:rFonts w:ascii="Arial" w:hAnsi="Arial" w:cs="Arial"/>
                <w:sz w:val="22"/>
                <w:szCs w:val="22"/>
              </w:rPr>
            </w:pPr>
            <w:r w:rsidRPr="005A0FBB">
              <w:rPr>
                <w:rFonts w:ascii="Arial" w:hAnsi="Arial" w:cs="Arial"/>
                <w:sz w:val="22"/>
                <w:szCs w:val="22"/>
              </w:rPr>
              <w:t>MENSAL</w:t>
            </w:r>
          </w:p>
        </w:tc>
      </w:tr>
    </w:tbl>
    <w:p w:rsidR="007773F0" w:rsidP="004723F9" w:rsidRDefault="007773F0" w14:paraId="6AA97781" w14:textId="77777777">
      <w:pPr>
        <w:rPr>
          <w:rFonts w:cs="Arial"/>
          <w:b/>
          <w:szCs w:val="22"/>
        </w:rPr>
      </w:pPr>
    </w:p>
    <w:p w:rsidRPr="00730F7A" w:rsidR="007773F0" w:rsidP="004723F9" w:rsidRDefault="007773F0" w14:paraId="66E2B305" w14:textId="77777777">
      <w:pPr>
        <w:rPr>
          <w:rFonts w:cs="Arial"/>
          <w:b/>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583"/>
        <w:gridCol w:w="1983"/>
      </w:tblGrid>
      <w:tr w:rsidRPr="00730F7A" w:rsidR="00730F7A" w:rsidTr="002D55E1" w14:paraId="691480B4" w14:textId="77777777">
        <w:trPr>
          <w:trHeight w:val="249"/>
        </w:trPr>
        <w:tc>
          <w:tcPr>
            <w:tcW w:w="8566"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D84C49" w:rsidP="00D84C49" w:rsidRDefault="00D84C49" w14:paraId="19C6576C" w14:textId="77777777">
            <w:pPr>
              <w:jc w:val="both"/>
              <w:rPr>
                <w:rFonts w:ascii="Arial" w:hAnsi="Arial" w:cs="Arial"/>
                <w:b/>
                <w:bCs/>
                <w:sz w:val="22"/>
                <w:szCs w:val="22"/>
              </w:rPr>
            </w:pPr>
            <w:r w:rsidRPr="00730F7A">
              <w:rPr>
                <w:rFonts w:ascii="Arial" w:hAnsi="Arial" w:cs="Arial"/>
                <w:b/>
                <w:sz w:val="22"/>
                <w:szCs w:val="22"/>
              </w:rPr>
              <w:t>TRA</w:t>
            </w:r>
          </w:p>
        </w:tc>
      </w:tr>
      <w:tr w:rsidRPr="00730F7A" w:rsidR="00730F7A" w:rsidTr="002D55E1" w14:paraId="0EB86845" w14:textId="77777777">
        <w:trPr>
          <w:trHeight w:val="390"/>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D84C49" w:rsidP="00D84C49" w:rsidRDefault="00D84C49" w14:paraId="529A7B9D"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D84C49" w:rsidP="00D84C49" w:rsidRDefault="00D84C49" w14:paraId="0B852A67"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EE4521" w:rsidTr="002D55E1" w14:paraId="27C33533" w14:textId="77777777">
        <w:trPr>
          <w:trHeight w:val="27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E4521" w:rsidP="00EE4521" w:rsidRDefault="00EE4521" w14:paraId="5384D10B" w14:textId="036F3FBE">
            <w:pPr>
              <w:rPr>
                <w:rFonts w:ascii="Arial" w:hAnsi="Arial" w:cs="Arial"/>
                <w:sz w:val="22"/>
                <w:szCs w:val="22"/>
              </w:rPr>
            </w:pPr>
            <w:r w:rsidRPr="00EF19D8">
              <w:rPr>
                <w:rFonts w:ascii="Arial" w:hAnsi="Arial" w:cs="Arial"/>
                <w:sz w:val="22"/>
                <w:szCs w:val="22"/>
              </w:rPr>
              <w:t>Torres: Estado e funcionamento dos ventiladores (inclui quadros elétricos e interligações de força e comando)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E4521" w:rsidP="00EE4521" w:rsidRDefault="00EE4521" w14:paraId="295472C2" w14:textId="6C753C47">
            <w:pPr>
              <w:jc w:val="center"/>
              <w:rPr>
                <w:rFonts w:ascii="Arial" w:hAnsi="Arial" w:cs="Arial"/>
                <w:sz w:val="22"/>
                <w:szCs w:val="22"/>
              </w:rPr>
            </w:pPr>
            <w:r>
              <w:rPr>
                <w:rFonts w:ascii="Arial" w:hAnsi="Arial" w:cs="Arial"/>
                <w:sz w:val="22"/>
                <w:szCs w:val="22"/>
              </w:rPr>
              <w:t>MENSAL</w:t>
            </w:r>
          </w:p>
        </w:tc>
      </w:tr>
      <w:tr w:rsidRPr="00730F7A" w:rsidR="00EE4521" w:rsidTr="002D55E1" w14:paraId="776DB98E" w14:textId="77777777">
        <w:trPr>
          <w:trHeight w:val="27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E4521" w:rsidP="00EE4521" w:rsidRDefault="00EE4521" w14:paraId="06DCAC43" w14:textId="6E2DFD23">
            <w:pPr>
              <w:rPr>
                <w:rFonts w:ascii="Arial" w:hAnsi="Arial" w:cs="Arial"/>
                <w:sz w:val="22"/>
                <w:szCs w:val="22"/>
              </w:rPr>
            </w:pPr>
            <w:r w:rsidRPr="00EF19D8">
              <w:rPr>
                <w:rFonts w:ascii="Arial" w:hAnsi="Arial" w:cs="Arial"/>
                <w:sz w:val="22"/>
                <w:szCs w:val="22"/>
              </w:rPr>
              <w:t>Torres: Estado e funcionamento do gabinete, aletas, enchimento, bacia, válvula-</w:t>
            </w:r>
            <w:proofErr w:type="spellStart"/>
            <w:r w:rsidRPr="00EF19D8">
              <w:rPr>
                <w:rFonts w:ascii="Arial" w:hAnsi="Arial" w:cs="Arial"/>
                <w:sz w:val="22"/>
                <w:szCs w:val="22"/>
              </w:rPr>
              <w:t>bóia</w:t>
            </w:r>
            <w:proofErr w:type="spellEnd"/>
            <w:r w:rsidRPr="00EF19D8">
              <w:rPr>
                <w:rFonts w:ascii="Arial" w:hAnsi="Arial" w:cs="Arial"/>
                <w:sz w:val="22"/>
                <w:szCs w:val="22"/>
              </w:rPr>
              <w:t>, registros, etc.</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E4521" w:rsidP="00EE4521" w:rsidRDefault="00EE4521" w14:paraId="5AC94BCC" w14:textId="5D7664E0">
            <w:pPr>
              <w:jc w:val="center"/>
              <w:rPr>
                <w:rFonts w:ascii="Arial" w:hAnsi="Arial" w:cs="Arial"/>
                <w:sz w:val="22"/>
                <w:szCs w:val="22"/>
              </w:rPr>
            </w:pPr>
            <w:r>
              <w:rPr>
                <w:rFonts w:ascii="Arial" w:hAnsi="Arial" w:cs="Arial"/>
                <w:sz w:val="22"/>
                <w:szCs w:val="22"/>
              </w:rPr>
              <w:t>MENSAL</w:t>
            </w:r>
          </w:p>
        </w:tc>
      </w:tr>
      <w:tr w:rsidRPr="00730F7A" w:rsidR="00EE4521" w:rsidTr="002D55E1" w14:paraId="264C61C2" w14:textId="77777777">
        <w:trPr>
          <w:trHeight w:val="27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E4521" w:rsidP="00EE4521" w:rsidRDefault="00EE4521" w14:paraId="477484BB" w14:textId="45D2E4AF">
            <w:pPr>
              <w:rPr>
                <w:rFonts w:ascii="Arial" w:hAnsi="Arial" w:cs="Arial"/>
                <w:sz w:val="22"/>
                <w:szCs w:val="22"/>
              </w:rPr>
            </w:pPr>
            <w:r w:rsidRPr="00EF19D8">
              <w:rPr>
                <w:rFonts w:ascii="Arial" w:hAnsi="Arial" w:cs="Arial"/>
                <w:sz w:val="22"/>
                <w:szCs w:val="22"/>
              </w:rPr>
              <w:t>Torre de resfriamento: Diferencial de temperatura entrada - saída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EE4521" w:rsidP="00EE4521" w:rsidRDefault="00EE4521" w14:paraId="5C14D56B" w14:textId="6842C592">
            <w:pPr>
              <w:jc w:val="center"/>
              <w:rPr>
                <w:rFonts w:ascii="Arial" w:hAnsi="Arial" w:cs="Arial"/>
                <w:sz w:val="22"/>
                <w:szCs w:val="22"/>
              </w:rPr>
            </w:pPr>
            <w:r>
              <w:rPr>
                <w:rFonts w:ascii="Arial" w:hAnsi="Arial" w:cs="Arial"/>
                <w:sz w:val="22"/>
                <w:szCs w:val="22"/>
              </w:rPr>
              <w:t>MENSAL</w:t>
            </w:r>
          </w:p>
        </w:tc>
      </w:tr>
      <w:tr w:rsidRPr="00EE4521" w:rsidR="00EE4521" w:rsidTr="00DC64BD" w14:paraId="2C1C5F77" w14:textId="77777777">
        <w:trPr>
          <w:trHeight w:val="27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EE4521" w:rsidR="00EE4521" w:rsidP="00EE4521" w:rsidRDefault="00EE4521" w14:paraId="5B4F1AEE" w14:textId="456798D1">
            <w:pPr>
              <w:rPr>
                <w:rFonts w:ascii="Arial" w:hAnsi="Arial" w:cs="Arial"/>
                <w:sz w:val="22"/>
                <w:szCs w:val="22"/>
              </w:rPr>
            </w:pPr>
            <w:r w:rsidRPr="00EE4521">
              <w:rPr>
                <w:rFonts w:ascii="Arial" w:hAnsi="Arial" w:cs="Arial"/>
                <w:sz w:val="22"/>
                <w:szCs w:val="22"/>
              </w:rPr>
              <w:t>Sistema automático de tratamento químico da água: Estado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EE4521" w:rsidR="00EE4521" w:rsidP="00EE4521" w:rsidRDefault="00EE4521" w14:paraId="04C8F2EF" w14:textId="6CC6C99C">
            <w:pPr>
              <w:jc w:val="center"/>
              <w:rPr>
                <w:rFonts w:ascii="Arial" w:hAnsi="Arial" w:cs="Arial"/>
                <w:sz w:val="22"/>
                <w:szCs w:val="22"/>
              </w:rPr>
            </w:pPr>
            <w:r w:rsidRPr="00EE4521">
              <w:rPr>
                <w:rFonts w:ascii="Arial" w:hAnsi="Arial" w:cs="Arial"/>
                <w:sz w:val="22"/>
                <w:szCs w:val="22"/>
              </w:rPr>
              <w:t>MENSAL</w:t>
            </w:r>
          </w:p>
        </w:tc>
      </w:tr>
      <w:tr w:rsidRPr="00EE4521" w:rsidR="00EE4521" w:rsidTr="002D55E1" w14:paraId="615882F4" w14:textId="77777777">
        <w:trPr>
          <w:trHeight w:val="27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EE4521" w:rsidR="00EE4521" w:rsidP="00EE4521" w:rsidRDefault="00EE4521" w14:paraId="57872B40" w14:textId="7E439DF2">
            <w:pPr>
              <w:rPr>
                <w:rFonts w:ascii="Arial" w:hAnsi="Arial" w:cs="Arial"/>
                <w:sz w:val="22"/>
                <w:szCs w:val="22"/>
              </w:rPr>
            </w:pPr>
            <w:r w:rsidRPr="00EE4521">
              <w:rPr>
                <w:rFonts w:ascii="Arial" w:hAnsi="Arial" w:cs="Arial"/>
                <w:sz w:val="22"/>
                <w:szCs w:val="22"/>
              </w:rPr>
              <w:t>Sistema de automação e controle (Estado e funcionamento, programação e ajustes)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EE4521" w:rsidR="00EE4521" w:rsidP="00EE4521" w:rsidRDefault="00EE4521" w14:paraId="779319FA" w14:textId="7EF9D39A">
            <w:pPr>
              <w:jc w:val="center"/>
              <w:rPr>
                <w:rFonts w:ascii="Arial" w:hAnsi="Arial" w:cs="Arial"/>
                <w:sz w:val="22"/>
                <w:szCs w:val="22"/>
              </w:rPr>
            </w:pPr>
            <w:r w:rsidRPr="00EE4521">
              <w:rPr>
                <w:rFonts w:ascii="Arial" w:hAnsi="Arial" w:cs="Arial"/>
                <w:sz w:val="22"/>
                <w:szCs w:val="22"/>
              </w:rPr>
              <w:t>MENSAL</w:t>
            </w:r>
          </w:p>
        </w:tc>
      </w:tr>
      <w:tr w:rsidRPr="00EE4521" w:rsidR="00EE4521" w:rsidTr="002D55E1" w14:paraId="0C490AEE" w14:textId="77777777">
        <w:trPr>
          <w:trHeight w:val="27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EE4521" w:rsidR="00EE4521" w:rsidP="00EE4521" w:rsidRDefault="00EE4521" w14:paraId="4DB19C08" w14:textId="5137BA7A">
            <w:pPr>
              <w:rPr>
                <w:rFonts w:ascii="Arial" w:hAnsi="Arial" w:cs="Arial"/>
                <w:sz w:val="22"/>
                <w:szCs w:val="22"/>
              </w:rPr>
            </w:pPr>
            <w:r w:rsidRPr="00EE4521">
              <w:rPr>
                <w:rFonts w:ascii="Arial" w:hAnsi="Arial" w:cs="Arial"/>
                <w:sz w:val="22"/>
                <w:szCs w:val="22"/>
              </w:rPr>
              <w:t>Bases, estruturas de sustentação, e amortecedores de vibração: Adequação e manutenção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EE4521" w:rsidR="00EE4521" w:rsidP="00EE4521" w:rsidRDefault="00EE4521" w14:paraId="31BBCA34" w14:textId="61F9AAB7">
            <w:pPr>
              <w:jc w:val="center"/>
              <w:rPr>
                <w:rFonts w:ascii="Arial" w:hAnsi="Arial" w:cs="Arial"/>
                <w:sz w:val="22"/>
                <w:szCs w:val="22"/>
              </w:rPr>
            </w:pPr>
            <w:r w:rsidRPr="00EE4521">
              <w:rPr>
                <w:rFonts w:ascii="Arial" w:hAnsi="Arial" w:cs="Arial"/>
                <w:sz w:val="22"/>
                <w:szCs w:val="22"/>
              </w:rPr>
              <w:t>MENSAL</w:t>
            </w:r>
          </w:p>
        </w:tc>
      </w:tr>
      <w:tr w:rsidRPr="00EE4521" w:rsidR="005770D8" w:rsidTr="002D55E1" w14:paraId="3583A096" w14:textId="77777777">
        <w:trPr>
          <w:trHeight w:val="27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5770D8" w:rsidR="005770D8" w:rsidP="005770D8" w:rsidRDefault="005770D8" w14:paraId="71D915E0" w14:textId="6037775B">
            <w:pPr>
              <w:rPr>
                <w:rFonts w:ascii="Arial" w:hAnsi="Arial" w:cs="Arial"/>
                <w:sz w:val="22"/>
                <w:szCs w:val="22"/>
              </w:rPr>
            </w:pPr>
            <w:r w:rsidRPr="005770D8">
              <w:rPr>
                <w:rFonts w:ascii="Arial" w:hAnsi="Arial" w:cs="Arial"/>
                <w:sz w:val="22"/>
                <w:szCs w:val="22"/>
              </w:rPr>
              <w:t>Relatório de tratamento químico da água de condensação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5770D8" w:rsidR="005770D8" w:rsidP="005770D8" w:rsidRDefault="005770D8" w14:paraId="3029252B" w14:textId="4AEAC143">
            <w:pPr>
              <w:jc w:val="center"/>
              <w:rPr>
                <w:rFonts w:ascii="Arial" w:hAnsi="Arial" w:cs="Arial"/>
                <w:sz w:val="22"/>
                <w:szCs w:val="22"/>
              </w:rPr>
            </w:pPr>
            <w:r w:rsidRPr="005770D8">
              <w:rPr>
                <w:rFonts w:ascii="Arial" w:hAnsi="Arial" w:cs="Arial"/>
                <w:sz w:val="22"/>
                <w:szCs w:val="22"/>
              </w:rPr>
              <w:t>MENSAL</w:t>
            </w:r>
          </w:p>
        </w:tc>
      </w:tr>
      <w:tr w:rsidRPr="00730F7A" w:rsidR="00EE4521" w:rsidTr="002D55E1" w14:paraId="68B992F6" w14:textId="77777777">
        <w:trPr>
          <w:trHeight w:val="278"/>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EE4521" w:rsidR="00EE4521" w:rsidP="00EE4521" w:rsidRDefault="00EE4521" w14:paraId="1BA4C3A7" w14:textId="4322E2AD">
            <w:pPr>
              <w:rPr>
                <w:rFonts w:ascii="Arial" w:hAnsi="Arial" w:cs="Arial"/>
                <w:sz w:val="22"/>
                <w:szCs w:val="22"/>
              </w:rPr>
            </w:pPr>
            <w:r w:rsidRPr="005770D8">
              <w:rPr>
                <w:rFonts w:ascii="Arial" w:hAnsi="Arial" w:cs="Arial"/>
                <w:sz w:val="22"/>
                <w:szCs w:val="22"/>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EE4521" w:rsidP="00EE4521" w:rsidRDefault="00EE4521" w14:paraId="1AF29E8F" w14:textId="50AD5CCA">
            <w:pPr>
              <w:jc w:val="center"/>
              <w:rPr>
                <w:rFonts w:ascii="Arial" w:hAnsi="Arial" w:cs="Arial"/>
                <w:sz w:val="22"/>
                <w:szCs w:val="22"/>
              </w:rPr>
            </w:pPr>
            <w:r w:rsidRPr="00EE4521">
              <w:rPr>
                <w:rFonts w:ascii="Arial" w:hAnsi="Arial" w:cs="Arial"/>
                <w:color w:val="000000"/>
                <w:sz w:val="22"/>
                <w:szCs w:val="22"/>
              </w:rPr>
              <w:t>MENSAL</w:t>
            </w:r>
          </w:p>
        </w:tc>
      </w:tr>
    </w:tbl>
    <w:p w:rsidR="00D84C49" w:rsidP="004723F9" w:rsidRDefault="00D84C49" w14:paraId="75174BDD" w14:textId="77777777">
      <w:pPr>
        <w:rPr>
          <w:rFonts w:cs="Arial"/>
          <w:b/>
          <w:szCs w:val="22"/>
        </w:rPr>
      </w:pPr>
    </w:p>
    <w:p w:rsidR="002D55E1" w:rsidP="004723F9" w:rsidRDefault="002D55E1" w14:paraId="17165BC3" w14:textId="77777777">
      <w:pPr>
        <w:rPr>
          <w:rFonts w:cs="Arial"/>
          <w:b/>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582"/>
        <w:gridCol w:w="1984"/>
      </w:tblGrid>
      <w:tr w:rsidRPr="00730F7A" w:rsidR="00730F7A" w:rsidTr="00DC64BD" w14:paraId="25EF9A3A" w14:textId="77777777">
        <w:trPr>
          <w:cantSplit/>
          <w:trHeight w:val="261"/>
          <w:tblHeader/>
        </w:trPr>
        <w:tc>
          <w:tcPr>
            <w:tcW w:w="8567"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D84C49" w:rsidP="00D84C49" w:rsidRDefault="00D84C49" w14:paraId="4906D393" w14:textId="77777777">
            <w:pPr>
              <w:jc w:val="both"/>
              <w:rPr>
                <w:rFonts w:ascii="Arial" w:hAnsi="Arial" w:cs="Arial"/>
                <w:b/>
                <w:bCs/>
                <w:sz w:val="22"/>
                <w:szCs w:val="22"/>
              </w:rPr>
            </w:pPr>
            <w:r w:rsidRPr="00730F7A">
              <w:rPr>
                <w:rFonts w:ascii="Arial" w:hAnsi="Arial" w:cs="Arial"/>
                <w:b/>
                <w:sz w:val="22"/>
                <w:szCs w:val="22"/>
              </w:rPr>
              <w:t>VEN</w:t>
            </w:r>
          </w:p>
        </w:tc>
      </w:tr>
      <w:tr w:rsidRPr="00730F7A" w:rsidR="00730F7A" w:rsidTr="00DC64BD" w14:paraId="00F0858E" w14:textId="77777777">
        <w:trPr>
          <w:trHeight w:val="408"/>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D84C49" w:rsidP="00D84C49" w:rsidRDefault="00D84C49" w14:paraId="73FC6527"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4"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D84C49" w:rsidP="00D84C49" w:rsidRDefault="00D84C49" w14:paraId="34C19150"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DC64BD" w14:paraId="15E03714"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64043BF" w14:textId="77777777">
            <w:pPr>
              <w:rPr>
                <w:rFonts w:ascii="Arial" w:hAnsi="Arial" w:cs="Arial"/>
                <w:sz w:val="22"/>
                <w:szCs w:val="22"/>
              </w:rPr>
            </w:pPr>
            <w:r w:rsidRPr="00730F7A">
              <w:rPr>
                <w:rFonts w:ascii="Arial" w:hAnsi="Arial" w:cs="Arial"/>
                <w:sz w:val="22"/>
                <w:szCs w:val="22"/>
              </w:rPr>
              <w:t>Dampers e registros: Adequação, estado de conservação e limpeza</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A73C1D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1789344B"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5ADAD8E" w14:textId="77777777">
            <w:pPr>
              <w:rPr>
                <w:rFonts w:ascii="Arial" w:hAnsi="Arial" w:cs="Arial"/>
                <w:sz w:val="22"/>
                <w:szCs w:val="22"/>
              </w:rPr>
            </w:pPr>
            <w:r w:rsidRPr="00730F7A">
              <w:rPr>
                <w:rFonts w:ascii="Arial" w:hAnsi="Arial" w:cs="Arial"/>
                <w:sz w:val="22"/>
                <w:szCs w:val="22"/>
              </w:rPr>
              <w:t>Filtros de ar: Adequação, estado de conservação e limpeza</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2E7F40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1CADFED6"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5A7D7E0" w14:textId="77777777">
            <w:pPr>
              <w:rPr>
                <w:rFonts w:ascii="Arial" w:hAnsi="Arial" w:cs="Arial"/>
                <w:sz w:val="22"/>
                <w:szCs w:val="22"/>
              </w:rPr>
            </w:pPr>
            <w:r w:rsidRPr="00730F7A">
              <w:rPr>
                <w:rFonts w:ascii="Arial" w:hAnsi="Arial" w:cs="Arial"/>
                <w:sz w:val="22"/>
                <w:szCs w:val="22"/>
              </w:rPr>
              <w:t>Instruções de operação do sistema na casa de máquinas</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3116074"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DC64BD" w14:paraId="3C5B00A0"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A161029" w14:textId="77777777">
            <w:pPr>
              <w:rPr>
                <w:rFonts w:ascii="Arial" w:hAnsi="Arial" w:cs="Arial"/>
                <w:sz w:val="22"/>
                <w:szCs w:val="22"/>
              </w:rPr>
            </w:pPr>
            <w:r w:rsidRPr="00730F7A">
              <w:rPr>
                <w:rFonts w:ascii="Arial" w:hAnsi="Arial" w:cs="Arial"/>
                <w:sz w:val="22"/>
                <w:szCs w:val="22"/>
              </w:rPr>
              <w:t>Quadros elétricos de força e comando: Operação, organização, limpeza, conservação e temperatura</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B76EC7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766EB7AC"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A33E115" w14:textId="77777777">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34E85C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293CC999"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0892AEA" w14:textId="77777777">
            <w:pPr>
              <w:rPr>
                <w:rFonts w:ascii="Arial" w:hAnsi="Arial" w:cs="Arial"/>
                <w:sz w:val="22"/>
                <w:szCs w:val="22"/>
              </w:rPr>
            </w:pPr>
            <w:r w:rsidRPr="00730F7A">
              <w:rPr>
                <w:rFonts w:ascii="Arial" w:hAnsi="Arial" w:cs="Arial"/>
                <w:sz w:val="22"/>
                <w:szCs w:val="22"/>
              </w:rPr>
              <w:t>Limpeza, integridade e pintura da estrutura do ventilador</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9400CED"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47BDD7AA"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C0EC2D5" w14:textId="77777777">
            <w:pPr>
              <w:rPr>
                <w:rFonts w:ascii="Arial" w:hAnsi="Arial" w:cs="Arial"/>
                <w:sz w:val="22"/>
                <w:szCs w:val="22"/>
              </w:rPr>
            </w:pPr>
            <w:r w:rsidRPr="00730F7A">
              <w:rPr>
                <w:rFonts w:ascii="Arial" w:hAnsi="Arial" w:cs="Arial"/>
                <w:sz w:val="22"/>
                <w:szCs w:val="22"/>
              </w:rPr>
              <w:t>Limpeza e estado da voluta e rotor</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D552D75"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4DBB7ADB"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9077FD4" w14:textId="77777777">
            <w:pPr>
              <w:rPr>
                <w:rFonts w:ascii="Arial" w:hAnsi="Arial" w:cs="Arial"/>
                <w:sz w:val="22"/>
                <w:szCs w:val="22"/>
              </w:rPr>
            </w:pPr>
            <w:r w:rsidRPr="00730F7A">
              <w:rPr>
                <w:rFonts w:ascii="Arial" w:hAnsi="Arial" w:cs="Arial"/>
                <w:sz w:val="22"/>
                <w:szCs w:val="22"/>
              </w:rPr>
              <w:t>Estado e alinhamento das polias, tensão e estado da(s) correia(s)</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FBFD78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4F53D121"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C64FB3A" w14:textId="77777777">
            <w:pPr>
              <w:rPr>
                <w:rFonts w:ascii="Arial" w:hAnsi="Arial" w:cs="Arial"/>
                <w:sz w:val="22"/>
                <w:szCs w:val="22"/>
              </w:rPr>
            </w:pPr>
            <w:r w:rsidRPr="00730F7A">
              <w:rPr>
                <w:rFonts w:ascii="Arial" w:hAnsi="Arial" w:cs="Arial"/>
                <w:sz w:val="22"/>
                <w:szCs w:val="22"/>
              </w:rPr>
              <w:lastRenderedPageBreak/>
              <w:t>Terminais elétricos: Adequação, aperto e contato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906A77A"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DC64BD" w14:paraId="0EAFE027"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D8AC8B6" w14:textId="77777777">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042D346"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DC64BD" w14:paraId="3F4C2970"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C36E2BB" w14:textId="77777777">
            <w:pPr>
              <w:rPr>
                <w:rFonts w:ascii="Arial" w:hAnsi="Arial" w:cs="Arial"/>
                <w:sz w:val="22"/>
                <w:szCs w:val="22"/>
              </w:rPr>
            </w:pPr>
            <w:r w:rsidRPr="00730F7A">
              <w:rPr>
                <w:rFonts w:ascii="Arial" w:hAnsi="Arial" w:cs="Arial"/>
                <w:sz w:val="22"/>
                <w:szCs w:val="22"/>
              </w:rPr>
              <w:t>Ponto de força e aterramento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0A4DA01"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DC64BD" w14:paraId="68DE2EE4"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7DE75B1" w14:textId="77777777">
            <w:pPr>
              <w:rPr>
                <w:rFonts w:ascii="Arial" w:hAnsi="Arial" w:cs="Arial"/>
                <w:sz w:val="22"/>
                <w:szCs w:val="22"/>
              </w:rPr>
            </w:pPr>
            <w:r w:rsidRPr="00730F7A">
              <w:rPr>
                <w:rFonts w:ascii="Arial" w:hAnsi="Arial" w:cs="Arial"/>
                <w:sz w:val="22"/>
                <w:szCs w:val="22"/>
              </w:rPr>
              <w:t>Tensões elétricas: Valores dentro da faixa (± 10%), Balanceamento (± 2%) *</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C55F67E"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DC64BD" w14:paraId="07965D42"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EB9C8FB"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8600B18" w14:textId="77777777">
            <w:pPr>
              <w:jc w:val="center"/>
              <w:rPr>
                <w:rFonts w:ascii="Arial" w:hAnsi="Arial" w:cs="Arial"/>
                <w:sz w:val="22"/>
                <w:szCs w:val="22"/>
              </w:rPr>
            </w:pPr>
            <w:r w:rsidRPr="00730F7A">
              <w:rPr>
                <w:rFonts w:ascii="Arial" w:hAnsi="Arial" w:cs="Arial"/>
                <w:sz w:val="22"/>
                <w:szCs w:val="22"/>
              </w:rPr>
              <w:t>ANUAL</w:t>
            </w:r>
          </w:p>
        </w:tc>
      </w:tr>
      <w:tr w:rsidRPr="00730F7A" w:rsidR="00730F7A" w:rsidTr="00DC64BD" w14:paraId="53E94471"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E844FAB" w14:textId="77777777">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4F130C9"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4E1BE55A"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6F39072" w14:textId="77777777">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8F946BF"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23B83AAA" w14:textId="77777777">
        <w:trPr>
          <w:trHeight w:val="290"/>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D84C49" w:rsidP="00D84C49" w:rsidRDefault="00D84C49" w14:paraId="1F3A90FA" w14:textId="77777777">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984"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D84C49" w:rsidP="00D84C49" w:rsidRDefault="00D84C49" w14:paraId="24D89426" w14:textId="77777777">
            <w:pPr>
              <w:jc w:val="center"/>
              <w:rPr>
                <w:rFonts w:ascii="Arial" w:hAnsi="Arial" w:cs="Arial"/>
                <w:sz w:val="22"/>
                <w:szCs w:val="22"/>
              </w:rPr>
            </w:pPr>
            <w:r w:rsidRPr="00730F7A">
              <w:rPr>
                <w:rFonts w:ascii="Arial" w:hAnsi="Arial" w:cs="Arial"/>
                <w:sz w:val="22"/>
                <w:szCs w:val="22"/>
              </w:rPr>
              <w:t>MENSAL</w:t>
            </w:r>
          </w:p>
        </w:tc>
      </w:tr>
      <w:tr w:rsidRPr="00EF19D8" w:rsidR="005842EF" w:rsidTr="00DC64BD" w14:paraId="4510D3D0" w14:textId="77777777">
        <w:trPr>
          <w:trHeight w:val="290"/>
        </w:trPr>
        <w:tc>
          <w:tcPr>
            <w:tcW w:w="6583"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tcPr>
          <w:p w:rsidRPr="00EF19D8" w:rsidR="005842EF" w:rsidP="00AB2847" w:rsidRDefault="005842EF" w14:paraId="38D0E1E9" w14:textId="77777777">
            <w:pPr>
              <w:rPr>
                <w:rFonts w:ascii="Arial" w:hAnsi="Arial" w:cs="Arial"/>
                <w:sz w:val="22"/>
                <w:szCs w:val="22"/>
              </w:rPr>
            </w:pPr>
            <w:r w:rsidRPr="005842EF">
              <w:rPr>
                <w:rFonts w:ascii="Arial" w:hAnsi="Arial" w:cs="Arial"/>
                <w:sz w:val="22"/>
                <w:szCs w:val="22"/>
              </w:rPr>
              <w:t>Corrigir todos os problemas verificados, com recomposição.</w:t>
            </w:r>
          </w:p>
        </w:tc>
        <w:tc>
          <w:tcPr>
            <w:tcW w:w="1984" w:type="dxa"/>
            <w:tcBorders>
              <w:top w:val="single" w:color="auto" w:sz="4" w:space="0"/>
              <w:left w:val="single" w:color="auto" w:sz="4" w:space="0"/>
              <w:bottom w:val="single" w:color="auto" w:sz="4" w:space="0"/>
              <w:right w:val="single" w:color="auto" w:sz="4" w:space="0"/>
            </w:tcBorders>
            <w:shd w:val="clear" w:color="auto" w:fill="auto"/>
            <w:tcMar>
              <w:top w:w="57" w:type="dxa"/>
              <w:left w:w="70" w:type="dxa"/>
              <w:bottom w:w="57" w:type="dxa"/>
              <w:right w:w="70" w:type="dxa"/>
            </w:tcMar>
            <w:vAlign w:val="center"/>
          </w:tcPr>
          <w:p w:rsidR="005842EF" w:rsidP="00AB2847" w:rsidRDefault="005842EF" w14:paraId="40778AB3" w14:textId="77777777">
            <w:pPr>
              <w:jc w:val="center"/>
              <w:rPr>
                <w:rFonts w:ascii="Arial" w:hAnsi="Arial" w:cs="Arial"/>
                <w:sz w:val="22"/>
                <w:szCs w:val="22"/>
              </w:rPr>
            </w:pPr>
            <w:r w:rsidRPr="005842EF">
              <w:rPr>
                <w:rFonts w:ascii="Arial" w:hAnsi="Arial" w:cs="Arial"/>
                <w:sz w:val="22"/>
                <w:szCs w:val="22"/>
              </w:rPr>
              <w:t>MENSAL</w:t>
            </w:r>
          </w:p>
        </w:tc>
      </w:tr>
    </w:tbl>
    <w:p w:rsidR="00A17912" w:rsidP="004723F9" w:rsidRDefault="00A17912" w14:paraId="78FA6B99" w14:textId="39FECEE2">
      <w:pPr>
        <w:rPr>
          <w:rFonts w:cs="Arial"/>
          <w:b/>
          <w:szCs w:val="22"/>
        </w:rPr>
      </w:pPr>
    </w:p>
    <w:p w:rsidRPr="00730F7A" w:rsidR="005842EF" w:rsidP="004723F9" w:rsidRDefault="005842EF" w14:paraId="03679BCE" w14:textId="77777777">
      <w:pPr>
        <w:rPr>
          <w:rFonts w:cs="Arial"/>
          <w:b/>
          <w:szCs w:val="22"/>
        </w:rPr>
      </w:pPr>
    </w:p>
    <w:tbl>
      <w:tblPr>
        <w:tblW w:w="5048" w:type="pct"/>
        <w:tblInd w:w="70" w:type="dxa"/>
        <w:tblLayout w:type="fixed"/>
        <w:tblCellMar>
          <w:left w:w="70" w:type="dxa"/>
          <w:right w:w="70" w:type="dxa"/>
        </w:tblCellMar>
        <w:tblLook w:val="04A0" w:firstRow="1" w:lastRow="0" w:firstColumn="1" w:lastColumn="0" w:noHBand="0" w:noVBand="1"/>
      </w:tblPr>
      <w:tblGrid>
        <w:gridCol w:w="6583"/>
        <w:gridCol w:w="1983"/>
      </w:tblGrid>
      <w:tr w:rsidRPr="00730F7A" w:rsidR="00730F7A" w:rsidTr="00DC64BD" w14:paraId="068FE492" w14:textId="77777777">
        <w:trPr>
          <w:cantSplit/>
          <w:trHeight w:val="244"/>
          <w:tblHeader/>
        </w:trPr>
        <w:tc>
          <w:tcPr>
            <w:tcW w:w="8566" w:type="dxa"/>
            <w:gridSpan w:val="2"/>
            <w:tcBorders>
              <w:top w:val="single" w:color="auto" w:sz="8" w:space="0"/>
              <w:left w:val="single" w:color="auto" w:sz="8" w:space="0"/>
              <w:bottom w:val="single" w:color="auto" w:sz="8" w:space="0"/>
              <w:right w:val="single" w:color="auto" w:sz="8" w:space="0"/>
            </w:tcBorders>
            <w:shd w:val="clear" w:color="auto" w:fill="D9D9D9"/>
            <w:noWrap/>
            <w:vAlign w:val="center"/>
            <w:hideMark/>
          </w:tcPr>
          <w:p w:rsidRPr="00730F7A" w:rsidR="00D84C49" w:rsidP="00D84C49" w:rsidRDefault="00D84C49" w14:paraId="6D12D55B" w14:textId="77777777">
            <w:pPr>
              <w:jc w:val="both"/>
              <w:rPr>
                <w:rFonts w:ascii="Arial" w:hAnsi="Arial" w:cs="Arial"/>
                <w:b/>
                <w:bCs/>
                <w:sz w:val="22"/>
                <w:szCs w:val="22"/>
              </w:rPr>
            </w:pPr>
            <w:r w:rsidRPr="00730F7A">
              <w:rPr>
                <w:rFonts w:ascii="Arial" w:hAnsi="Arial" w:cs="Arial"/>
                <w:b/>
                <w:sz w:val="22"/>
                <w:szCs w:val="22"/>
              </w:rPr>
              <w:t>VRF</w:t>
            </w:r>
          </w:p>
        </w:tc>
      </w:tr>
      <w:tr w:rsidRPr="00730F7A" w:rsidR="00730F7A" w:rsidTr="00DC64BD" w14:paraId="2E722324" w14:textId="77777777">
        <w:trPr>
          <w:trHeight w:val="384"/>
        </w:trPr>
        <w:tc>
          <w:tcPr>
            <w:tcW w:w="6583" w:type="dxa"/>
            <w:tcBorders>
              <w:top w:val="single" w:color="auto" w:sz="8" w:space="0"/>
              <w:left w:val="single" w:color="auto" w:sz="4" w:space="0"/>
              <w:bottom w:val="single" w:color="auto" w:sz="4" w:space="0"/>
              <w:right w:val="single" w:color="auto" w:sz="4" w:space="0"/>
            </w:tcBorders>
            <w:noWrap/>
            <w:vAlign w:val="center"/>
            <w:hideMark/>
          </w:tcPr>
          <w:p w:rsidRPr="00730F7A" w:rsidR="00D84C49" w:rsidP="00D84C49" w:rsidRDefault="00D84C49" w14:paraId="594066B7"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tcBorders>
              <w:top w:val="single" w:color="auto" w:sz="8" w:space="0"/>
              <w:left w:val="single" w:color="auto" w:sz="4" w:space="0"/>
              <w:bottom w:val="single" w:color="auto" w:sz="4" w:space="0"/>
              <w:right w:val="single" w:color="auto" w:sz="4" w:space="0"/>
            </w:tcBorders>
            <w:noWrap/>
            <w:tcMar>
              <w:top w:w="28" w:type="dxa"/>
              <w:left w:w="28" w:type="dxa"/>
              <w:bottom w:w="28" w:type="dxa"/>
              <w:right w:w="28" w:type="dxa"/>
            </w:tcMar>
            <w:vAlign w:val="center"/>
            <w:hideMark/>
          </w:tcPr>
          <w:p w:rsidRPr="00730F7A" w:rsidR="00D84C49" w:rsidP="00D84C49" w:rsidRDefault="00D84C49" w14:paraId="16B164BB"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DC64BD" w14:paraId="0EDF6188"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BBAE14F" w14:textId="77777777">
            <w:pPr>
              <w:rPr>
                <w:rFonts w:ascii="Arial" w:hAnsi="Arial" w:cs="Arial"/>
                <w:sz w:val="22"/>
                <w:szCs w:val="22"/>
              </w:rPr>
            </w:pPr>
            <w:r w:rsidRPr="00730F7A">
              <w:rPr>
                <w:rFonts w:ascii="Arial" w:hAnsi="Arial" w:cs="Arial"/>
                <w:sz w:val="22"/>
                <w:szCs w:val="22"/>
              </w:rPr>
              <w:t>Evaporadora: Estado e aparência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B628D9B"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DC64BD" w14:paraId="627D0E62"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AAD5960" w14:textId="77777777">
            <w:pPr>
              <w:rPr>
                <w:rFonts w:ascii="Arial" w:hAnsi="Arial" w:cs="Arial"/>
                <w:sz w:val="22"/>
                <w:szCs w:val="22"/>
              </w:rPr>
            </w:pPr>
            <w:r w:rsidRPr="00730F7A">
              <w:rPr>
                <w:rFonts w:ascii="Arial" w:hAnsi="Arial" w:cs="Arial"/>
                <w:sz w:val="22"/>
                <w:szCs w:val="22"/>
              </w:rPr>
              <w:t>Evaporadora: Limpeza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74A8FD7"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7980DDF2"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29DB94A" w14:textId="77777777">
            <w:pPr>
              <w:rPr>
                <w:rFonts w:ascii="Arial" w:hAnsi="Arial" w:cs="Arial"/>
                <w:sz w:val="22"/>
                <w:szCs w:val="22"/>
              </w:rPr>
            </w:pPr>
            <w:r w:rsidRPr="00730F7A">
              <w:rPr>
                <w:rFonts w:ascii="Arial" w:hAnsi="Arial" w:cs="Arial"/>
                <w:sz w:val="22"/>
                <w:szCs w:val="22"/>
              </w:rPr>
              <w:t>Evaporadora: Estado e funcionamento das aletas de direcionamento de ar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7DA371B"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DC64BD" w14:paraId="5F4FC748"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FCF96A1" w14:textId="77777777">
            <w:pPr>
              <w:rPr>
                <w:rFonts w:ascii="Arial" w:hAnsi="Arial" w:cs="Arial"/>
                <w:sz w:val="22"/>
                <w:szCs w:val="22"/>
              </w:rPr>
            </w:pPr>
            <w:r w:rsidRPr="00730F7A">
              <w:rPr>
                <w:rFonts w:ascii="Arial" w:hAnsi="Arial" w:cs="Arial"/>
                <w:sz w:val="22"/>
                <w:szCs w:val="22"/>
              </w:rPr>
              <w:t>Evaporadora: Estado, limpeza, conservação e adequação do filtro de ar</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9D2994C"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7C8481A1"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29D0AB9" w14:textId="77777777">
            <w:pPr>
              <w:rPr>
                <w:rFonts w:ascii="Arial" w:hAnsi="Arial" w:cs="Arial"/>
                <w:sz w:val="22"/>
                <w:szCs w:val="22"/>
              </w:rPr>
            </w:pPr>
            <w:r w:rsidRPr="00730F7A">
              <w:rPr>
                <w:rFonts w:ascii="Arial" w:hAnsi="Arial" w:cs="Arial"/>
                <w:sz w:val="22"/>
                <w:szCs w:val="22"/>
              </w:rPr>
              <w:t>Evaporadora: Estado de conservação, funcionamento da placa receptora, leds e botões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DB10E76"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2C4CEE35"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026E099C" w14:textId="77777777">
            <w:pPr>
              <w:rPr>
                <w:rFonts w:ascii="Arial" w:hAnsi="Arial" w:cs="Arial"/>
                <w:sz w:val="22"/>
                <w:szCs w:val="22"/>
              </w:rPr>
            </w:pPr>
            <w:r w:rsidRPr="00730F7A">
              <w:rPr>
                <w:rFonts w:ascii="Arial" w:hAnsi="Arial" w:cs="Arial"/>
                <w:sz w:val="22"/>
                <w:szCs w:val="22"/>
              </w:rPr>
              <w:t>Evaporadora: Estado e limpeza da serpentina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2734C8F"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DC64BD" w14:paraId="0602072B"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E5B3315" w14:textId="77777777">
            <w:pPr>
              <w:rPr>
                <w:rFonts w:ascii="Arial" w:hAnsi="Arial" w:cs="Arial"/>
                <w:sz w:val="22"/>
                <w:szCs w:val="22"/>
              </w:rPr>
            </w:pPr>
            <w:r w:rsidRPr="00730F7A">
              <w:rPr>
                <w:rFonts w:ascii="Arial" w:hAnsi="Arial" w:cs="Arial"/>
                <w:sz w:val="22"/>
                <w:szCs w:val="22"/>
              </w:rPr>
              <w:t>Evaporadora: Estado, limpeza e ausência de vazamentos da bandeja de condensado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BC37F9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6F41F8B7"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6D9AB28" w14:textId="77777777">
            <w:pPr>
              <w:rPr>
                <w:rFonts w:ascii="Arial" w:hAnsi="Arial" w:cs="Arial"/>
                <w:sz w:val="22"/>
                <w:szCs w:val="22"/>
              </w:rPr>
            </w:pPr>
            <w:r w:rsidRPr="00730F7A">
              <w:rPr>
                <w:rFonts w:ascii="Arial" w:hAnsi="Arial" w:cs="Arial"/>
                <w:sz w:val="22"/>
                <w:szCs w:val="22"/>
              </w:rPr>
              <w:t xml:space="preserve">Evaporadora: </w:t>
            </w:r>
            <w:proofErr w:type="spellStart"/>
            <w:r w:rsidRPr="00730F7A">
              <w:rPr>
                <w:rFonts w:ascii="Arial" w:hAnsi="Arial" w:cs="Arial"/>
                <w:sz w:val="22"/>
                <w:szCs w:val="22"/>
              </w:rPr>
              <w:t>Suportação</w:t>
            </w:r>
            <w:proofErr w:type="spellEnd"/>
            <w:r w:rsidRPr="00730F7A">
              <w:rPr>
                <w:rFonts w:ascii="Arial" w:hAnsi="Arial" w:cs="Arial"/>
                <w:sz w:val="22"/>
                <w:szCs w:val="22"/>
              </w:rPr>
              <w:t xml:space="preserve"> e Fixação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787C94A"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DC64BD" w14:paraId="41DCD811"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0EF86B5" w14:textId="77777777">
            <w:pPr>
              <w:rPr>
                <w:rFonts w:ascii="Arial" w:hAnsi="Arial" w:cs="Arial"/>
                <w:sz w:val="22"/>
                <w:szCs w:val="22"/>
              </w:rPr>
            </w:pPr>
            <w:r w:rsidRPr="00730F7A">
              <w:rPr>
                <w:rFonts w:ascii="Arial" w:hAnsi="Arial" w:cs="Arial"/>
                <w:sz w:val="22"/>
                <w:szCs w:val="22"/>
              </w:rPr>
              <w:t>Dreno: Funcionamento, conservação, fixação, etc.</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00F9BE8"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7E870C3A"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059D446" w14:textId="77777777">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13161F1"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6669349C"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DECF752" w14:textId="77777777">
            <w:pPr>
              <w:rPr>
                <w:rFonts w:ascii="Arial" w:hAnsi="Arial" w:cs="Arial"/>
                <w:sz w:val="22"/>
                <w:szCs w:val="22"/>
              </w:rPr>
            </w:pPr>
            <w:r w:rsidRPr="00730F7A">
              <w:rPr>
                <w:rFonts w:ascii="Arial" w:hAnsi="Arial" w:cs="Arial"/>
                <w:sz w:val="22"/>
                <w:szCs w:val="22"/>
              </w:rPr>
              <w:t>Condensadora: Nível de ruído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6D8CE25"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DC64BD" w14:paraId="235BC1F6"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6D143656" w14:textId="77777777">
            <w:pPr>
              <w:rPr>
                <w:rFonts w:ascii="Arial" w:hAnsi="Arial" w:cs="Arial"/>
                <w:sz w:val="22"/>
                <w:szCs w:val="22"/>
              </w:rPr>
            </w:pPr>
            <w:r w:rsidRPr="00730F7A">
              <w:rPr>
                <w:rFonts w:ascii="Arial" w:hAnsi="Arial" w:cs="Arial"/>
                <w:sz w:val="22"/>
                <w:szCs w:val="22"/>
              </w:rPr>
              <w:t>Condensadora: Estado e aparência do gabinete</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3B757023"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DC64BD" w14:paraId="0E758489"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22CCCA4" w14:textId="77777777">
            <w:pPr>
              <w:rPr>
                <w:rFonts w:ascii="Arial" w:hAnsi="Arial" w:cs="Arial"/>
                <w:sz w:val="22"/>
                <w:szCs w:val="22"/>
              </w:rPr>
            </w:pPr>
            <w:r w:rsidRPr="00730F7A">
              <w:rPr>
                <w:rFonts w:ascii="Arial" w:hAnsi="Arial" w:cs="Arial"/>
                <w:sz w:val="22"/>
                <w:szCs w:val="22"/>
              </w:rPr>
              <w:t>Condensadora: Estado e Limpeza da serpentina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BB373FC" w14:textId="77777777">
            <w:pPr>
              <w:jc w:val="center"/>
              <w:rPr>
                <w:rFonts w:ascii="Arial" w:hAnsi="Arial" w:cs="Arial"/>
                <w:sz w:val="22"/>
                <w:szCs w:val="22"/>
              </w:rPr>
            </w:pPr>
            <w:r w:rsidRPr="00730F7A">
              <w:rPr>
                <w:rFonts w:ascii="Arial" w:hAnsi="Arial" w:cs="Arial"/>
                <w:sz w:val="22"/>
                <w:szCs w:val="22"/>
              </w:rPr>
              <w:t>TRIMESTRAL</w:t>
            </w:r>
          </w:p>
        </w:tc>
      </w:tr>
      <w:tr w:rsidRPr="00730F7A" w:rsidR="00730F7A" w:rsidTr="00DC64BD" w14:paraId="3D60F085"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D6A2428" w14:textId="77777777">
            <w:pPr>
              <w:rPr>
                <w:rFonts w:ascii="Arial" w:hAnsi="Arial" w:cs="Arial"/>
                <w:sz w:val="22"/>
                <w:szCs w:val="22"/>
              </w:rPr>
            </w:pPr>
            <w:r w:rsidRPr="00730F7A">
              <w:rPr>
                <w:rFonts w:ascii="Arial" w:hAnsi="Arial" w:cs="Arial"/>
                <w:sz w:val="22"/>
                <w:szCs w:val="22"/>
              </w:rPr>
              <w:t>Compressor: Estado, ruído, vibração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7BF9E8B2" w14:textId="77777777">
            <w:pPr>
              <w:jc w:val="center"/>
              <w:rPr>
                <w:rFonts w:ascii="Arial" w:hAnsi="Arial" w:cs="Arial"/>
                <w:sz w:val="22"/>
                <w:szCs w:val="22"/>
              </w:rPr>
            </w:pPr>
            <w:r w:rsidRPr="00730F7A">
              <w:rPr>
                <w:rFonts w:ascii="Arial" w:hAnsi="Arial" w:cs="Arial"/>
                <w:sz w:val="22"/>
                <w:szCs w:val="22"/>
              </w:rPr>
              <w:t>SEMESTRAL</w:t>
            </w:r>
          </w:p>
        </w:tc>
      </w:tr>
      <w:tr w:rsidRPr="00730F7A" w:rsidR="00730F7A" w:rsidTr="00DC64BD" w14:paraId="3255B211"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AF801E5" w14:textId="77777777">
            <w:pPr>
              <w:rPr>
                <w:rFonts w:ascii="Arial" w:hAnsi="Arial" w:cs="Arial"/>
                <w:sz w:val="22"/>
                <w:szCs w:val="22"/>
              </w:rPr>
            </w:pPr>
            <w:r w:rsidRPr="00730F7A">
              <w:rPr>
                <w:rFonts w:ascii="Arial" w:hAnsi="Arial" w:cs="Arial"/>
                <w:sz w:val="22"/>
                <w:szCs w:val="22"/>
              </w:rPr>
              <w:t>Circuito frigorífico: Ausência de vazamentos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276D9764"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76480BDF"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C9D0EBE" w14:textId="77777777">
            <w:pPr>
              <w:rPr>
                <w:rFonts w:ascii="Arial" w:hAnsi="Arial" w:cs="Arial"/>
                <w:sz w:val="22"/>
                <w:szCs w:val="22"/>
              </w:rPr>
            </w:pPr>
            <w:r w:rsidRPr="00730F7A">
              <w:rPr>
                <w:rFonts w:ascii="Arial" w:hAnsi="Arial" w:cs="Arial"/>
                <w:sz w:val="22"/>
                <w:szCs w:val="22"/>
              </w:rPr>
              <w:lastRenderedPageBreak/>
              <w:t>Isolamento térmico das tubulações: Adequação, integridade, fixação e proteção mecânica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504B5D53" w14:textId="77777777">
            <w:pPr>
              <w:jc w:val="center"/>
              <w:rPr>
                <w:rFonts w:ascii="Arial" w:hAnsi="Arial" w:cs="Arial"/>
                <w:sz w:val="22"/>
                <w:szCs w:val="22"/>
              </w:rPr>
            </w:pPr>
            <w:r w:rsidRPr="00730F7A">
              <w:rPr>
                <w:rFonts w:ascii="Arial" w:hAnsi="Arial" w:cs="Arial"/>
                <w:sz w:val="22"/>
                <w:szCs w:val="22"/>
              </w:rPr>
              <w:t>MENSAL</w:t>
            </w:r>
          </w:p>
        </w:tc>
      </w:tr>
      <w:tr w:rsidRPr="00730F7A" w:rsidR="00730F7A" w:rsidTr="00DC64BD" w14:paraId="4A77272B"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44FC583B" w14:textId="77777777">
            <w:pPr>
              <w:rPr>
                <w:rFonts w:ascii="Arial" w:hAnsi="Arial" w:cs="Arial"/>
                <w:sz w:val="22"/>
                <w:szCs w:val="22"/>
              </w:rPr>
            </w:pPr>
            <w:r w:rsidRPr="00730F7A">
              <w:rPr>
                <w:rFonts w:ascii="Arial" w:hAnsi="Arial" w:cs="Arial"/>
                <w:sz w:val="22"/>
                <w:szCs w:val="22"/>
              </w:rPr>
              <w:t>Filtro secador: Estado, indícios de entupimento / saturação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D84C49" w:rsidP="00D84C49" w:rsidRDefault="00D84C49" w14:paraId="1FD1B0C5" w14:textId="77777777">
            <w:pPr>
              <w:jc w:val="center"/>
              <w:rPr>
                <w:rFonts w:ascii="Arial" w:hAnsi="Arial" w:cs="Arial"/>
                <w:sz w:val="22"/>
                <w:szCs w:val="22"/>
              </w:rPr>
            </w:pPr>
            <w:r w:rsidRPr="00730F7A">
              <w:rPr>
                <w:rFonts w:ascii="Arial" w:hAnsi="Arial" w:cs="Arial"/>
                <w:sz w:val="22"/>
                <w:szCs w:val="22"/>
              </w:rPr>
              <w:t>MENSAL</w:t>
            </w:r>
          </w:p>
        </w:tc>
      </w:tr>
      <w:tr w:rsidRPr="008735B5" w:rsidR="000B7759" w:rsidTr="00DC64BD" w14:paraId="682ECBBE"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8735B5" w:rsidR="000B7759" w:rsidP="000B7759" w:rsidRDefault="000B7759" w14:paraId="58267FE6" w14:textId="6C013D64">
            <w:pPr>
              <w:rPr>
                <w:rFonts w:ascii="Arial" w:hAnsi="Arial" w:cs="Arial"/>
                <w:sz w:val="22"/>
                <w:szCs w:val="22"/>
              </w:rPr>
            </w:pPr>
            <w:r w:rsidRPr="008735B5">
              <w:rPr>
                <w:rFonts w:ascii="Arial" w:hAnsi="Arial" w:cs="Arial"/>
                <w:sz w:val="22"/>
                <w:szCs w:val="22"/>
              </w:rPr>
              <w:t>Sistema de automação e controle (Estado e funcionamento, programação e ajustes)</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8735B5" w:rsidR="000B7759" w:rsidP="000B7759" w:rsidRDefault="000B7759" w14:paraId="58058E3E" w14:textId="531DA1F4">
            <w:pPr>
              <w:jc w:val="center"/>
              <w:rPr>
                <w:rFonts w:ascii="Arial" w:hAnsi="Arial" w:cs="Arial"/>
                <w:sz w:val="22"/>
                <w:szCs w:val="22"/>
              </w:rPr>
            </w:pPr>
            <w:r w:rsidRPr="008735B5">
              <w:rPr>
                <w:rFonts w:ascii="Arial" w:hAnsi="Arial" w:cs="Arial"/>
                <w:sz w:val="22"/>
                <w:szCs w:val="22"/>
              </w:rPr>
              <w:t>MENSAL</w:t>
            </w:r>
          </w:p>
        </w:tc>
      </w:tr>
      <w:tr w:rsidRPr="008735B5" w:rsidR="000B7759" w:rsidTr="00DC64BD" w14:paraId="547F3675"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8735B5" w:rsidR="000B7759" w:rsidP="000B7759" w:rsidRDefault="000B7759" w14:paraId="664B3574" w14:textId="11CCD86C">
            <w:pPr>
              <w:rPr>
                <w:rFonts w:ascii="Arial" w:hAnsi="Arial" w:cs="Arial"/>
                <w:sz w:val="22"/>
                <w:szCs w:val="22"/>
              </w:rPr>
            </w:pPr>
            <w:r w:rsidRPr="008735B5">
              <w:rPr>
                <w:rFonts w:ascii="Arial" w:hAnsi="Arial" w:cs="Arial"/>
                <w:sz w:val="22"/>
                <w:szCs w:val="22"/>
              </w:rPr>
              <w:t>Bases, estruturas de sustentação, e amortecedores de vibração: Adequação e manutenção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8735B5" w:rsidR="000B7759" w:rsidP="000B7759" w:rsidRDefault="000B7759" w14:paraId="6E4E7F86" w14:textId="1A913487">
            <w:pPr>
              <w:jc w:val="center"/>
              <w:rPr>
                <w:rFonts w:ascii="Arial" w:hAnsi="Arial" w:cs="Arial"/>
                <w:sz w:val="22"/>
                <w:szCs w:val="22"/>
              </w:rPr>
            </w:pPr>
            <w:r w:rsidRPr="008735B5">
              <w:rPr>
                <w:rFonts w:ascii="Arial" w:hAnsi="Arial" w:cs="Arial"/>
                <w:sz w:val="22"/>
                <w:szCs w:val="22"/>
              </w:rPr>
              <w:t>MENSAL</w:t>
            </w:r>
          </w:p>
        </w:tc>
      </w:tr>
      <w:tr w:rsidRPr="008735B5" w:rsidR="000B7759" w:rsidTr="00DC64BD" w14:paraId="48EDEF29"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8735B5" w:rsidR="000B7759" w:rsidP="000B7759" w:rsidRDefault="000B7759" w14:paraId="2F590D3B" w14:textId="34471032">
            <w:pPr>
              <w:rPr>
                <w:rFonts w:ascii="Arial" w:hAnsi="Arial" w:cs="Arial"/>
                <w:sz w:val="22"/>
                <w:szCs w:val="22"/>
              </w:rPr>
            </w:pPr>
            <w:r w:rsidRPr="008735B5">
              <w:rPr>
                <w:rFonts w:ascii="Arial" w:hAnsi="Arial" w:cs="Arial"/>
                <w:sz w:val="22"/>
                <w:szCs w:val="22"/>
              </w:rPr>
              <w:t>Bomba de drenagem de condensado (limpeza e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8735B5" w:rsidR="000B7759" w:rsidP="000B7759" w:rsidRDefault="000B7759" w14:paraId="065D6B66" w14:textId="69F13676">
            <w:pPr>
              <w:jc w:val="center"/>
              <w:rPr>
                <w:rFonts w:ascii="Arial" w:hAnsi="Arial" w:cs="Arial"/>
                <w:sz w:val="22"/>
                <w:szCs w:val="22"/>
              </w:rPr>
            </w:pPr>
            <w:r w:rsidRPr="008735B5">
              <w:rPr>
                <w:rFonts w:ascii="Arial" w:hAnsi="Arial" w:cs="Arial"/>
                <w:sz w:val="22"/>
                <w:szCs w:val="22"/>
              </w:rPr>
              <w:t>MENSAL</w:t>
            </w:r>
          </w:p>
        </w:tc>
      </w:tr>
      <w:tr w:rsidRPr="00730F7A" w:rsidR="00B719FA" w:rsidTr="00DC64BD" w14:paraId="4786DA75"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8735B5" w:rsidR="00B719FA" w:rsidP="00B719FA" w:rsidRDefault="00B719FA" w14:paraId="6AFCE031" w14:textId="0C107D77">
            <w:pPr>
              <w:rPr>
                <w:rFonts w:ascii="Arial" w:hAnsi="Arial" w:cs="Arial"/>
                <w:sz w:val="22"/>
                <w:szCs w:val="22"/>
              </w:rPr>
            </w:pPr>
            <w:r w:rsidRPr="008735B5">
              <w:rPr>
                <w:rFonts w:ascii="Arial" w:hAnsi="Arial" w:cs="Arial"/>
                <w:sz w:val="22"/>
                <w:szCs w:val="22"/>
              </w:rPr>
              <w:t xml:space="preserve">Balanceamento do(s) circuito(s) frigorífico(s) e carga de fluido refrigerante. Valores de superaquecimento e </w:t>
            </w:r>
            <w:proofErr w:type="spellStart"/>
            <w:r w:rsidRPr="008735B5">
              <w:rPr>
                <w:rFonts w:ascii="Arial" w:hAnsi="Arial" w:cs="Arial"/>
                <w:sz w:val="22"/>
                <w:szCs w:val="22"/>
              </w:rPr>
              <w:t>subresfriamento</w:t>
            </w:r>
            <w:proofErr w:type="spellEnd"/>
            <w:r w:rsidRPr="008735B5">
              <w:rPr>
                <w:rFonts w:ascii="Arial" w:hAnsi="Arial" w:cs="Arial"/>
                <w:sz w:val="22"/>
                <w:szCs w:val="22"/>
              </w:rPr>
              <w:t xml:space="preserve">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B719FA" w:rsidP="00B719FA" w:rsidRDefault="00B719FA" w14:paraId="0231B203" w14:textId="6670D580">
            <w:pPr>
              <w:jc w:val="center"/>
              <w:rPr>
                <w:rFonts w:ascii="Arial" w:hAnsi="Arial" w:cs="Arial"/>
                <w:sz w:val="22"/>
                <w:szCs w:val="22"/>
              </w:rPr>
            </w:pPr>
            <w:r w:rsidRPr="008735B5">
              <w:rPr>
                <w:rFonts w:ascii="Arial" w:hAnsi="Arial" w:cs="Arial"/>
                <w:sz w:val="22"/>
                <w:szCs w:val="22"/>
              </w:rPr>
              <w:t>SEMESTRAL</w:t>
            </w:r>
          </w:p>
        </w:tc>
      </w:tr>
      <w:tr w:rsidRPr="00730F7A" w:rsidR="00B719FA" w:rsidTr="00DC64BD" w14:paraId="790F697E"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B719FA" w:rsidP="00B719FA" w:rsidRDefault="00B719FA" w14:paraId="1B778B48" w14:textId="6117D9FF">
            <w:pPr>
              <w:rPr>
                <w:rFonts w:ascii="Arial" w:hAnsi="Arial" w:cs="Arial"/>
                <w:sz w:val="22"/>
                <w:szCs w:val="22"/>
              </w:rPr>
            </w:pPr>
            <w:r w:rsidRPr="00EF19D8">
              <w:rPr>
                <w:rFonts w:ascii="Arial" w:hAnsi="Arial" w:cs="Arial"/>
                <w:sz w:val="22"/>
                <w:szCs w:val="22"/>
              </w:rPr>
              <w:t>Tensões elétricas: Valores dentro da faixa (± 10%), Balanceamento (± 2%)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B719FA" w:rsidP="00B719FA" w:rsidRDefault="00B719FA" w14:paraId="54270C4B" w14:textId="5013FE51">
            <w:pPr>
              <w:jc w:val="center"/>
              <w:rPr>
                <w:rFonts w:ascii="Arial" w:hAnsi="Arial" w:cs="Arial"/>
                <w:sz w:val="22"/>
                <w:szCs w:val="22"/>
              </w:rPr>
            </w:pPr>
            <w:r>
              <w:rPr>
                <w:rFonts w:ascii="Arial" w:hAnsi="Arial" w:cs="Arial"/>
                <w:sz w:val="22"/>
                <w:szCs w:val="22"/>
              </w:rPr>
              <w:t>SEMESTRAL</w:t>
            </w:r>
          </w:p>
        </w:tc>
      </w:tr>
      <w:tr w:rsidRPr="00730F7A" w:rsidR="00B719FA" w:rsidTr="00DC64BD" w14:paraId="026350D2"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B719FA" w:rsidP="00B719FA" w:rsidRDefault="00B719FA" w14:paraId="5F4EF537" w14:textId="4F97BADA">
            <w:pPr>
              <w:rPr>
                <w:rFonts w:ascii="Arial" w:hAnsi="Arial" w:cs="Arial"/>
                <w:sz w:val="22"/>
                <w:szCs w:val="22"/>
              </w:rPr>
            </w:pPr>
            <w:r w:rsidRPr="00EF19D8">
              <w:rPr>
                <w:rFonts w:ascii="Arial" w:hAnsi="Arial" w:cs="Arial"/>
                <w:sz w:val="22"/>
                <w:szCs w:val="22"/>
              </w:rPr>
              <w:t>Correntes elétricas totais (cada fase): Compatibilidade com valores nominais *</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hideMark/>
          </w:tcPr>
          <w:p w:rsidRPr="00730F7A" w:rsidR="00B719FA" w:rsidP="00B719FA" w:rsidRDefault="00B719FA" w14:paraId="7322354A" w14:textId="08719BC9">
            <w:pPr>
              <w:jc w:val="center"/>
              <w:rPr>
                <w:rFonts w:ascii="Arial" w:hAnsi="Arial" w:cs="Arial"/>
                <w:sz w:val="22"/>
                <w:szCs w:val="22"/>
              </w:rPr>
            </w:pPr>
            <w:r>
              <w:rPr>
                <w:rFonts w:ascii="Arial" w:hAnsi="Arial" w:cs="Arial"/>
                <w:sz w:val="22"/>
                <w:szCs w:val="22"/>
              </w:rPr>
              <w:t>SEMESTRAL</w:t>
            </w:r>
          </w:p>
        </w:tc>
      </w:tr>
      <w:tr w:rsidRPr="00730F7A" w:rsidR="00B719FA" w:rsidTr="00DC64BD" w14:paraId="3DB3AB25"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B719FA" w:rsidP="00B719FA" w:rsidRDefault="00B719FA" w14:paraId="3720425C" w14:textId="7A4DD8E0">
            <w:pPr>
              <w:rPr>
                <w:rFonts w:ascii="Arial" w:hAnsi="Arial" w:cs="Arial"/>
                <w:sz w:val="22"/>
                <w:szCs w:val="22"/>
              </w:rPr>
            </w:pPr>
            <w:r w:rsidRPr="00EF19D8">
              <w:rPr>
                <w:rFonts w:ascii="Arial" w:hAnsi="Arial" w:cs="Arial"/>
                <w:sz w:val="22"/>
                <w:szCs w:val="22"/>
              </w:rPr>
              <w:t>Disjuntor de proteção: Adequação, funcionamento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B719FA" w:rsidP="00B719FA" w:rsidRDefault="00B719FA" w14:paraId="6B9E947F" w14:textId="0A7B17EA">
            <w:pPr>
              <w:jc w:val="center"/>
              <w:rPr>
                <w:rFonts w:ascii="Arial" w:hAnsi="Arial" w:cs="Arial"/>
                <w:sz w:val="22"/>
                <w:szCs w:val="22"/>
              </w:rPr>
            </w:pPr>
            <w:r>
              <w:rPr>
                <w:rFonts w:ascii="Arial" w:hAnsi="Arial" w:cs="Arial"/>
                <w:sz w:val="22"/>
                <w:szCs w:val="22"/>
              </w:rPr>
              <w:t>SEMESTRAL</w:t>
            </w:r>
          </w:p>
        </w:tc>
      </w:tr>
      <w:tr w:rsidRPr="008735B5" w:rsidR="00B719FA" w:rsidTr="00DC64BD" w14:paraId="4CFA6779"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8735B5" w:rsidR="00B719FA" w:rsidP="00B719FA" w:rsidRDefault="00B719FA" w14:paraId="30B99092" w14:textId="57D276F7">
            <w:pPr>
              <w:rPr>
                <w:rFonts w:ascii="Arial" w:hAnsi="Arial" w:cs="Arial"/>
                <w:sz w:val="22"/>
                <w:szCs w:val="22"/>
              </w:rPr>
            </w:pPr>
            <w:r w:rsidRPr="008735B5">
              <w:rPr>
                <w:rFonts w:ascii="Arial" w:hAnsi="Arial" w:cs="Arial"/>
                <w:sz w:val="22"/>
                <w:szCs w:val="22"/>
              </w:rPr>
              <w:t>Terminais, eletrodutos e cabos elétricos: Adequação, estado, fixação e temperatura</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8735B5" w:rsidR="00B719FA" w:rsidP="00B719FA" w:rsidRDefault="00B719FA" w14:paraId="59EBFA9E" w14:textId="44C9266C">
            <w:pPr>
              <w:jc w:val="center"/>
              <w:rPr>
                <w:rFonts w:ascii="Arial" w:hAnsi="Arial" w:cs="Arial"/>
                <w:sz w:val="22"/>
                <w:szCs w:val="22"/>
              </w:rPr>
            </w:pPr>
            <w:r w:rsidRPr="008735B5">
              <w:rPr>
                <w:rFonts w:ascii="Arial" w:hAnsi="Arial" w:cs="Arial"/>
                <w:sz w:val="22"/>
                <w:szCs w:val="22"/>
              </w:rPr>
              <w:t>SEMESTRAL</w:t>
            </w:r>
          </w:p>
        </w:tc>
      </w:tr>
      <w:tr w:rsidRPr="00730F7A" w:rsidR="00B719FA" w:rsidTr="00DC64BD" w14:paraId="48B32851" w14:textId="77777777">
        <w:trPr>
          <w:trHeight w:val="272"/>
        </w:trPr>
        <w:tc>
          <w:tcPr>
            <w:tcW w:w="65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8735B5" w:rsidR="00B719FA" w:rsidP="00B719FA" w:rsidRDefault="00B719FA" w14:paraId="3D607243" w14:textId="22C9103D">
            <w:pPr>
              <w:rPr>
                <w:rFonts w:ascii="Arial" w:hAnsi="Arial" w:cs="Arial"/>
                <w:sz w:val="22"/>
                <w:szCs w:val="22"/>
              </w:rPr>
            </w:pPr>
            <w:r w:rsidRPr="008735B5">
              <w:rPr>
                <w:rFonts w:ascii="Arial" w:hAnsi="Arial" w:cs="Arial"/>
                <w:sz w:val="20"/>
                <w:szCs w:val="20"/>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tcMar>
              <w:top w:w="57" w:type="dxa"/>
              <w:left w:w="70" w:type="dxa"/>
              <w:bottom w:w="57" w:type="dxa"/>
              <w:right w:w="70" w:type="dxa"/>
            </w:tcMar>
            <w:vAlign w:val="center"/>
          </w:tcPr>
          <w:p w:rsidRPr="00730F7A" w:rsidR="00B719FA" w:rsidP="00B719FA" w:rsidRDefault="00B719FA" w14:paraId="380C3DFF" w14:textId="6232D84C">
            <w:pPr>
              <w:jc w:val="center"/>
              <w:rPr>
                <w:rFonts w:ascii="Arial" w:hAnsi="Arial" w:cs="Arial"/>
                <w:sz w:val="22"/>
                <w:szCs w:val="22"/>
              </w:rPr>
            </w:pPr>
            <w:r w:rsidRPr="008735B5">
              <w:rPr>
                <w:rFonts w:ascii="Arial" w:hAnsi="Arial" w:cs="Arial"/>
                <w:color w:val="000000"/>
                <w:sz w:val="22"/>
                <w:szCs w:val="22"/>
              </w:rPr>
              <w:t>MENSAL</w:t>
            </w:r>
          </w:p>
        </w:tc>
      </w:tr>
    </w:tbl>
    <w:p w:rsidRPr="00730F7A" w:rsidR="00A17912" w:rsidP="004723F9" w:rsidRDefault="00A17912" w14:paraId="7F538924" w14:textId="42C13080">
      <w:pPr>
        <w:rPr>
          <w:rFonts w:cs="Arial"/>
          <w:b/>
          <w:szCs w:val="22"/>
        </w:rPr>
      </w:pPr>
    </w:p>
    <w:p w:rsidRPr="00730F7A" w:rsidR="00B45617" w:rsidP="008011C5" w:rsidRDefault="000C5E8E" w14:paraId="518F306C" w14:textId="78505182">
      <w:pPr>
        <w:pStyle w:val="nivel2"/>
        <w:tabs>
          <w:tab w:val="clear" w:pos="4679"/>
        </w:tabs>
        <w:ind w:left="1134"/>
        <w:rPr>
          <w:rFonts w:cs="Arial"/>
          <w:b/>
          <w:szCs w:val="22"/>
        </w:rPr>
      </w:pPr>
      <w:r w:rsidRPr="00730F7A">
        <w:rPr>
          <w:rFonts w:cs="Arial"/>
          <w:b/>
          <w:szCs w:val="22"/>
        </w:rPr>
        <w:t>EQUIPAMENTOS DE TRANSPORTE VERTICAL</w:t>
      </w:r>
      <w:bookmarkEnd w:id="37"/>
      <w:r w:rsidRPr="00730F7A" w:rsidR="00B45617">
        <w:rPr>
          <w:rFonts w:cs="Arial"/>
          <w:b/>
          <w:szCs w:val="22"/>
        </w:rPr>
        <w:t xml:space="preserve"> </w:t>
      </w:r>
    </w:p>
    <w:p w:rsidRPr="00730F7A" w:rsidR="00642210" w:rsidP="00642210" w:rsidRDefault="00642210" w14:paraId="7D417CAB" w14:textId="5B43FDCB">
      <w:pPr>
        <w:pStyle w:val="nivel3"/>
        <w:tabs>
          <w:tab w:val="clear" w:pos="1276"/>
          <w:tab w:val="left" w:pos="1134"/>
        </w:tabs>
        <w:ind w:left="1134"/>
        <w:rPr>
          <w:rFonts w:cs="Arial"/>
          <w:b/>
          <w:smallCaps/>
          <w:szCs w:val="22"/>
        </w:rPr>
      </w:pPr>
      <w:bookmarkStart w:name="_Toc209947072" w:id="38"/>
      <w:r w:rsidRPr="00730F7A">
        <w:rPr>
          <w:rFonts w:cs="Arial"/>
          <w:b/>
          <w:smallCaps/>
          <w:szCs w:val="22"/>
        </w:rPr>
        <w:t>ELEVADO</w:t>
      </w:r>
      <w:r w:rsidRPr="00730F7A" w:rsidR="0041672C">
        <w:rPr>
          <w:rFonts w:cs="Arial"/>
          <w:b/>
          <w:smallCaps/>
          <w:szCs w:val="22"/>
        </w:rPr>
        <w:t>R</w:t>
      </w:r>
      <w:r w:rsidRPr="00730F7A">
        <w:rPr>
          <w:rFonts w:cs="Arial"/>
          <w:b/>
          <w:smallCaps/>
          <w:szCs w:val="22"/>
        </w:rPr>
        <w:t>ES</w:t>
      </w:r>
    </w:p>
    <w:tbl>
      <w:tblPr>
        <w:tblW w:w="5045" w:type="pct"/>
        <w:tblInd w:w="70" w:type="dxa"/>
        <w:tblLayout w:type="fixed"/>
        <w:tblCellMar>
          <w:left w:w="70" w:type="dxa"/>
          <w:right w:w="70" w:type="dxa"/>
        </w:tblCellMar>
        <w:tblLook w:val="04A0" w:firstRow="1" w:lastRow="0" w:firstColumn="1" w:lastColumn="0" w:noHBand="0" w:noVBand="1"/>
      </w:tblPr>
      <w:tblGrid>
        <w:gridCol w:w="6588"/>
        <w:gridCol w:w="1983"/>
      </w:tblGrid>
      <w:tr w:rsidRPr="00730F7A" w:rsidR="00730F7A" w:rsidTr="00DC64BD" w14:paraId="66007EB1" w14:textId="77777777">
        <w:trPr>
          <w:cantSplit/>
          <w:trHeight w:val="250"/>
          <w:tblHeader/>
        </w:trPr>
        <w:tc>
          <w:tcPr>
            <w:tcW w:w="8571" w:type="dxa"/>
            <w:gridSpan w:val="2"/>
            <w:tcBorders>
              <w:top w:val="single" w:color="auto" w:sz="4" w:space="0"/>
              <w:left w:val="single" w:color="auto" w:sz="4" w:space="0"/>
              <w:bottom w:val="single" w:color="auto" w:sz="4" w:space="0"/>
              <w:right w:val="single" w:color="auto" w:sz="4" w:space="0"/>
            </w:tcBorders>
            <w:shd w:val="clear" w:color="000000" w:fill="D9D9D9"/>
            <w:noWrap/>
            <w:vAlign w:val="center"/>
          </w:tcPr>
          <w:p w:rsidRPr="00730F7A" w:rsidR="00642210" w:rsidP="00AB77E5" w:rsidRDefault="00642210" w14:paraId="5458995E" w14:textId="77777777">
            <w:pPr>
              <w:jc w:val="both"/>
              <w:rPr>
                <w:rFonts w:ascii="Arial" w:hAnsi="Arial" w:cs="Arial"/>
                <w:b/>
                <w:bCs/>
                <w:sz w:val="22"/>
                <w:szCs w:val="22"/>
              </w:rPr>
            </w:pPr>
            <w:r w:rsidRPr="00730F7A">
              <w:rPr>
                <w:rFonts w:ascii="Arial" w:hAnsi="Arial" w:cs="Arial"/>
                <w:b/>
                <w:sz w:val="22"/>
                <w:szCs w:val="22"/>
              </w:rPr>
              <w:t>ELEVADOR</w:t>
            </w:r>
          </w:p>
        </w:tc>
      </w:tr>
      <w:tr w:rsidRPr="00730F7A" w:rsidR="00730F7A" w:rsidTr="00271E74" w14:paraId="1F922B83"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2"/>
        </w:trPr>
        <w:tc>
          <w:tcPr>
            <w:tcW w:w="6588" w:type="dxa"/>
            <w:shd w:val="clear" w:color="auto" w:fill="auto"/>
            <w:noWrap/>
            <w:vAlign w:val="center"/>
          </w:tcPr>
          <w:p w:rsidRPr="00730F7A" w:rsidR="00642210" w:rsidP="00AB77E5" w:rsidRDefault="00642210" w14:paraId="3C093A72"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shd w:val="clear" w:color="auto" w:fill="auto"/>
            <w:noWrap/>
            <w:tcMar>
              <w:top w:w="28" w:type="dxa"/>
              <w:left w:w="28" w:type="dxa"/>
              <w:bottom w:w="28" w:type="dxa"/>
              <w:right w:w="28" w:type="dxa"/>
            </w:tcMar>
            <w:vAlign w:val="center"/>
          </w:tcPr>
          <w:p w:rsidRPr="00730F7A" w:rsidR="00642210" w:rsidP="00AB77E5" w:rsidRDefault="00642210" w14:paraId="491401B4"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271E74" w14:paraId="5E8F87F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459C0141" w14:textId="77777777">
            <w:pPr>
              <w:rPr>
                <w:rFonts w:ascii="Arial" w:hAnsi="Arial" w:cs="Arial"/>
                <w:sz w:val="22"/>
                <w:szCs w:val="22"/>
              </w:rPr>
            </w:pPr>
            <w:r w:rsidRPr="00730F7A">
              <w:rPr>
                <w:rFonts w:ascii="Arial" w:hAnsi="Arial" w:cs="Arial"/>
                <w:sz w:val="22"/>
                <w:szCs w:val="22"/>
              </w:rPr>
              <w:t>Portas: Trincos/ganchos/contos</w:t>
            </w:r>
          </w:p>
        </w:tc>
        <w:tc>
          <w:tcPr>
            <w:tcW w:w="1983" w:type="dxa"/>
            <w:shd w:val="clear" w:color="auto" w:fill="auto"/>
            <w:tcMar>
              <w:top w:w="57" w:type="dxa"/>
              <w:bottom w:w="57" w:type="dxa"/>
            </w:tcMar>
          </w:tcPr>
          <w:p w:rsidRPr="00730F7A" w:rsidR="00B10C7E" w:rsidP="00B10C7E" w:rsidRDefault="00B10C7E" w14:paraId="0CE8EB17" w14:textId="762C7315">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0D5644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43606B9F" w14:textId="77777777">
            <w:pPr>
              <w:rPr>
                <w:rFonts w:ascii="Arial" w:hAnsi="Arial" w:cs="Arial"/>
                <w:sz w:val="22"/>
                <w:szCs w:val="22"/>
              </w:rPr>
            </w:pPr>
            <w:r w:rsidRPr="00730F7A">
              <w:rPr>
                <w:rFonts w:ascii="Arial" w:hAnsi="Arial" w:cs="Arial"/>
                <w:sz w:val="22"/>
                <w:szCs w:val="22"/>
              </w:rPr>
              <w:t>Portas: Portas pavimentos / sensores</w:t>
            </w:r>
          </w:p>
        </w:tc>
        <w:tc>
          <w:tcPr>
            <w:tcW w:w="1983" w:type="dxa"/>
            <w:shd w:val="clear" w:color="auto" w:fill="auto"/>
            <w:tcMar>
              <w:top w:w="57" w:type="dxa"/>
              <w:bottom w:w="57" w:type="dxa"/>
            </w:tcMar>
          </w:tcPr>
          <w:p w:rsidRPr="00730F7A" w:rsidR="00B10C7E" w:rsidP="00B10C7E" w:rsidRDefault="00B10C7E" w14:paraId="650D7885" w14:textId="3CD3F370">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73D4978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2574C918" w14:textId="77777777">
            <w:pPr>
              <w:rPr>
                <w:rFonts w:ascii="Arial" w:hAnsi="Arial" w:cs="Arial"/>
                <w:sz w:val="22"/>
                <w:szCs w:val="22"/>
              </w:rPr>
            </w:pPr>
            <w:r w:rsidRPr="00730F7A">
              <w:rPr>
                <w:rFonts w:ascii="Arial" w:hAnsi="Arial" w:cs="Arial"/>
                <w:sz w:val="22"/>
                <w:szCs w:val="22"/>
              </w:rPr>
              <w:t>Portas: Carretilhas, garfos e perfis</w:t>
            </w:r>
          </w:p>
        </w:tc>
        <w:tc>
          <w:tcPr>
            <w:tcW w:w="1983" w:type="dxa"/>
            <w:shd w:val="clear" w:color="auto" w:fill="auto"/>
            <w:tcMar>
              <w:top w:w="57" w:type="dxa"/>
              <w:bottom w:w="57" w:type="dxa"/>
            </w:tcMar>
          </w:tcPr>
          <w:p w:rsidRPr="00730F7A" w:rsidR="00B10C7E" w:rsidP="00B10C7E" w:rsidRDefault="00B10C7E" w14:paraId="0C535445" w14:textId="618E7692">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350CF46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3DC62CA6" w14:textId="63702094">
            <w:pPr>
              <w:rPr>
                <w:rFonts w:ascii="Arial" w:hAnsi="Arial" w:cs="Arial"/>
                <w:sz w:val="22"/>
                <w:szCs w:val="22"/>
              </w:rPr>
            </w:pPr>
            <w:r w:rsidRPr="00730F7A">
              <w:rPr>
                <w:rFonts w:ascii="Arial" w:hAnsi="Arial" w:cs="Arial"/>
                <w:sz w:val="22"/>
                <w:szCs w:val="22"/>
              </w:rPr>
              <w:t xml:space="preserve">Portas: Barra de reversão, réguas, </w:t>
            </w:r>
            <w:r w:rsidRPr="00730F7A" w:rsidR="005A3A4C">
              <w:rPr>
                <w:rFonts w:ascii="Arial" w:hAnsi="Arial" w:cs="Arial"/>
                <w:sz w:val="22"/>
                <w:szCs w:val="22"/>
              </w:rPr>
              <w:t>sensores etc.</w:t>
            </w:r>
          </w:p>
        </w:tc>
        <w:tc>
          <w:tcPr>
            <w:tcW w:w="1983" w:type="dxa"/>
            <w:shd w:val="clear" w:color="auto" w:fill="auto"/>
            <w:tcMar>
              <w:top w:w="57" w:type="dxa"/>
              <w:bottom w:w="57" w:type="dxa"/>
            </w:tcMar>
          </w:tcPr>
          <w:p w:rsidRPr="00730F7A" w:rsidR="00B10C7E" w:rsidP="00B10C7E" w:rsidRDefault="00B10C7E" w14:paraId="76ABBA09" w14:textId="71D8F972">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D2578E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4D086363" w14:textId="77777777">
            <w:pPr>
              <w:rPr>
                <w:rFonts w:ascii="Arial" w:hAnsi="Arial" w:cs="Arial"/>
                <w:sz w:val="22"/>
                <w:szCs w:val="22"/>
              </w:rPr>
            </w:pPr>
            <w:r w:rsidRPr="00730F7A">
              <w:rPr>
                <w:rFonts w:ascii="Arial" w:hAnsi="Arial" w:cs="Arial"/>
                <w:sz w:val="22"/>
                <w:szCs w:val="22"/>
              </w:rPr>
              <w:t>Cabina: Alarmes e comunicação</w:t>
            </w:r>
          </w:p>
        </w:tc>
        <w:tc>
          <w:tcPr>
            <w:tcW w:w="1983" w:type="dxa"/>
            <w:shd w:val="clear" w:color="auto" w:fill="auto"/>
            <w:tcMar>
              <w:top w:w="57" w:type="dxa"/>
              <w:bottom w:w="57" w:type="dxa"/>
            </w:tcMar>
          </w:tcPr>
          <w:p w:rsidRPr="00730F7A" w:rsidR="00B10C7E" w:rsidP="00B10C7E" w:rsidRDefault="00B10C7E" w14:paraId="55D9BC9B" w14:textId="4532CECD">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62B72F4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419AF8CD" w14:textId="77777777">
            <w:pPr>
              <w:rPr>
                <w:rFonts w:ascii="Arial" w:hAnsi="Arial" w:cs="Arial"/>
                <w:sz w:val="22"/>
                <w:szCs w:val="22"/>
              </w:rPr>
            </w:pPr>
            <w:r w:rsidRPr="00730F7A">
              <w:rPr>
                <w:rFonts w:ascii="Arial" w:hAnsi="Arial" w:cs="Arial"/>
                <w:sz w:val="22"/>
                <w:szCs w:val="22"/>
              </w:rPr>
              <w:t>Cabina: RMT/APC</w:t>
            </w:r>
          </w:p>
        </w:tc>
        <w:tc>
          <w:tcPr>
            <w:tcW w:w="1983" w:type="dxa"/>
            <w:shd w:val="clear" w:color="auto" w:fill="auto"/>
            <w:tcMar>
              <w:top w:w="57" w:type="dxa"/>
              <w:bottom w:w="57" w:type="dxa"/>
            </w:tcMar>
          </w:tcPr>
          <w:p w:rsidRPr="00730F7A" w:rsidR="00B10C7E" w:rsidP="00B10C7E" w:rsidRDefault="00B10C7E" w14:paraId="714798A0" w14:textId="78734F2C">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23A2D2B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289CB7A4" w14:textId="77777777">
            <w:pPr>
              <w:rPr>
                <w:rFonts w:ascii="Arial" w:hAnsi="Arial" w:cs="Arial"/>
                <w:sz w:val="22"/>
                <w:szCs w:val="22"/>
              </w:rPr>
            </w:pPr>
            <w:r w:rsidRPr="00730F7A">
              <w:rPr>
                <w:rFonts w:ascii="Arial" w:hAnsi="Arial" w:cs="Arial"/>
                <w:sz w:val="22"/>
                <w:szCs w:val="22"/>
              </w:rPr>
              <w:t>Sistema de Ventilação</w:t>
            </w:r>
          </w:p>
        </w:tc>
        <w:tc>
          <w:tcPr>
            <w:tcW w:w="1983" w:type="dxa"/>
            <w:shd w:val="clear" w:color="auto" w:fill="auto"/>
            <w:tcMar>
              <w:top w:w="57" w:type="dxa"/>
              <w:bottom w:w="57" w:type="dxa"/>
            </w:tcMar>
          </w:tcPr>
          <w:p w:rsidRPr="00730F7A" w:rsidR="00B10C7E" w:rsidP="00B10C7E" w:rsidRDefault="00B10C7E" w14:paraId="1F3DDF0E" w14:textId="004A8ED8">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8B8F1E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387A538E" w14:textId="77777777">
            <w:pPr>
              <w:rPr>
                <w:rFonts w:ascii="Arial" w:hAnsi="Arial" w:cs="Arial"/>
                <w:sz w:val="22"/>
                <w:szCs w:val="22"/>
              </w:rPr>
            </w:pPr>
            <w:r w:rsidRPr="00730F7A">
              <w:rPr>
                <w:rFonts w:ascii="Arial" w:hAnsi="Arial" w:cs="Arial"/>
                <w:sz w:val="22"/>
                <w:szCs w:val="22"/>
              </w:rPr>
              <w:t>Botões de chamada e de cabina</w:t>
            </w:r>
          </w:p>
        </w:tc>
        <w:tc>
          <w:tcPr>
            <w:tcW w:w="1983" w:type="dxa"/>
            <w:shd w:val="clear" w:color="auto" w:fill="auto"/>
            <w:tcMar>
              <w:top w:w="57" w:type="dxa"/>
              <w:bottom w:w="57" w:type="dxa"/>
            </w:tcMar>
          </w:tcPr>
          <w:p w:rsidRPr="00730F7A" w:rsidR="00B10C7E" w:rsidP="00B10C7E" w:rsidRDefault="00B10C7E" w14:paraId="47E43458" w14:textId="625EC19F">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3695D3C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0A2608C3" w14:textId="77777777">
            <w:pPr>
              <w:rPr>
                <w:rFonts w:ascii="Arial" w:hAnsi="Arial" w:cs="Arial"/>
                <w:sz w:val="22"/>
                <w:szCs w:val="22"/>
              </w:rPr>
            </w:pPr>
            <w:r w:rsidRPr="00730F7A">
              <w:rPr>
                <w:rFonts w:ascii="Arial" w:hAnsi="Arial" w:cs="Arial"/>
                <w:sz w:val="22"/>
                <w:szCs w:val="22"/>
              </w:rPr>
              <w:t>Máquina de tração: Limpeza e estado geral</w:t>
            </w:r>
          </w:p>
        </w:tc>
        <w:tc>
          <w:tcPr>
            <w:tcW w:w="1983" w:type="dxa"/>
            <w:shd w:val="clear" w:color="auto" w:fill="auto"/>
            <w:tcMar>
              <w:top w:w="57" w:type="dxa"/>
              <w:bottom w:w="57" w:type="dxa"/>
            </w:tcMar>
          </w:tcPr>
          <w:p w:rsidRPr="00730F7A" w:rsidR="00B10C7E" w:rsidP="00B10C7E" w:rsidRDefault="00B10C7E" w14:paraId="702AD763" w14:textId="1A4EF8E0">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376123D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2CEB0311" w14:textId="77777777">
            <w:pPr>
              <w:rPr>
                <w:rFonts w:ascii="Arial" w:hAnsi="Arial" w:cs="Arial"/>
                <w:sz w:val="22"/>
                <w:szCs w:val="22"/>
              </w:rPr>
            </w:pPr>
            <w:r w:rsidRPr="00730F7A">
              <w:rPr>
                <w:rFonts w:ascii="Arial" w:hAnsi="Arial" w:cs="Arial"/>
                <w:sz w:val="22"/>
                <w:szCs w:val="22"/>
              </w:rPr>
              <w:t>Freios</w:t>
            </w:r>
          </w:p>
        </w:tc>
        <w:tc>
          <w:tcPr>
            <w:tcW w:w="1983" w:type="dxa"/>
            <w:shd w:val="clear" w:color="auto" w:fill="auto"/>
            <w:tcMar>
              <w:top w:w="57" w:type="dxa"/>
              <w:bottom w:w="57" w:type="dxa"/>
            </w:tcMar>
          </w:tcPr>
          <w:p w:rsidRPr="00730F7A" w:rsidR="00B10C7E" w:rsidP="00B10C7E" w:rsidRDefault="00B10C7E" w14:paraId="4EE1615E" w14:textId="5A7137B9">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34618BC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24A9075D" w14:textId="77777777">
            <w:pPr>
              <w:rPr>
                <w:rFonts w:ascii="Arial" w:hAnsi="Arial" w:cs="Arial"/>
                <w:sz w:val="22"/>
                <w:szCs w:val="22"/>
              </w:rPr>
            </w:pPr>
            <w:r w:rsidRPr="00730F7A">
              <w:rPr>
                <w:rFonts w:ascii="Arial" w:hAnsi="Arial" w:cs="Arial"/>
                <w:sz w:val="22"/>
                <w:szCs w:val="22"/>
              </w:rPr>
              <w:t>Variador de frequência / Conversor estático: Estado e funcionamento, alarmes</w:t>
            </w:r>
          </w:p>
        </w:tc>
        <w:tc>
          <w:tcPr>
            <w:tcW w:w="1983" w:type="dxa"/>
            <w:shd w:val="clear" w:color="auto" w:fill="auto"/>
            <w:tcMar>
              <w:top w:w="57" w:type="dxa"/>
              <w:bottom w:w="57" w:type="dxa"/>
            </w:tcMar>
          </w:tcPr>
          <w:p w:rsidRPr="00730F7A" w:rsidR="00B10C7E" w:rsidP="00B10C7E" w:rsidRDefault="00B10C7E" w14:paraId="038C31DD" w14:textId="211468E9">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C6B6A1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1D3D313C" w14:textId="77777777">
            <w:pPr>
              <w:rPr>
                <w:rFonts w:ascii="Arial" w:hAnsi="Arial" w:cs="Arial"/>
                <w:sz w:val="22"/>
                <w:szCs w:val="22"/>
              </w:rPr>
            </w:pPr>
            <w:r w:rsidRPr="00730F7A">
              <w:rPr>
                <w:rFonts w:ascii="Arial" w:hAnsi="Arial" w:cs="Arial"/>
                <w:sz w:val="22"/>
                <w:szCs w:val="22"/>
              </w:rPr>
              <w:t>MG / Motor de CC</w:t>
            </w:r>
          </w:p>
        </w:tc>
        <w:tc>
          <w:tcPr>
            <w:tcW w:w="1983" w:type="dxa"/>
            <w:shd w:val="clear" w:color="auto" w:fill="auto"/>
            <w:tcMar>
              <w:top w:w="57" w:type="dxa"/>
              <w:bottom w:w="57" w:type="dxa"/>
            </w:tcMar>
          </w:tcPr>
          <w:p w:rsidRPr="00730F7A" w:rsidR="00B10C7E" w:rsidP="00B10C7E" w:rsidRDefault="00B10C7E" w14:paraId="4F9684A4" w14:textId="32EF5346">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627123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1FD2888B" w14:textId="77777777">
            <w:pPr>
              <w:rPr>
                <w:rFonts w:ascii="Arial" w:hAnsi="Arial" w:cs="Arial"/>
                <w:sz w:val="22"/>
                <w:szCs w:val="22"/>
              </w:rPr>
            </w:pPr>
            <w:r w:rsidRPr="00730F7A">
              <w:rPr>
                <w:rFonts w:ascii="Arial" w:hAnsi="Arial" w:cs="Arial"/>
                <w:sz w:val="22"/>
                <w:szCs w:val="22"/>
              </w:rPr>
              <w:t>Motor: Coletor e escovas</w:t>
            </w:r>
          </w:p>
        </w:tc>
        <w:tc>
          <w:tcPr>
            <w:tcW w:w="1983" w:type="dxa"/>
            <w:shd w:val="clear" w:color="auto" w:fill="auto"/>
            <w:tcMar>
              <w:top w:w="57" w:type="dxa"/>
              <w:bottom w:w="57" w:type="dxa"/>
            </w:tcMar>
          </w:tcPr>
          <w:p w:rsidRPr="00730F7A" w:rsidR="00B10C7E" w:rsidP="00B10C7E" w:rsidRDefault="00B10C7E" w14:paraId="6ACD0433" w14:textId="0329C012">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7748D9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33F27ADC" w14:textId="77777777">
            <w:pPr>
              <w:rPr>
                <w:rFonts w:ascii="Arial" w:hAnsi="Arial" w:cs="Arial"/>
                <w:sz w:val="22"/>
                <w:szCs w:val="22"/>
              </w:rPr>
            </w:pPr>
            <w:r w:rsidRPr="00730F7A">
              <w:rPr>
                <w:rFonts w:ascii="Arial" w:hAnsi="Arial" w:cs="Arial"/>
                <w:sz w:val="22"/>
                <w:szCs w:val="22"/>
              </w:rPr>
              <w:t>Pick-ups</w:t>
            </w:r>
          </w:p>
        </w:tc>
        <w:tc>
          <w:tcPr>
            <w:tcW w:w="1983" w:type="dxa"/>
            <w:shd w:val="clear" w:color="auto" w:fill="auto"/>
            <w:tcMar>
              <w:top w:w="57" w:type="dxa"/>
              <w:bottom w:w="57" w:type="dxa"/>
            </w:tcMar>
          </w:tcPr>
          <w:p w:rsidRPr="00730F7A" w:rsidR="00B10C7E" w:rsidP="00B10C7E" w:rsidRDefault="00B10C7E" w14:paraId="78600A35" w14:textId="49849FC7">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11C7EF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6D698B56" w14:textId="77777777">
            <w:pPr>
              <w:rPr>
                <w:rFonts w:ascii="Arial" w:hAnsi="Arial" w:cs="Arial"/>
                <w:sz w:val="22"/>
                <w:szCs w:val="22"/>
              </w:rPr>
            </w:pPr>
            <w:r w:rsidRPr="00730F7A">
              <w:rPr>
                <w:rFonts w:ascii="Arial" w:hAnsi="Arial" w:cs="Arial"/>
                <w:sz w:val="22"/>
                <w:szCs w:val="22"/>
              </w:rPr>
              <w:lastRenderedPageBreak/>
              <w:t>ASEL</w:t>
            </w:r>
          </w:p>
        </w:tc>
        <w:tc>
          <w:tcPr>
            <w:tcW w:w="1983" w:type="dxa"/>
            <w:shd w:val="clear" w:color="auto" w:fill="auto"/>
            <w:tcMar>
              <w:top w:w="57" w:type="dxa"/>
              <w:bottom w:w="57" w:type="dxa"/>
            </w:tcMar>
          </w:tcPr>
          <w:p w:rsidRPr="00730F7A" w:rsidR="00B10C7E" w:rsidP="00B10C7E" w:rsidRDefault="00B10C7E" w14:paraId="05135124" w14:textId="15B1D997">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4DE1358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4D3F75A3" w14:textId="697BBE55">
            <w:pPr>
              <w:rPr>
                <w:rFonts w:ascii="Arial" w:hAnsi="Arial" w:cs="Arial"/>
                <w:sz w:val="22"/>
                <w:szCs w:val="22"/>
              </w:rPr>
            </w:pPr>
            <w:r w:rsidRPr="00730F7A">
              <w:rPr>
                <w:rFonts w:ascii="Arial" w:hAnsi="Arial" w:cs="Arial"/>
                <w:sz w:val="22"/>
                <w:szCs w:val="22"/>
              </w:rPr>
              <w:t xml:space="preserve">Interruptores, relés, </w:t>
            </w:r>
            <w:r w:rsidRPr="00730F7A" w:rsidR="005A3A4C">
              <w:rPr>
                <w:rFonts w:ascii="Arial" w:hAnsi="Arial" w:cs="Arial"/>
                <w:sz w:val="22"/>
                <w:szCs w:val="22"/>
              </w:rPr>
              <w:t>contatores etc.</w:t>
            </w:r>
          </w:p>
        </w:tc>
        <w:tc>
          <w:tcPr>
            <w:tcW w:w="1983" w:type="dxa"/>
            <w:shd w:val="clear" w:color="auto" w:fill="auto"/>
            <w:tcMar>
              <w:top w:w="57" w:type="dxa"/>
              <w:bottom w:w="57" w:type="dxa"/>
            </w:tcMar>
          </w:tcPr>
          <w:p w:rsidRPr="00730F7A" w:rsidR="00B10C7E" w:rsidP="00B10C7E" w:rsidRDefault="00B10C7E" w14:paraId="1690D8FE" w14:textId="756FCED2">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7FC3658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53CF7128" w14:textId="77777777">
            <w:pPr>
              <w:rPr>
                <w:rFonts w:ascii="Arial" w:hAnsi="Arial" w:cs="Arial"/>
                <w:sz w:val="22"/>
                <w:szCs w:val="22"/>
              </w:rPr>
            </w:pPr>
            <w:r w:rsidRPr="00730F7A">
              <w:rPr>
                <w:rFonts w:ascii="Arial" w:hAnsi="Arial" w:cs="Arial"/>
                <w:sz w:val="22"/>
                <w:szCs w:val="22"/>
              </w:rPr>
              <w:t>Chave Geral de Iluminação</w:t>
            </w:r>
          </w:p>
        </w:tc>
        <w:tc>
          <w:tcPr>
            <w:tcW w:w="1983" w:type="dxa"/>
            <w:shd w:val="clear" w:color="auto" w:fill="auto"/>
            <w:tcMar>
              <w:top w:w="57" w:type="dxa"/>
              <w:bottom w:w="57" w:type="dxa"/>
            </w:tcMar>
          </w:tcPr>
          <w:p w:rsidRPr="00730F7A" w:rsidR="00B10C7E" w:rsidP="00B10C7E" w:rsidRDefault="00B10C7E" w14:paraId="5834E1B3" w14:textId="02F96BED">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6A63912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061A82D3" w14:textId="504BB6A3">
            <w:pPr>
              <w:rPr>
                <w:rFonts w:ascii="Arial" w:hAnsi="Arial" w:cs="Arial"/>
                <w:sz w:val="22"/>
                <w:szCs w:val="22"/>
              </w:rPr>
            </w:pPr>
            <w:r w:rsidRPr="00730F7A">
              <w:rPr>
                <w:rFonts w:ascii="Arial" w:hAnsi="Arial" w:cs="Arial"/>
                <w:sz w:val="22"/>
                <w:szCs w:val="22"/>
              </w:rPr>
              <w:t>Poço: Para choques</w:t>
            </w:r>
          </w:p>
        </w:tc>
        <w:tc>
          <w:tcPr>
            <w:tcW w:w="1983" w:type="dxa"/>
            <w:shd w:val="clear" w:color="auto" w:fill="auto"/>
            <w:tcMar>
              <w:top w:w="57" w:type="dxa"/>
              <w:bottom w:w="57" w:type="dxa"/>
            </w:tcMar>
          </w:tcPr>
          <w:p w:rsidRPr="00730F7A" w:rsidR="00B10C7E" w:rsidP="00B10C7E" w:rsidRDefault="00B10C7E" w14:paraId="42199485" w14:textId="712C4804">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718F35F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08C5438B" w14:textId="77777777">
            <w:pPr>
              <w:rPr>
                <w:rFonts w:ascii="Arial" w:hAnsi="Arial" w:cs="Arial"/>
                <w:sz w:val="22"/>
                <w:szCs w:val="22"/>
              </w:rPr>
            </w:pPr>
            <w:r w:rsidRPr="00730F7A">
              <w:rPr>
                <w:rFonts w:ascii="Arial" w:hAnsi="Arial" w:cs="Arial"/>
                <w:sz w:val="22"/>
                <w:szCs w:val="22"/>
              </w:rPr>
              <w:t>Caixa de corrida e poço: Infiltrações</w:t>
            </w:r>
          </w:p>
        </w:tc>
        <w:tc>
          <w:tcPr>
            <w:tcW w:w="1983" w:type="dxa"/>
            <w:shd w:val="clear" w:color="auto" w:fill="auto"/>
            <w:tcMar>
              <w:top w:w="57" w:type="dxa"/>
              <w:bottom w:w="57" w:type="dxa"/>
            </w:tcMar>
          </w:tcPr>
          <w:p w:rsidRPr="00730F7A" w:rsidR="00B10C7E" w:rsidP="00B10C7E" w:rsidRDefault="00B10C7E" w14:paraId="12BCD6F5" w14:textId="36C4F248">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8A8423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1E163114" w14:textId="77777777">
            <w:pPr>
              <w:rPr>
                <w:rFonts w:ascii="Arial" w:hAnsi="Arial" w:cs="Arial"/>
                <w:sz w:val="22"/>
                <w:szCs w:val="22"/>
              </w:rPr>
            </w:pPr>
            <w:r w:rsidRPr="00730F7A">
              <w:rPr>
                <w:rFonts w:ascii="Arial" w:hAnsi="Arial" w:cs="Arial"/>
                <w:sz w:val="22"/>
                <w:szCs w:val="22"/>
              </w:rPr>
              <w:t>Limites da caixa de corrida</w:t>
            </w:r>
          </w:p>
        </w:tc>
        <w:tc>
          <w:tcPr>
            <w:tcW w:w="1983" w:type="dxa"/>
            <w:shd w:val="clear" w:color="auto" w:fill="auto"/>
            <w:tcMar>
              <w:top w:w="57" w:type="dxa"/>
              <w:bottom w:w="57" w:type="dxa"/>
            </w:tcMar>
          </w:tcPr>
          <w:p w:rsidRPr="00730F7A" w:rsidR="00B10C7E" w:rsidP="00B10C7E" w:rsidRDefault="00B10C7E" w14:paraId="546598EB" w14:textId="697B2A7D">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3771B6C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4A021A51" w14:textId="77777777">
            <w:pPr>
              <w:rPr>
                <w:rFonts w:ascii="Arial" w:hAnsi="Arial" w:cs="Arial"/>
                <w:sz w:val="22"/>
                <w:szCs w:val="22"/>
              </w:rPr>
            </w:pPr>
            <w:r w:rsidRPr="00730F7A">
              <w:rPr>
                <w:rFonts w:ascii="Arial" w:hAnsi="Arial" w:cs="Arial"/>
                <w:sz w:val="22"/>
                <w:szCs w:val="22"/>
              </w:rPr>
              <w:t>Disjuntores e Fusíveis</w:t>
            </w:r>
          </w:p>
        </w:tc>
        <w:tc>
          <w:tcPr>
            <w:tcW w:w="1983" w:type="dxa"/>
            <w:shd w:val="clear" w:color="auto" w:fill="auto"/>
            <w:tcMar>
              <w:top w:w="57" w:type="dxa"/>
              <w:bottom w:w="57" w:type="dxa"/>
            </w:tcMar>
          </w:tcPr>
          <w:p w:rsidRPr="00730F7A" w:rsidR="00B10C7E" w:rsidP="00B10C7E" w:rsidRDefault="00B10C7E" w14:paraId="4DB86E71" w14:textId="3EECFB2F">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0AA406F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207E9078" w14:textId="77777777">
            <w:pPr>
              <w:rPr>
                <w:rFonts w:ascii="Arial" w:hAnsi="Arial" w:cs="Arial"/>
                <w:sz w:val="22"/>
                <w:szCs w:val="22"/>
              </w:rPr>
            </w:pPr>
            <w:r w:rsidRPr="00730F7A">
              <w:rPr>
                <w:rFonts w:ascii="Arial" w:hAnsi="Arial" w:cs="Arial"/>
                <w:sz w:val="22"/>
                <w:szCs w:val="22"/>
              </w:rPr>
              <w:t>Tensões elétricas:</w:t>
            </w:r>
          </w:p>
          <w:p w:rsidRPr="00730F7A" w:rsidR="00B10C7E" w:rsidP="00B10C7E" w:rsidRDefault="00B10C7E" w14:paraId="327915B3" w14:textId="77777777">
            <w:pPr>
              <w:rPr>
                <w:rFonts w:ascii="Arial" w:hAnsi="Arial" w:cs="Arial"/>
                <w:sz w:val="22"/>
                <w:szCs w:val="22"/>
              </w:rPr>
            </w:pPr>
            <w:r w:rsidRPr="00730F7A">
              <w:rPr>
                <w:rFonts w:ascii="Arial" w:hAnsi="Arial" w:cs="Arial"/>
                <w:sz w:val="22"/>
                <w:szCs w:val="22"/>
              </w:rPr>
              <w:t>Valores dentro da faixa (± 10%), Balanceamento (± 2%) *</w:t>
            </w:r>
          </w:p>
        </w:tc>
        <w:tc>
          <w:tcPr>
            <w:tcW w:w="1983" w:type="dxa"/>
            <w:shd w:val="clear" w:color="auto" w:fill="auto"/>
            <w:tcMar>
              <w:top w:w="57" w:type="dxa"/>
              <w:bottom w:w="57" w:type="dxa"/>
            </w:tcMar>
          </w:tcPr>
          <w:p w:rsidRPr="00730F7A" w:rsidR="00B10C7E" w:rsidP="00B10C7E" w:rsidRDefault="00B10C7E" w14:paraId="6A424027" w14:textId="087F1FBA">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4B903E6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51ACE430" w14:textId="77777777">
            <w:pPr>
              <w:rPr>
                <w:rFonts w:ascii="Arial" w:hAnsi="Arial" w:cs="Arial"/>
                <w:sz w:val="22"/>
                <w:szCs w:val="22"/>
              </w:rPr>
            </w:pPr>
            <w:r w:rsidRPr="00730F7A">
              <w:rPr>
                <w:rFonts w:ascii="Arial" w:hAnsi="Arial" w:cs="Arial"/>
                <w:sz w:val="22"/>
                <w:szCs w:val="22"/>
              </w:rPr>
              <w:t>Correntes elétricas totais (cada fase): Compatibilidade com valores nominais*</w:t>
            </w:r>
          </w:p>
        </w:tc>
        <w:tc>
          <w:tcPr>
            <w:tcW w:w="1983" w:type="dxa"/>
            <w:shd w:val="clear" w:color="auto" w:fill="auto"/>
            <w:tcMar>
              <w:top w:w="57" w:type="dxa"/>
              <w:bottom w:w="57" w:type="dxa"/>
            </w:tcMar>
          </w:tcPr>
          <w:p w:rsidRPr="00730F7A" w:rsidR="00B10C7E" w:rsidP="00B10C7E" w:rsidRDefault="00B10C7E" w14:paraId="70BADBD4" w14:textId="23AF8EC9">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C3375D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77B73FA5" w14:textId="77777777">
            <w:pPr>
              <w:rPr>
                <w:rFonts w:ascii="Arial" w:hAnsi="Arial" w:cs="Arial"/>
                <w:sz w:val="22"/>
                <w:szCs w:val="22"/>
              </w:rPr>
            </w:pPr>
            <w:r w:rsidRPr="00730F7A">
              <w:rPr>
                <w:rFonts w:ascii="Arial" w:hAnsi="Arial" w:cs="Arial"/>
                <w:sz w:val="22"/>
                <w:szCs w:val="22"/>
              </w:rPr>
              <w:t>Limitador de Velocidade: Estado e funcionamento</w:t>
            </w:r>
          </w:p>
        </w:tc>
        <w:tc>
          <w:tcPr>
            <w:tcW w:w="1983" w:type="dxa"/>
            <w:shd w:val="clear" w:color="auto" w:fill="auto"/>
            <w:tcMar>
              <w:top w:w="57" w:type="dxa"/>
              <w:bottom w:w="57" w:type="dxa"/>
            </w:tcMar>
          </w:tcPr>
          <w:p w:rsidRPr="00730F7A" w:rsidR="00B10C7E" w:rsidP="00B10C7E" w:rsidRDefault="00B10C7E" w14:paraId="4C11A6A9" w14:textId="6AC55C6E">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072F52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3D3C87C8" w14:textId="77777777">
            <w:pPr>
              <w:rPr>
                <w:rFonts w:ascii="Arial" w:hAnsi="Arial" w:cs="Arial"/>
                <w:sz w:val="22"/>
                <w:szCs w:val="22"/>
              </w:rPr>
            </w:pPr>
            <w:r w:rsidRPr="00730F7A">
              <w:rPr>
                <w:rFonts w:ascii="Arial" w:hAnsi="Arial" w:cs="Arial"/>
                <w:sz w:val="22"/>
                <w:szCs w:val="22"/>
              </w:rPr>
              <w:t>Freios de Segurança</w:t>
            </w:r>
          </w:p>
        </w:tc>
        <w:tc>
          <w:tcPr>
            <w:tcW w:w="1983" w:type="dxa"/>
            <w:shd w:val="clear" w:color="auto" w:fill="auto"/>
            <w:tcMar>
              <w:top w:w="57" w:type="dxa"/>
              <w:bottom w:w="57" w:type="dxa"/>
            </w:tcMar>
          </w:tcPr>
          <w:p w:rsidRPr="00730F7A" w:rsidR="00B10C7E" w:rsidP="00B10C7E" w:rsidRDefault="00B10C7E" w14:paraId="5631D2DB" w14:textId="02BF08D6">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3950C5F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65347C1D" w14:textId="1D5B16D5">
            <w:pPr>
              <w:rPr>
                <w:rFonts w:ascii="Arial" w:hAnsi="Arial" w:cs="Arial"/>
                <w:sz w:val="22"/>
                <w:szCs w:val="22"/>
              </w:rPr>
            </w:pPr>
            <w:r w:rsidRPr="00730F7A">
              <w:rPr>
                <w:rFonts w:ascii="Arial" w:hAnsi="Arial" w:cs="Arial"/>
                <w:sz w:val="22"/>
                <w:szCs w:val="22"/>
              </w:rPr>
              <w:t>Polias: tração, contrapeso, compensação, limitador de velocidade etc.</w:t>
            </w:r>
          </w:p>
        </w:tc>
        <w:tc>
          <w:tcPr>
            <w:tcW w:w="1983" w:type="dxa"/>
            <w:shd w:val="clear" w:color="auto" w:fill="auto"/>
            <w:tcMar>
              <w:top w:w="57" w:type="dxa"/>
              <w:bottom w:w="57" w:type="dxa"/>
            </w:tcMar>
          </w:tcPr>
          <w:p w:rsidRPr="00730F7A" w:rsidR="00B10C7E" w:rsidP="00B10C7E" w:rsidRDefault="00B10C7E" w14:paraId="298A4A4A" w14:textId="456B5253">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432F9ED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6AC82ADD" w14:textId="77777777">
            <w:pPr>
              <w:rPr>
                <w:rFonts w:ascii="Arial" w:hAnsi="Arial" w:cs="Arial"/>
                <w:sz w:val="22"/>
                <w:szCs w:val="22"/>
              </w:rPr>
            </w:pPr>
            <w:r w:rsidRPr="00730F7A">
              <w:rPr>
                <w:rFonts w:ascii="Arial" w:hAnsi="Arial" w:cs="Arial"/>
                <w:sz w:val="22"/>
                <w:szCs w:val="22"/>
              </w:rPr>
              <w:t>Polias esticadora / secundária</w:t>
            </w:r>
          </w:p>
        </w:tc>
        <w:tc>
          <w:tcPr>
            <w:tcW w:w="1983" w:type="dxa"/>
            <w:shd w:val="clear" w:color="auto" w:fill="auto"/>
            <w:tcMar>
              <w:top w:w="57" w:type="dxa"/>
              <w:bottom w:w="57" w:type="dxa"/>
            </w:tcMar>
          </w:tcPr>
          <w:p w:rsidRPr="00730F7A" w:rsidR="00B10C7E" w:rsidP="00B10C7E" w:rsidRDefault="00B10C7E" w14:paraId="1C2143B8" w14:textId="1E874EA3">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D8FA24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14ECA1E1" w14:textId="77777777">
            <w:pPr>
              <w:rPr>
                <w:rFonts w:ascii="Arial" w:hAnsi="Arial" w:cs="Arial"/>
                <w:sz w:val="22"/>
                <w:szCs w:val="22"/>
              </w:rPr>
            </w:pPr>
            <w:r w:rsidRPr="00730F7A">
              <w:rPr>
                <w:rFonts w:ascii="Arial" w:hAnsi="Arial" w:cs="Arial"/>
                <w:sz w:val="22"/>
                <w:szCs w:val="22"/>
              </w:rPr>
              <w:t>Tirantes</w:t>
            </w:r>
          </w:p>
        </w:tc>
        <w:tc>
          <w:tcPr>
            <w:tcW w:w="1983" w:type="dxa"/>
            <w:shd w:val="clear" w:color="auto" w:fill="auto"/>
            <w:tcMar>
              <w:top w:w="57" w:type="dxa"/>
              <w:bottom w:w="57" w:type="dxa"/>
            </w:tcMar>
          </w:tcPr>
          <w:p w:rsidRPr="00730F7A" w:rsidR="00B10C7E" w:rsidP="00B10C7E" w:rsidRDefault="00B10C7E" w14:paraId="550AE212" w14:textId="0D5246A5">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C85085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2A509006" w14:textId="77777777">
            <w:pPr>
              <w:rPr>
                <w:rFonts w:ascii="Arial" w:hAnsi="Arial" w:cs="Arial"/>
                <w:sz w:val="22"/>
                <w:szCs w:val="22"/>
              </w:rPr>
            </w:pPr>
            <w:r w:rsidRPr="00730F7A">
              <w:rPr>
                <w:rFonts w:ascii="Arial" w:hAnsi="Arial" w:cs="Arial"/>
                <w:sz w:val="22"/>
                <w:szCs w:val="22"/>
              </w:rPr>
              <w:t>Molas e amortecedores</w:t>
            </w:r>
          </w:p>
        </w:tc>
        <w:tc>
          <w:tcPr>
            <w:tcW w:w="1983" w:type="dxa"/>
            <w:shd w:val="clear" w:color="auto" w:fill="auto"/>
            <w:tcMar>
              <w:top w:w="57" w:type="dxa"/>
              <w:bottom w:w="57" w:type="dxa"/>
            </w:tcMar>
          </w:tcPr>
          <w:p w:rsidRPr="00730F7A" w:rsidR="00B10C7E" w:rsidP="00B10C7E" w:rsidRDefault="00B10C7E" w14:paraId="6FB20C0C" w14:textId="71477F44">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7F3F391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B10C7E" w:rsidP="00B10C7E" w:rsidRDefault="00B10C7E" w14:paraId="369DE5AC" w14:textId="77777777">
            <w:pPr>
              <w:rPr>
                <w:rFonts w:ascii="Arial" w:hAnsi="Arial" w:cs="Arial"/>
                <w:sz w:val="22"/>
                <w:szCs w:val="22"/>
              </w:rPr>
            </w:pPr>
            <w:r w:rsidRPr="00730F7A">
              <w:rPr>
                <w:rFonts w:ascii="Arial" w:hAnsi="Arial" w:cs="Arial"/>
                <w:sz w:val="22"/>
                <w:szCs w:val="22"/>
              </w:rPr>
              <w:t>Cabos de Tração</w:t>
            </w:r>
          </w:p>
        </w:tc>
        <w:tc>
          <w:tcPr>
            <w:tcW w:w="1983" w:type="dxa"/>
            <w:shd w:val="clear" w:color="auto" w:fill="auto"/>
            <w:tcMar>
              <w:top w:w="57" w:type="dxa"/>
              <w:bottom w:w="57" w:type="dxa"/>
            </w:tcMar>
          </w:tcPr>
          <w:p w:rsidRPr="00730F7A" w:rsidR="00B10C7E" w:rsidP="00B10C7E" w:rsidRDefault="00B10C7E" w14:paraId="6280B8D2" w14:textId="5ED57AB3">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042A3E8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377EEBCC" w14:textId="77777777">
            <w:pPr>
              <w:rPr>
                <w:rFonts w:ascii="Arial" w:hAnsi="Arial" w:cs="Arial"/>
                <w:sz w:val="22"/>
                <w:szCs w:val="22"/>
              </w:rPr>
            </w:pPr>
            <w:r w:rsidRPr="00730F7A">
              <w:rPr>
                <w:rFonts w:ascii="Arial" w:hAnsi="Arial" w:cs="Arial"/>
                <w:sz w:val="22"/>
                <w:szCs w:val="22"/>
              </w:rPr>
              <w:t>Cabos / Correntes de compensação</w:t>
            </w:r>
          </w:p>
        </w:tc>
        <w:tc>
          <w:tcPr>
            <w:tcW w:w="1983" w:type="dxa"/>
            <w:shd w:val="clear" w:color="auto" w:fill="auto"/>
            <w:tcMar>
              <w:top w:w="57" w:type="dxa"/>
              <w:bottom w:w="57" w:type="dxa"/>
            </w:tcMar>
          </w:tcPr>
          <w:p w:rsidRPr="00730F7A" w:rsidR="009826BD" w:rsidP="009826BD" w:rsidRDefault="009826BD" w14:paraId="1B28B812" w14:textId="69E1B98B">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4FD5C31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63AE1038" w14:textId="53706300">
            <w:pPr>
              <w:rPr>
                <w:rFonts w:ascii="Arial" w:hAnsi="Arial" w:cs="Arial"/>
                <w:sz w:val="22"/>
                <w:szCs w:val="22"/>
              </w:rPr>
            </w:pPr>
            <w:r w:rsidRPr="00730F7A">
              <w:rPr>
                <w:rFonts w:ascii="Arial" w:hAnsi="Arial" w:cs="Arial"/>
                <w:sz w:val="22"/>
                <w:szCs w:val="22"/>
              </w:rPr>
              <w:t>Cabos de contrapeso</w:t>
            </w:r>
          </w:p>
        </w:tc>
        <w:tc>
          <w:tcPr>
            <w:tcW w:w="1983" w:type="dxa"/>
            <w:shd w:val="clear" w:color="auto" w:fill="auto"/>
            <w:tcMar>
              <w:top w:w="57" w:type="dxa"/>
              <w:bottom w:w="57" w:type="dxa"/>
            </w:tcMar>
          </w:tcPr>
          <w:p w:rsidRPr="00730F7A" w:rsidR="009826BD" w:rsidP="009826BD" w:rsidRDefault="009826BD" w14:paraId="27B11740" w14:textId="46521C65">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2BFB97B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56AA6F8C" w14:textId="77777777">
            <w:pPr>
              <w:rPr>
                <w:rFonts w:ascii="Arial" w:hAnsi="Arial" w:cs="Arial"/>
                <w:sz w:val="22"/>
                <w:szCs w:val="22"/>
              </w:rPr>
            </w:pPr>
            <w:r w:rsidRPr="00730F7A">
              <w:rPr>
                <w:rFonts w:ascii="Arial" w:hAnsi="Arial" w:cs="Arial"/>
                <w:sz w:val="22"/>
                <w:szCs w:val="22"/>
              </w:rPr>
              <w:t>Cabos do limitador de velocidade</w:t>
            </w:r>
          </w:p>
        </w:tc>
        <w:tc>
          <w:tcPr>
            <w:tcW w:w="1983" w:type="dxa"/>
            <w:shd w:val="clear" w:color="auto" w:fill="auto"/>
            <w:tcMar>
              <w:top w:w="57" w:type="dxa"/>
              <w:bottom w:w="57" w:type="dxa"/>
            </w:tcMar>
          </w:tcPr>
          <w:p w:rsidRPr="00730F7A" w:rsidR="009826BD" w:rsidP="009826BD" w:rsidRDefault="009826BD" w14:paraId="6386230D" w14:textId="5567749C">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7BF941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6DF83A31" w14:textId="77777777">
            <w:pPr>
              <w:rPr>
                <w:rFonts w:ascii="Arial" w:hAnsi="Arial" w:cs="Arial"/>
                <w:sz w:val="22"/>
                <w:szCs w:val="22"/>
              </w:rPr>
            </w:pPr>
            <w:r w:rsidRPr="00730F7A">
              <w:rPr>
                <w:rFonts w:ascii="Arial" w:hAnsi="Arial" w:cs="Arial"/>
                <w:sz w:val="22"/>
                <w:szCs w:val="22"/>
              </w:rPr>
              <w:t>Corrediças</w:t>
            </w:r>
          </w:p>
        </w:tc>
        <w:tc>
          <w:tcPr>
            <w:tcW w:w="1983" w:type="dxa"/>
            <w:shd w:val="clear" w:color="auto" w:fill="auto"/>
            <w:tcMar>
              <w:top w:w="57" w:type="dxa"/>
              <w:bottom w:w="57" w:type="dxa"/>
            </w:tcMar>
          </w:tcPr>
          <w:p w:rsidRPr="00730F7A" w:rsidR="009826BD" w:rsidP="009826BD" w:rsidRDefault="009826BD" w14:paraId="66DD6D86" w14:textId="564FF065">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477E6B5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6BA1B542" w14:textId="77777777">
            <w:pPr>
              <w:rPr>
                <w:rFonts w:ascii="Arial" w:hAnsi="Arial" w:cs="Arial"/>
                <w:sz w:val="22"/>
                <w:szCs w:val="22"/>
              </w:rPr>
            </w:pPr>
            <w:r w:rsidRPr="00730F7A">
              <w:rPr>
                <w:rFonts w:ascii="Arial" w:hAnsi="Arial" w:cs="Arial"/>
                <w:sz w:val="22"/>
                <w:szCs w:val="22"/>
              </w:rPr>
              <w:t>Contrapeso: Estado geral</w:t>
            </w:r>
          </w:p>
        </w:tc>
        <w:tc>
          <w:tcPr>
            <w:tcW w:w="1983" w:type="dxa"/>
            <w:shd w:val="clear" w:color="auto" w:fill="auto"/>
            <w:tcMar>
              <w:top w:w="57" w:type="dxa"/>
              <w:bottom w:w="57" w:type="dxa"/>
            </w:tcMar>
          </w:tcPr>
          <w:p w:rsidRPr="00730F7A" w:rsidR="009826BD" w:rsidP="009826BD" w:rsidRDefault="009826BD" w14:paraId="35B3A2EF" w14:textId="74EC2BF9">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08A6BE6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57E8AB24" w14:textId="77777777">
            <w:pPr>
              <w:rPr>
                <w:rFonts w:ascii="Arial" w:hAnsi="Arial" w:cs="Arial"/>
                <w:sz w:val="22"/>
                <w:szCs w:val="22"/>
              </w:rPr>
            </w:pPr>
            <w:r w:rsidRPr="00730F7A">
              <w:rPr>
                <w:rFonts w:ascii="Arial" w:hAnsi="Arial" w:cs="Arial"/>
                <w:sz w:val="22"/>
                <w:szCs w:val="22"/>
              </w:rPr>
              <w:t>Coxins</w:t>
            </w:r>
          </w:p>
        </w:tc>
        <w:tc>
          <w:tcPr>
            <w:tcW w:w="1983" w:type="dxa"/>
            <w:shd w:val="clear" w:color="auto" w:fill="auto"/>
            <w:tcMar>
              <w:top w:w="57" w:type="dxa"/>
              <w:bottom w:w="57" w:type="dxa"/>
            </w:tcMar>
          </w:tcPr>
          <w:p w:rsidRPr="00730F7A" w:rsidR="009826BD" w:rsidP="009826BD" w:rsidRDefault="009826BD" w14:paraId="13FA694F" w14:textId="2F15DF33">
            <w:pPr>
              <w:jc w:val="center"/>
              <w:rPr>
                <w:rFonts w:ascii="Arial" w:hAnsi="Arial" w:cs="Arial"/>
                <w:sz w:val="22"/>
                <w:szCs w:val="22"/>
              </w:rPr>
            </w:pPr>
            <w:r w:rsidRPr="00730F7A">
              <w:rPr>
                <w:rFonts w:ascii="Arial" w:hAnsi="Arial" w:cs="Arial"/>
                <w:sz w:val="22"/>
                <w:szCs w:val="22"/>
              </w:rPr>
              <w:t>MENSAL</w:t>
            </w:r>
          </w:p>
        </w:tc>
      </w:tr>
      <w:tr w:rsidRPr="008510EA" w:rsidR="00730F7A" w:rsidTr="00271E74" w14:paraId="55E468A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8510EA" w:rsidR="009826BD" w:rsidP="009826BD" w:rsidRDefault="009826BD" w14:paraId="7FE2A8C3" w14:textId="77777777">
            <w:pPr>
              <w:rPr>
                <w:rFonts w:ascii="Arial" w:hAnsi="Arial" w:cs="Arial"/>
                <w:sz w:val="22"/>
                <w:szCs w:val="22"/>
              </w:rPr>
            </w:pPr>
            <w:r w:rsidRPr="008510EA">
              <w:rPr>
                <w:rFonts w:ascii="Arial" w:hAnsi="Arial" w:cs="Arial"/>
                <w:sz w:val="22"/>
                <w:szCs w:val="22"/>
              </w:rPr>
              <w:t>Guias de cabinas e de contrapeso</w:t>
            </w:r>
          </w:p>
        </w:tc>
        <w:tc>
          <w:tcPr>
            <w:tcW w:w="1983" w:type="dxa"/>
            <w:shd w:val="clear" w:color="auto" w:fill="auto"/>
            <w:tcMar>
              <w:top w:w="57" w:type="dxa"/>
              <w:bottom w:w="57" w:type="dxa"/>
            </w:tcMar>
          </w:tcPr>
          <w:p w:rsidRPr="008510EA" w:rsidR="009826BD" w:rsidP="009826BD" w:rsidRDefault="009826BD" w14:paraId="35714803" w14:textId="78D3BE8E">
            <w:pPr>
              <w:jc w:val="center"/>
              <w:rPr>
                <w:rFonts w:ascii="Arial" w:hAnsi="Arial" w:cs="Arial"/>
                <w:sz w:val="22"/>
                <w:szCs w:val="22"/>
              </w:rPr>
            </w:pPr>
            <w:r w:rsidRPr="008510EA">
              <w:rPr>
                <w:rFonts w:ascii="Arial" w:hAnsi="Arial" w:cs="Arial"/>
                <w:sz w:val="22"/>
                <w:szCs w:val="22"/>
              </w:rPr>
              <w:t>MENSAL</w:t>
            </w:r>
          </w:p>
        </w:tc>
      </w:tr>
      <w:tr w:rsidRPr="008510EA" w:rsidR="00761573" w:rsidTr="00271E74" w14:paraId="5846F4E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8510EA" w:rsidR="00761573" w:rsidP="00761573" w:rsidRDefault="00761573" w14:paraId="1A3EDD48" w14:textId="20BB8864">
            <w:pPr>
              <w:rPr>
                <w:rFonts w:ascii="Arial" w:hAnsi="Arial" w:cs="Arial"/>
                <w:sz w:val="22"/>
                <w:szCs w:val="22"/>
              </w:rPr>
            </w:pPr>
            <w:r w:rsidRPr="008510EA">
              <w:rPr>
                <w:rFonts w:ascii="Arial" w:hAnsi="Arial" w:cs="Arial"/>
                <w:sz w:val="22"/>
                <w:szCs w:val="22"/>
              </w:rPr>
              <w:t>Iluminação, quadro elétrico e de comando</w:t>
            </w:r>
          </w:p>
        </w:tc>
        <w:tc>
          <w:tcPr>
            <w:tcW w:w="1983" w:type="dxa"/>
            <w:shd w:val="clear" w:color="auto" w:fill="auto"/>
            <w:tcMar>
              <w:top w:w="57" w:type="dxa"/>
              <w:bottom w:w="57" w:type="dxa"/>
            </w:tcMar>
            <w:vAlign w:val="center"/>
          </w:tcPr>
          <w:p w:rsidRPr="008510EA" w:rsidR="00761573" w:rsidP="00761573" w:rsidRDefault="00761573" w14:paraId="78BBD0D2" w14:textId="556C2CC8">
            <w:pPr>
              <w:jc w:val="center"/>
              <w:rPr>
                <w:rFonts w:ascii="Arial" w:hAnsi="Arial" w:cs="Arial"/>
                <w:sz w:val="22"/>
                <w:szCs w:val="22"/>
              </w:rPr>
            </w:pPr>
            <w:r w:rsidRPr="008510EA">
              <w:rPr>
                <w:rFonts w:ascii="Arial" w:hAnsi="Arial" w:cs="Arial"/>
                <w:sz w:val="22"/>
                <w:szCs w:val="22"/>
              </w:rPr>
              <w:t>Mensal</w:t>
            </w:r>
          </w:p>
        </w:tc>
      </w:tr>
      <w:tr w:rsidRPr="008510EA" w:rsidR="00761573" w:rsidTr="00271E74" w14:paraId="75CBE4E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8510EA" w:rsidR="00761573" w:rsidP="00761573" w:rsidRDefault="00761573" w14:paraId="352F5D5A" w14:textId="31FEE74C">
            <w:pPr>
              <w:rPr>
                <w:rFonts w:ascii="Arial" w:hAnsi="Arial" w:cs="Arial"/>
                <w:sz w:val="22"/>
                <w:szCs w:val="22"/>
              </w:rPr>
            </w:pPr>
            <w:r w:rsidRPr="008510EA">
              <w:rPr>
                <w:rFonts w:ascii="Arial" w:hAnsi="Arial" w:cs="Arial"/>
                <w:sz w:val="22"/>
                <w:szCs w:val="22"/>
              </w:rPr>
              <w:t>Dispositivos de segurança</w:t>
            </w:r>
          </w:p>
        </w:tc>
        <w:tc>
          <w:tcPr>
            <w:tcW w:w="1983" w:type="dxa"/>
            <w:shd w:val="clear" w:color="auto" w:fill="auto"/>
            <w:tcMar>
              <w:top w:w="57" w:type="dxa"/>
              <w:bottom w:w="57" w:type="dxa"/>
            </w:tcMar>
            <w:vAlign w:val="center"/>
          </w:tcPr>
          <w:p w:rsidRPr="008510EA" w:rsidR="00761573" w:rsidP="00761573" w:rsidRDefault="00761573" w14:paraId="751D0814" w14:textId="1AFC2501">
            <w:pPr>
              <w:jc w:val="center"/>
              <w:rPr>
                <w:rFonts w:ascii="Arial" w:hAnsi="Arial" w:cs="Arial"/>
                <w:sz w:val="22"/>
                <w:szCs w:val="22"/>
              </w:rPr>
            </w:pPr>
            <w:r w:rsidRPr="008510EA">
              <w:rPr>
                <w:rFonts w:ascii="Arial" w:hAnsi="Arial" w:cs="Arial"/>
                <w:sz w:val="22"/>
                <w:szCs w:val="22"/>
              </w:rPr>
              <w:t>Mensal</w:t>
            </w:r>
          </w:p>
        </w:tc>
      </w:tr>
      <w:tr w:rsidRPr="008510EA" w:rsidR="00761573" w:rsidTr="00271E74" w14:paraId="560D23C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8510EA" w:rsidR="00761573" w:rsidP="00761573" w:rsidRDefault="00761573" w14:paraId="2A19FCBD" w14:textId="56245B66">
            <w:pPr>
              <w:rPr>
                <w:rFonts w:ascii="Arial" w:hAnsi="Arial" w:cs="Arial"/>
                <w:sz w:val="22"/>
                <w:szCs w:val="22"/>
              </w:rPr>
            </w:pPr>
            <w:r w:rsidRPr="008510EA">
              <w:rPr>
                <w:rFonts w:ascii="Arial" w:hAnsi="Arial" w:cs="Arial"/>
                <w:sz w:val="22"/>
                <w:szCs w:val="22"/>
              </w:rPr>
              <w:t>Dispositivos mecânicos, elétricos e eletrônicos</w:t>
            </w:r>
          </w:p>
        </w:tc>
        <w:tc>
          <w:tcPr>
            <w:tcW w:w="1983" w:type="dxa"/>
            <w:shd w:val="clear" w:color="auto" w:fill="auto"/>
            <w:tcMar>
              <w:top w:w="57" w:type="dxa"/>
              <w:bottom w:w="57" w:type="dxa"/>
            </w:tcMar>
            <w:vAlign w:val="center"/>
          </w:tcPr>
          <w:p w:rsidRPr="008510EA" w:rsidR="00761573" w:rsidP="00761573" w:rsidRDefault="00761573" w14:paraId="4201B1C1" w14:textId="4BD32F32">
            <w:pPr>
              <w:jc w:val="center"/>
              <w:rPr>
                <w:rFonts w:ascii="Arial" w:hAnsi="Arial" w:cs="Arial"/>
                <w:sz w:val="22"/>
                <w:szCs w:val="22"/>
              </w:rPr>
            </w:pPr>
            <w:r w:rsidRPr="008510EA">
              <w:rPr>
                <w:rFonts w:ascii="Arial" w:hAnsi="Arial" w:cs="Arial"/>
                <w:sz w:val="22"/>
                <w:szCs w:val="22"/>
              </w:rPr>
              <w:t>Mensal</w:t>
            </w:r>
          </w:p>
        </w:tc>
      </w:tr>
      <w:tr w:rsidRPr="008510EA" w:rsidR="00761573" w:rsidTr="00271E74" w14:paraId="306BB7F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8510EA" w:rsidR="00761573" w:rsidP="00761573" w:rsidRDefault="00761573" w14:paraId="5123AF37" w14:textId="7FC67484">
            <w:pPr>
              <w:rPr>
                <w:rFonts w:ascii="Arial" w:hAnsi="Arial" w:cs="Arial"/>
                <w:sz w:val="22"/>
                <w:szCs w:val="22"/>
              </w:rPr>
            </w:pPr>
            <w:r w:rsidRPr="008510EA">
              <w:rPr>
                <w:rFonts w:ascii="Arial" w:hAnsi="Arial" w:cs="Arial"/>
                <w:sz w:val="22"/>
                <w:szCs w:val="22"/>
              </w:rPr>
              <w:t>Elementos estruturais</w:t>
            </w:r>
            <w:r w:rsidRPr="008510EA">
              <w:rPr>
                <w:rFonts w:ascii="Arial" w:hAnsi="Arial" w:cs="Arial"/>
                <w:color w:val="000000"/>
                <w:sz w:val="22"/>
                <w:szCs w:val="22"/>
              </w:rPr>
              <w:t>, suportes e elementos de fixação</w:t>
            </w:r>
          </w:p>
        </w:tc>
        <w:tc>
          <w:tcPr>
            <w:tcW w:w="1983" w:type="dxa"/>
            <w:shd w:val="clear" w:color="auto" w:fill="auto"/>
            <w:tcMar>
              <w:top w:w="57" w:type="dxa"/>
              <w:bottom w:w="57" w:type="dxa"/>
            </w:tcMar>
            <w:vAlign w:val="center"/>
          </w:tcPr>
          <w:p w:rsidRPr="008510EA" w:rsidR="00761573" w:rsidP="00761573" w:rsidRDefault="00761573" w14:paraId="6105A3D9" w14:textId="7B70E69C">
            <w:pPr>
              <w:jc w:val="center"/>
              <w:rPr>
                <w:rFonts w:ascii="Arial" w:hAnsi="Arial" w:cs="Arial"/>
                <w:sz w:val="22"/>
                <w:szCs w:val="22"/>
              </w:rPr>
            </w:pPr>
            <w:r w:rsidRPr="008510EA">
              <w:rPr>
                <w:rFonts w:ascii="Arial" w:hAnsi="Arial" w:cs="Arial"/>
                <w:sz w:val="22"/>
                <w:szCs w:val="22"/>
              </w:rPr>
              <w:t>Mensal</w:t>
            </w:r>
          </w:p>
        </w:tc>
      </w:tr>
      <w:tr w:rsidRPr="00730F7A" w:rsidR="00730F7A" w:rsidTr="00271E74" w14:paraId="6A4412F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8510EA" w:rsidR="009826BD" w:rsidP="009826BD" w:rsidRDefault="009826BD" w14:paraId="368F3558" w14:textId="77777777">
            <w:pPr>
              <w:rPr>
                <w:rFonts w:ascii="Arial" w:hAnsi="Arial" w:cs="Arial"/>
                <w:sz w:val="22"/>
                <w:szCs w:val="22"/>
              </w:rPr>
            </w:pPr>
            <w:r w:rsidRPr="008510EA">
              <w:rPr>
                <w:rFonts w:ascii="Arial" w:hAnsi="Arial" w:cs="Arial"/>
                <w:sz w:val="22"/>
                <w:szCs w:val="22"/>
              </w:rPr>
              <w:t>Limpeza geral dos sistemas e infraestruturas civis e elétricas</w:t>
            </w:r>
          </w:p>
        </w:tc>
        <w:tc>
          <w:tcPr>
            <w:tcW w:w="1983" w:type="dxa"/>
            <w:shd w:val="clear" w:color="auto" w:fill="auto"/>
            <w:tcMar>
              <w:top w:w="57" w:type="dxa"/>
              <w:bottom w:w="57" w:type="dxa"/>
            </w:tcMar>
          </w:tcPr>
          <w:p w:rsidRPr="00730F7A" w:rsidR="009826BD" w:rsidP="009826BD" w:rsidRDefault="009826BD" w14:paraId="2EFE3BAC" w14:textId="1D78F995">
            <w:pPr>
              <w:jc w:val="center"/>
              <w:rPr>
                <w:rFonts w:ascii="Arial" w:hAnsi="Arial" w:cs="Arial"/>
                <w:sz w:val="22"/>
                <w:szCs w:val="22"/>
              </w:rPr>
            </w:pPr>
            <w:r w:rsidRPr="008510EA">
              <w:rPr>
                <w:rFonts w:ascii="Arial" w:hAnsi="Arial" w:cs="Arial"/>
                <w:sz w:val="22"/>
                <w:szCs w:val="22"/>
              </w:rPr>
              <w:t>ANUAL</w:t>
            </w:r>
          </w:p>
        </w:tc>
      </w:tr>
      <w:tr w:rsidRPr="00730F7A" w:rsidR="00730F7A" w:rsidTr="00271E74" w14:paraId="3C7EBA2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50998E7D" w14:textId="77777777">
            <w:pPr>
              <w:rPr>
                <w:rFonts w:ascii="Arial" w:hAnsi="Arial" w:cs="Arial"/>
                <w:sz w:val="22"/>
                <w:szCs w:val="22"/>
              </w:rPr>
            </w:pPr>
            <w:r w:rsidRPr="00730F7A">
              <w:rPr>
                <w:rFonts w:ascii="Arial" w:hAnsi="Arial" w:cs="Arial"/>
                <w:sz w:val="22"/>
                <w:szCs w:val="22"/>
              </w:rPr>
              <w:t>Lubrificação geral</w:t>
            </w:r>
          </w:p>
        </w:tc>
        <w:tc>
          <w:tcPr>
            <w:tcW w:w="1983" w:type="dxa"/>
            <w:shd w:val="clear" w:color="auto" w:fill="auto"/>
            <w:tcMar>
              <w:top w:w="57" w:type="dxa"/>
              <w:bottom w:w="57" w:type="dxa"/>
            </w:tcMar>
          </w:tcPr>
          <w:p w:rsidRPr="00730F7A" w:rsidR="009826BD" w:rsidP="009826BD" w:rsidRDefault="009826BD" w14:paraId="2DFC20B0" w14:textId="6464BBBB">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0203BEE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64B86F8A" w14:textId="77777777">
            <w:pPr>
              <w:rPr>
                <w:rFonts w:ascii="Arial" w:hAnsi="Arial" w:cs="Arial"/>
                <w:sz w:val="22"/>
                <w:szCs w:val="22"/>
              </w:rPr>
            </w:pPr>
            <w:r w:rsidRPr="00730F7A">
              <w:rPr>
                <w:rFonts w:ascii="Arial" w:hAnsi="Arial" w:cs="Arial"/>
                <w:sz w:val="22"/>
                <w:szCs w:val="22"/>
              </w:rPr>
              <w:t>Recuperações de pinturas e revestimentos</w:t>
            </w:r>
          </w:p>
        </w:tc>
        <w:tc>
          <w:tcPr>
            <w:tcW w:w="1983" w:type="dxa"/>
            <w:shd w:val="clear" w:color="auto" w:fill="auto"/>
            <w:tcMar>
              <w:top w:w="57" w:type="dxa"/>
              <w:bottom w:w="57" w:type="dxa"/>
            </w:tcMar>
          </w:tcPr>
          <w:p w:rsidRPr="00730F7A" w:rsidR="009826BD" w:rsidP="009826BD" w:rsidRDefault="009826BD" w14:paraId="129BE743" w14:textId="40DBACBF">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7956528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64C02572" w14:textId="77777777">
            <w:pPr>
              <w:rPr>
                <w:rFonts w:ascii="Arial" w:hAnsi="Arial" w:cs="Arial"/>
                <w:sz w:val="22"/>
                <w:szCs w:val="22"/>
              </w:rPr>
            </w:pPr>
            <w:r w:rsidRPr="00730F7A">
              <w:rPr>
                <w:rFonts w:ascii="Arial" w:hAnsi="Arial" w:cs="Arial"/>
                <w:sz w:val="22"/>
                <w:szCs w:val="22"/>
              </w:rPr>
              <w:t>Execução de soldas, reparos e demais intervenções necessárias</w:t>
            </w:r>
          </w:p>
        </w:tc>
        <w:tc>
          <w:tcPr>
            <w:tcW w:w="1983" w:type="dxa"/>
            <w:shd w:val="clear" w:color="auto" w:fill="auto"/>
            <w:tcMar>
              <w:top w:w="57" w:type="dxa"/>
              <w:bottom w:w="57" w:type="dxa"/>
            </w:tcMar>
          </w:tcPr>
          <w:p w:rsidRPr="00730F7A" w:rsidR="009826BD" w:rsidP="009826BD" w:rsidRDefault="009826BD" w14:paraId="3A696BB8" w14:textId="11449038">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615DD06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7FA7DE79" w14:textId="77777777">
            <w:pPr>
              <w:rPr>
                <w:rFonts w:ascii="Arial" w:hAnsi="Arial" w:cs="Arial"/>
                <w:sz w:val="22"/>
                <w:szCs w:val="22"/>
              </w:rPr>
            </w:pPr>
            <w:r w:rsidRPr="00730F7A">
              <w:rPr>
                <w:rFonts w:ascii="Arial" w:hAnsi="Arial" w:cs="Arial"/>
                <w:sz w:val="22"/>
                <w:szCs w:val="22"/>
              </w:rPr>
              <w:t>Equalização de tensões e regulagens dos cabos de tração</w:t>
            </w:r>
          </w:p>
        </w:tc>
        <w:tc>
          <w:tcPr>
            <w:tcW w:w="1983" w:type="dxa"/>
            <w:shd w:val="clear" w:color="auto" w:fill="auto"/>
            <w:tcMar>
              <w:top w:w="57" w:type="dxa"/>
              <w:bottom w:w="57" w:type="dxa"/>
            </w:tcMar>
          </w:tcPr>
          <w:p w:rsidRPr="00730F7A" w:rsidR="009826BD" w:rsidP="009826BD" w:rsidRDefault="009826BD" w14:paraId="660ED066" w14:textId="2F0EA45A">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32F711F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671159E8" w14:textId="31D2893A">
            <w:pPr>
              <w:rPr>
                <w:rFonts w:ascii="Arial" w:hAnsi="Arial" w:cs="Arial"/>
                <w:sz w:val="22"/>
                <w:szCs w:val="22"/>
              </w:rPr>
            </w:pPr>
            <w:r w:rsidRPr="00730F7A">
              <w:rPr>
                <w:rFonts w:ascii="Arial" w:hAnsi="Arial" w:cs="Arial"/>
                <w:sz w:val="22"/>
                <w:szCs w:val="22"/>
              </w:rPr>
              <w:t>Equalização de tensões e regulagens dos cabos de compensação e contrapeso</w:t>
            </w:r>
          </w:p>
        </w:tc>
        <w:tc>
          <w:tcPr>
            <w:tcW w:w="1983" w:type="dxa"/>
            <w:shd w:val="clear" w:color="auto" w:fill="auto"/>
            <w:tcMar>
              <w:top w:w="57" w:type="dxa"/>
              <w:bottom w:w="57" w:type="dxa"/>
            </w:tcMar>
          </w:tcPr>
          <w:p w:rsidRPr="00730F7A" w:rsidR="009826BD" w:rsidP="009826BD" w:rsidRDefault="009826BD" w14:paraId="1FB30C99" w14:textId="78B90A92">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2A3C4D7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4B78F60A" w14:textId="77777777">
            <w:pPr>
              <w:rPr>
                <w:rFonts w:ascii="Arial" w:hAnsi="Arial" w:cs="Arial"/>
                <w:sz w:val="22"/>
                <w:szCs w:val="22"/>
              </w:rPr>
            </w:pPr>
            <w:r w:rsidRPr="00730F7A">
              <w:rPr>
                <w:rFonts w:ascii="Arial" w:hAnsi="Arial" w:cs="Arial"/>
                <w:sz w:val="22"/>
                <w:szCs w:val="22"/>
              </w:rPr>
              <w:lastRenderedPageBreak/>
              <w:t>Teste de segurança e aferição da célula de carga (e aviso sonoro de sobrecarga)</w:t>
            </w:r>
          </w:p>
        </w:tc>
        <w:tc>
          <w:tcPr>
            <w:tcW w:w="1983" w:type="dxa"/>
            <w:shd w:val="clear" w:color="auto" w:fill="auto"/>
            <w:tcMar>
              <w:top w:w="57" w:type="dxa"/>
              <w:bottom w:w="57" w:type="dxa"/>
            </w:tcMar>
          </w:tcPr>
          <w:p w:rsidRPr="00730F7A" w:rsidR="009826BD" w:rsidP="009826BD" w:rsidRDefault="009826BD" w14:paraId="7A83B825" w14:textId="7D46308D">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523CC3B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shd w:val="clear" w:color="auto" w:fill="auto"/>
            <w:tcMar>
              <w:top w:w="57" w:type="dxa"/>
              <w:bottom w:w="57" w:type="dxa"/>
            </w:tcMar>
            <w:vAlign w:val="center"/>
          </w:tcPr>
          <w:p w:rsidRPr="00730F7A" w:rsidR="009826BD" w:rsidP="009826BD" w:rsidRDefault="009826BD" w14:paraId="6674A8F7" w14:textId="77777777">
            <w:pPr>
              <w:rPr>
                <w:rFonts w:ascii="Arial" w:hAnsi="Arial" w:cs="Arial"/>
                <w:sz w:val="22"/>
                <w:szCs w:val="22"/>
              </w:rPr>
            </w:pPr>
            <w:r w:rsidRPr="00730F7A">
              <w:rPr>
                <w:rFonts w:ascii="Arial" w:hAnsi="Arial" w:cs="Arial"/>
                <w:sz w:val="22"/>
                <w:szCs w:val="22"/>
              </w:rPr>
              <w:t>Teste final, com check-up completo e emissão de relatório técnico</w:t>
            </w:r>
          </w:p>
        </w:tc>
        <w:tc>
          <w:tcPr>
            <w:tcW w:w="1983" w:type="dxa"/>
            <w:shd w:val="clear" w:color="auto" w:fill="auto"/>
            <w:tcMar>
              <w:top w:w="57" w:type="dxa"/>
              <w:bottom w:w="57" w:type="dxa"/>
            </w:tcMar>
          </w:tcPr>
          <w:p w:rsidRPr="00730F7A" w:rsidR="009826BD" w:rsidP="009826BD" w:rsidRDefault="009826BD" w14:paraId="24830AA9" w14:textId="015CFDBC">
            <w:pPr>
              <w:jc w:val="center"/>
              <w:rPr>
                <w:rFonts w:ascii="Arial" w:hAnsi="Arial" w:cs="Arial"/>
                <w:sz w:val="22"/>
                <w:szCs w:val="22"/>
              </w:rPr>
            </w:pPr>
            <w:r w:rsidRPr="00730F7A">
              <w:rPr>
                <w:rFonts w:ascii="Arial" w:hAnsi="Arial" w:cs="Arial"/>
                <w:sz w:val="22"/>
                <w:szCs w:val="22"/>
              </w:rPr>
              <w:t>ANUAL</w:t>
            </w:r>
          </w:p>
        </w:tc>
      </w:tr>
      <w:tr w:rsidRPr="00730F7A" w:rsidR="008510EA" w:rsidTr="00271E74" w14:paraId="6ACFEAE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8510EA" w:rsidP="00AB2847" w:rsidRDefault="008510EA" w14:paraId="75607BDA" w14:textId="77777777">
            <w:pPr>
              <w:rPr>
                <w:rFonts w:ascii="Arial" w:hAnsi="Arial" w:cs="Arial"/>
                <w:sz w:val="22"/>
                <w:szCs w:val="22"/>
              </w:rPr>
            </w:pPr>
            <w:r w:rsidRPr="008510EA">
              <w:rPr>
                <w:rFonts w:ascii="Arial" w:hAnsi="Arial" w:cs="Arial"/>
                <w:sz w:val="22"/>
                <w:szCs w:val="22"/>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8510EA" w:rsidP="00AB2847" w:rsidRDefault="008510EA" w14:paraId="117C5B86" w14:textId="77777777">
            <w:pPr>
              <w:jc w:val="center"/>
              <w:rPr>
                <w:rFonts w:ascii="Arial" w:hAnsi="Arial" w:cs="Arial"/>
                <w:sz w:val="22"/>
                <w:szCs w:val="22"/>
              </w:rPr>
            </w:pPr>
            <w:r w:rsidRPr="008510EA">
              <w:rPr>
                <w:rFonts w:ascii="Arial" w:hAnsi="Arial" w:cs="Arial"/>
                <w:sz w:val="22"/>
                <w:szCs w:val="22"/>
              </w:rPr>
              <w:t>MENSAL</w:t>
            </w:r>
          </w:p>
        </w:tc>
      </w:tr>
    </w:tbl>
    <w:p w:rsidRPr="00730F7A" w:rsidR="00642210" w:rsidP="00642210" w:rsidRDefault="00642210" w14:paraId="002C5664" w14:textId="77777777">
      <w:pPr>
        <w:pStyle w:val="nivel2"/>
        <w:numPr>
          <w:ilvl w:val="0"/>
          <w:numId w:val="0"/>
        </w:numPr>
        <w:rPr>
          <w:rStyle w:val="TtulodoLivro"/>
          <w:rFonts w:cs="Arial"/>
          <w:szCs w:val="22"/>
        </w:rPr>
      </w:pPr>
    </w:p>
    <w:tbl>
      <w:tblPr>
        <w:tblW w:w="5045" w:type="pct"/>
        <w:tblInd w:w="70" w:type="dxa"/>
        <w:tblLayout w:type="fixed"/>
        <w:tblCellMar>
          <w:left w:w="70" w:type="dxa"/>
          <w:right w:w="70" w:type="dxa"/>
        </w:tblCellMar>
        <w:tblLook w:val="04A0" w:firstRow="1" w:lastRow="0" w:firstColumn="1" w:lastColumn="0" w:noHBand="0" w:noVBand="1"/>
      </w:tblPr>
      <w:tblGrid>
        <w:gridCol w:w="6588"/>
        <w:gridCol w:w="1983"/>
      </w:tblGrid>
      <w:tr w:rsidRPr="00730F7A" w:rsidR="00730F7A" w:rsidTr="00271E74" w14:paraId="15CFE88D" w14:textId="77777777">
        <w:trPr>
          <w:cantSplit/>
          <w:trHeight w:val="252"/>
          <w:tblHeader/>
        </w:trPr>
        <w:tc>
          <w:tcPr>
            <w:tcW w:w="8571"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noWrap/>
            <w:vAlign w:val="center"/>
          </w:tcPr>
          <w:p w:rsidRPr="00730F7A" w:rsidR="00642210" w:rsidP="00AB77E5" w:rsidRDefault="00642210" w14:paraId="3FFADBD2" w14:textId="77777777">
            <w:pPr>
              <w:jc w:val="both"/>
              <w:rPr>
                <w:rFonts w:ascii="Arial" w:hAnsi="Arial" w:cs="Arial"/>
                <w:b/>
                <w:bCs/>
                <w:sz w:val="22"/>
                <w:szCs w:val="22"/>
              </w:rPr>
            </w:pPr>
            <w:r w:rsidRPr="00730F7A">
              <w:rPr>
                <w:rFonts w:ascii="Arial" w:hAnsi="Arial" w:cs="Arial"/>
                <w:b/>
                <w:sz w:val="22"/>
                <w:szCs w:val="22"/>
              </w:rPr>
              <w:t>PLATAFORMA / MONTA-CARGA</w:t>
            </w:r>
          </w:p>
        </w:tc>
      </w:tr>
      <w:tr w:rsidRPr="00730F7A" w:rsidR="00730F7A" w:rsidTr="00271E74" w14:paraId="40A3D853"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trPr>
        <w:tc>
          <w:tcPr>
            <w:tcW w:w="658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730F7A" w:rsidR="00642210" w:rsidP="00AB77E5" w:rsidRDefault="00642210" w14:paraId="6419223E" w14:textId="77777777">
            <w:pPr>
              <w:jc w:val="both"/>
              <w:rPr>
                <w:rFonts w:ascii="Arial" w:hAnsi="Arial" w:cs="Arial"/>
                <w:b/>
                <w:bCs/>
                <w:sz w:val="22"/>
                <w:szCs w:val="22"/>
              </w:rPr>
            </w:pPr>
            <w:r w:rsidRPr="00730F7A">
              <w:rPr>
                <w:rFonts w:ascii="Arial" w:hAnsi="Arial" w:cs="Arial"/>
                <w:b/>
                <w:bCs/>
                <w:sz w:val="22"/>
                <w:szCs w:val="22"/>
              </w:rPr>
              <w:t>Descrição dos Serviços</w:t>
            </w:r>
          </w:p>
        </w:tc>
        <w:tc>
          <w:tcPr>
            <w:tcW w:w="1983" w:type="dxa"/>
            <w:tcBorders>
              <w:top w:val="single" w:color="auto" w:sz="4" w:space="0"/>
              <w:left w:val="single" w:color="auto" w:sz="4" w:space="0"/>
              <w:bottom w:val="single" w:color="auto" w:sz="4" w:space="0"/>
              <w:right w:val="single" w:color="auto" w:sz="4" w:space="0"/>
            </w:tcBorders>
            <w:shd w:val="clear" w:color="auto" w:fill="auto"/>
            <w:noWrap/>
            <w:tcMar>
              <w:top w:w="28" w:type="dxa"/>
              <w:left w:w="28" w:type="dxa"/>
              <w:bottom w:w="28" w:type="dxa"/>
              <w:right w:w="28" w:type="dxa"/>
            </w:tcMar>
            <w:vAlign w:val="center"/>
          </w:tcPr>
          <w:p w:rsidRPr="00730F7A" w:rsidR="00642210" w:rsidP="00AB77E5" w:rsidRDefault="00642210" w14:paraId="33438721" w14:textId="77777777">
            <w:pPr>
              <w:jc w:val="center"/>
              <w:rPr>
                <w:rFonts w:ascii="Arial" w:hAnsi="Arial" w:cs="Arial"/>
                <w:b/>
                <w:bCs/>
                <w:sz w:val="22"/>
                <w:szCs w:val="22"/>
              </w:rPr>
            </w:pPr>
            <w:r w:rsidRPr="00730F7A">
              <w:rPr>
                <w:rFonts w:ascii="Arial" w:hAnsi="Arial" w:cs="Arial"/>
                <w:b/>
                <w:bCs/>
                <w:sz w:val="22"/>
                <w:szCs w:val="22"/>
              </w:rPr>
              <w:t>Periodicidade</w:t>
            </w:r>
          </w:p>
        </w:tc>
      </w:tr>
      <w:tr w:rsidRPr="00730F7A" w:rsidR="00730F7A" w:rsidTr="00271E74" w14:paraId="5BE851C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68AED219" w14:textId="77777777">
            <w:pPr>
              <w:rPr>
                <w:rFonts w:ascii="Arial" w:hAnsi="Arial" w:cs="Arial"/>
                <w:sz w:val="22"/>
                <w:szCs w:val="22"/>
              </w:rPr>
            </w:pPr>
            <w:r w:rsidRPr="00730F7A">
              <w:rPr>
                <w:rFonts w:ascii="Arial" w:hAnsi="Arial" w:cs="Arial"/>
                <w:sz w:val="22"/>
                <w:szCs w:val="22"/>
              </w:rPr>
              <w:t>Estrutura, bases, fixações e suportes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15BF0325" w14:textId="591970C0">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4422463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7A96D127" w14:textId="77777777">
            <w:pPr>
              <w:rPr>
                <w:rFonts w:ascii="Arial" w:hAnsi="Arial" w:cs="Arial"/>
                <w:sz w:val="22"/>
                <w:szCs w:val="22"/>
              </w:rPr>
            </w:pPr>
            <w:r w:rsidRPr="00730F7A">
              <w:rPr>
                <w:rFonts w:ascii="Arial" w:hAnsi="Arial" w:cs="Arial"/>
                <w:sz w:val="22"/>
                <w:szCs w:val="22"/>
              </w:rPr>
              <w:t>Botoeiras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06E2C167" w14:textId="738AE544">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678CB42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71EB7AFF" w14:textId="77777777">
            <w:pPr>
              <w:rPr>
                <w:rFonts w:ascii="Arial" w:hAnsi="Arial" w:cs="Arial"/>
                <w:sz w:val="22"/>
                <w:szCs w:val="22"/>
              </w:rPr>
            </w:pPr>
            <w:r w:rsidRPr="00730F7A">
              <w:rPr>
                <w:rFonts w:ascii="Arial" w:hAnsi="Arial" w:cs="Arial"/>
                <w:sz w:val="22"/>
                <w:szCs w:val="22"/>
              </w:rPr>
              <w:t>Portas de pavimentos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71DA877D" w14:textId="008D6209">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29701CA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1BE92699" w14:textId="77777777">
            <w:pPr>
              <w:rPr>
                <w:rFonts w:ascii="Arial" w:hAnsi="Arial" w:cs="Arial"/>
                <w:sz w:val="22"/>
                <w:szCs w:val="22"/>
              </w:rPr>
            </w:pPr>
            <w:r w:rsidRPr="00730F7A">
              <w:rPr>
                <w:rFonts w:ascii="Arial" w:hAnsi="Arial" w:cs="Arial"/>
                <w:sz w:val="22"/>
                <w:szCs w:val="22"/>
              </w:rPr>
              <w:t>Portas: Estrutura, dobradiças, trincos e fechaduras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5A7A85E9" w14:textId="71487780">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77F89A7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4D08FB4E" w14:textId="77777777">
            <w:pPr>
              <w:rPr>
                <w:rFonts w:ascii="Arial" w:hAnsi="Arial" w:cs="Arial"/>
                <w:sz w:val="22"/>
                <w:szCs w:val="22"/>
              </w:rPr>
            </w:pPr>
            <w:r w:rsidRPr="00730F7A">
              <w:rPr>
                <w:rFonts w:ascii="Arial" w:hAnsi="Arial" w:cs="Arial"/>
                <w:sz w:val="22"/>
                <w:szCs w:val="22"/>
              </w:rPr>
              <w:t>Ventiladores (se for o caso)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6C9DACBC" w14:textId="75114B4B">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6A70D00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174B805C" w14:textId="77777777">
            <w:pPr>
              <w:rPr>
                <w:rFonts w:ascii="Arial" w:hAnsi="Arial" w:cs="Arial"/>
                <w:sz w:val="22"/>
                <w:szCs w:val="22"/>
              </w:rPr>
            </w:pPr>
            <w:r w:rsidRPr="00730F7A">
              <w:rPr>
                <w:rFonts w:ascii="Arial" w:hAnsi="Arial" w:cs="Arial"/>
                <w:sz w:val="22"/>
                <w:szCs w:val="22"/>
              </w:rPr>
              <w:t>Guias e corrediças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4687FFE5" w14:textId="2E5D8B6D">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4FBF73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04EA7717" w14:textId="77777777">
            <w:pPr>
              <w:rPr>
                <w:rFonts w:ascii="Arial" w:hAnsi="Arial" w:cs="Arial"/>
                <w:sz w:val="22"/>
                <w:szCs w:val="22"/>
              </w:rPr>
            </w:pPr>
            <w:r w:rsidRPr="00730F7A">
              <w:rPr>
                <w:rFonts w:ascii="Arial" w:hAnsi="Arial" w:cs="Arial"/>
                <w:sz w:val="22"/>
                <w:szCs w:val="22"/>
              </w:rPr>
              <w:t>Coxins e mancais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31E76434" w14:textId="754CF5A9">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D95EB33"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21487232" w14:textId="3489D271">
            <w:pPr>
              <w:rPr>
                <w:rFonts w:ascii="Arial" w:hAnsi="Arial" w:cs="Arial"/>
                <w:sz w:val="22"/>
                <w:szCs w:val="22"/>
              </w:rPr>
            </w:pPr>
            <w:r w:rsidRPr="00730F7A">
              <w:rPr>
                <w:rFonts w:ascii="Arial" w:hAnsi="Arial" w:cs="Arial"/>
                <w:sz w:val="22"/>
                <w:szCs w:val="22"/>
              </w:rPr>
              <w:t xml:space="preserve">Quadros e componentes elétricos: Placas eletrônicas, contatores, relés, disjuntores, fusíveis, terminais, variadores de </w:t>
            </w:r>
            <w:r w:rsidRPr="00730F7A" w:rsidR="005A3A4C">
              <w:rPr>
                <w:rFonts w:ascii="Arial" w:hAnsi="Arial" w:cs="Arial"/>
                <w:sz w:val="22"/>
                <w:szCs w:val="22"/>
              </w:rPr>
              <w:t>frequência etc.</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7351A0E2" w14:textId="5A314B79">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20E3F6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1B6CC8FD" w14:textId="77777777">
            <w:pPr>
              <w:rPr>
                <w:rFonts w:ascii="Arial" w:hAnsi="Arial" w:cs="Arial"/>
                <w:sz w:val="22"/>
                <w:szCs w:val="22"/>
              </w:rPr>
            </w:pPr>
            <w:r w:rsidRPr="00730F7A">
              <w:rPr>
                <w:rFonts w:ascii="Arial" w:hAnsi="Arial" w:cs="Arial"/>
                <w:sz w:val="22"/>
                <w:szCs w:val="22"/>
              </w:rPr>
              <w:t>Cabos elétricos de força e comando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376753FF" w14:textId="3B08FB87">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AF2D67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47A3C749" w14:textId="77777777">
            <w:pPr>
              <w:rPr>
                <w:rFonts w:ascii="Arial" w:hAnsi="Arial" w:cs="Arial"/>
                <w:sz w:val="22"/>
                <w:szCs w:val="22"/>
              </w:rPr>
            </w:pPr>
            <w:r w:rsidRPr="00730F7A">
              <w:rPr>
                <w:rFonts w:ascii="Arial" w:hAnsi="Arial" w:cs="Arial"/>
                <w:sz w:val="22"/>
                <w:szCs w:val="22"/>
              </w:rPr>
              <w:t>Sistemas de alarmes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71210612" w14:textId="20925AC0">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9CFF77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711ADC8F" w14:textId="77777777">
            <w:pPr>
              <w:rPr>
                <w:rFonts w:ascii="Arial" w:hAnsi="Arial" w:cs="Arial"/>
                <w:sz w:val="22"/>
                <w:szCs w:val="22"/>
              </w:rPr>
            </w:pPr>
            <w:r w:rsidRPr="00730F7A">
              <w:rPr>
                <w:rFonts w:ascii="Arial" w:hAnsi="Arial" w:cs="Arial"/>
                <w:sz w:val="22"/>
                <w:szCs w:val="22"/>
              </w:rPr>
              <w:t>Dispositivos de segurança</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2E8C5CC7" w14:textId="667441DF">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0825ABD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1A555A69" w14:textId="77777777">
            <w:pPr>
              <w:rPr>
                <w:rFonts w:ascii="Arial" w:hAnsi="Arial" w:cs="Arial"/>
                <w:sz w:val="22"/>
                <w:szCs w:val="22"/>
              </w:rPr>
            </w:pPr>
            <w:r w:rsidRPr="00730F7A">
              <w:rPr>
                <w:rFonts w:ascii="Arial" w:hAnsi="Arial" w:cs="Arial"/>
                <w:sz w:val="22"/>
                <w:szCs w:val="22"/>
              </w:rPr>
              <w:t>Motor(es) elétrico(s)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577A413D" w14:textId="1DE51388">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0713C03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283EE393" w14:textId="77777777">
            <w:pPr>
              <w:rPr>
                <w:rFonts w:ascii="Arial" w:hAnsi="Arial" w:cs="Arial"/>
                <w:sz w:val="22"/>
                <w:szCs w:val="22"/>
              </w:rPr>
            </w:pPr>
            <w:r w:rsidRPr="00730F7A">
              <w:rPr>
                <w:rFonts w:ascii="Arial" w:hAnsi="Arial" w:cs="Arial"/>
                <w:sz w:val="22"/>
                <w:szCs w:val="22"/>
              </w:rPr>
              <w:t>Capacitores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0FAD5147" w14:textId="28384ECC">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39AC0E0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1BC223B9" w14:textId="77777777">
            <w:pPr>
              <w:rPr>
                <w:rFonts w:ascii="Arial" w:hAnsi="Arial" w:cs="Arial"/>
                <w:sz w:val="22"/>
                <w:szCs w:val="22"/>
              </w:rPr>
            </w:pPr>
            <w:r w:rsidRPr="00730F7A">
              <w:rPr>
                <w:rFonts w:ascii="Arial" w:hAnsi="Arial" w:cs="Arial"/>
                <w:sz w:val="22"/>
                <w:szCs w:val="22"/>
              </w:rPr>
              <w:t>Freios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01E141F5" w14:textId="3EADD21D">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6D2432F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18A1E01C" w14:textId="649061C0">
            <w:pPr>
              <w:rPr>
                <w:rFonts w:ascii="Arial" w:hAnsi="Arial" w:cs="Arial"/>
                <w:sz w:val="22"/>
                <w:szCs w:val="22"/>
              </w:rPr>
            </w:pPr>
            <w:r w:rsidRPr="00730F7A">
              <w:rPr>
                <w:rFonts w:ascii="Arial" w:hAnsi="Arial" w:cs="Arial"/>
                <w:sz w:val="22"/>
                <w:szCs w:val="22"/>
              </w:rPr>
              <w:t>Variadores de frequência</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151F4EF1" w14:textId="333C63B9">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418D26D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20C314A7" w14:textId="77777777">
            <w:pPr>
              <w:rPr>
                <w:rFonts w:ascii="Arial" w:hAnsi="Arial" w:cs="Arial"/>
                <w:sz w:val="22"/>
                <w:szCs w:val="22"/>
              </w:rPr>
            </w:pPr>
            <w:r w:rsidRPr="00730F7A">
              <w:rPr>
                <w:rFonts w:ascii="Arial" w:hAnsi="Arial" w:cs="Arial"/>
                <w:sz w:val="22"/>
                <w:szCs w:val="22"/>
              </w:rPr>
              <w:t>Unidade hidráulica</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76FC210F" w14:textId="79ADB9D2">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0737B7D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5F1829F9" w14:textId="77777777">
            <w:pPr>
              <w:rPr>
                <w:rFonts w:ascii="Arial" w:hAnsi="Arial" w:cs="Arial"/>
                <w:sz w:val="22"/>
                <w:szCs w:val="22"/>
              </w:rPr>
            </w:pPr>
            <w:r w:rsidRPr="00730F7A">
              <w:rPr>
                <w:rFonts w:ascii="Arial" w:hAnsi="Arial" w:cs="Arial"/>
                <w:sz w:val="22"/>
                <w:szCs w:val="22"/>
              </w:rPr>
              <w:t>Pistão hidráulico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3D0F18D0" w14:textId="66DBC377">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021237B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7F9533A8" w14:textId="77777777">
            <w:pPr>
              <w:rPr>
                <w:rFonts w:ascii="Arial" w:hAnsi="Arial" w:cs="Arial"/>
                <w:sz w:val="22"/>
                <w:szCs w:val="22"/>
              </w:rPr>
            </w:pPr>
            <w:r w:rsidRPr="00730F7A">
              <w:rPr>
                <w:rFonts w:ascii="Arial" w:hAnsi="Arial" w:cs="Arial"/>
                <w:sz w:val="22"/>
                <w:szCs w:val="22"/>
              </w:rPr>
              <w:t>Mangueiras hidráulicas e reservatório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19EBB1D7" w14:textId="056F6726">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3F8131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0FEEFF5B" w14:textId="77777777">
            <w:pPr>
              <w:rPr>
                <w:rFonts w:ascii="Arial" w:hAnsi="Arial" w:cs="Arial"/>
                <w:sz w:val="22"/>
                <w:szCs w:val="22"/>
              </w:rPr>
            </w:pPr>
            <w:r w:rsidRPr="00730F7A">
              <w:rPr>
                <w:rFonts w:ascii="Arial" w:hAnsi="Arial" w:cs="Arial"/>
                <w:sz w:val="22"/>
                <w:szCs w:val="22"/>
              </w:rPr>
              <w:t>Válvulas e conexões hidráulicas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5EC7042D" w14:textId="09863D7A">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7E87CB3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2F00D336" w14:textId="77777777">
            <w:pPr>
              <w:rPr>
                <w:rFonts w:ascii="Arial" w:hAnsi="Arial" w:cs="Arial"/>
                <w:sz w:val="22"/>
                <w:szCs w:val="22"/>
              </w:rPr>
            </w:pPr>
            <w:r w:rsidRPr="00730F7A">
              <w:rPr>
                <w:rFonts w:ascii="Arial" w:hAnsi="Arial" w:cs="Arial"/>
                <w:sz w:val="22"/>
                <w:szCs w:val="22"/>
              </w:rPr>
              <w:t>Verificar vazamentos de fluido hidráulico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4DB39C80" w14:textId="277C5384">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795B2703"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3A8AF7D5" w14:textId="0BA36C86">
            <w:pPr>
              <w:rPr>
                <w:rFonts w:ascii="Arial" w:hAnsi="Arial" w:cs="Arial"/>
                <w:sz w:val="22"/>
                <w:szCs w:val="22"/>
              </w:rPr>
            </w:pPr>
            <w:r w:rsidRPr="00730F7A">
              <w:rPr>
                <w:rFonts w:ascii="Arial" w:hAnsi="Arial" w:cs="Arial"/>
                <w:sz w:val="22"/>
                <w:szCs w:val="22"/>
              </w:rPr>
              <w:t xml:space="preserve">Fluido hidráulico: Estado, quantidade, viscosidade, </w:t>
            </w:r>
            <w:r w:rsidRPr="00730F7A" w:rsidR="005A3A4C">
              <w:rPr>
                <w:rFonts w:ascii="Arial" w:hAnsi="Arial" w:cs="Arial"/>
                <w:sz w:val="22"/>
                <w:szCs w:val="22"/>
              </w:rPr>
              <w:t>limpeza etc.</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005288EA" w14:textId="019F8A27">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7B51E24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38F48C29" w14:textId="77777777">
            <w:pPr>
              <w:rPr>
                <w:rFonts w:ascii="Arial" w:hAnsi="Arial" w:cs="Arial"/>
                <w:sz w:val="22"/>
                <w:szCs w:val="22"/>
              </w:rPr>
            </w:pPr>
            <w:r w:rsidRPr="00730F7A">
              <w:rPr>
                <w:rFonts w:ascii="Arial" w:hAnsi="Arial" w:cs="Arial"/>
                <w:sz w:val="22"/>
                <w:szCs w:val="22"/>
              </w:rPr>
              <w:t>Vedações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18B1E2AE" w14:textId="33C3C5FB">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6CA5932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0F61EEE6" w14:textId="77777777">
            <w:pPr>
              <w:rPr>
                <w:rFonts w:ascii="Arial" w:hAnsi="Arial" w:cs="Arial"/>
                <w:sz w:val="22"/>
                <w:szCs w:val="22"/>
              </w:rPr>
            </w:pPr>
            <w:r w:rsidRPr="00730F7A">
              <w:rPr>
                <w:rFonts w:ascii="Arial" w:hAnsi="Arial" w:cs="Arial"/>
                <w:sz w:val="22"/>
                <w:szCs w:val="22"/>
              </w:rPr>
              <w:t>Fuso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3B1696D7" w14:textId="22367FB9">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82873E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270BA307" w14:textId="77777777">
            <w:pPr>
              <w:rPr>
                <w:rFonts w:ascii="Arial" w:hAnsi="Arial" w:cs="Arial"/>
                <w:sz w:val="22"/>
                <w:szCs w:val="22"/>
              </w:rPr>
            </w:pPr>
            <w:r w:rsidRPr="00730F7A">
              <w:rPr>
                <w:rFonts w:ascii="Arial" w:hAnsi="Arial" w:cs="Arial"/>
                <w:sz w:val="22"/>
                <w:szCs w:val="22"/>
              </w:rPr>
              <w:t>Rolamentos e Mancais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047A0542" w14:textId="577E43CA">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20C9D4E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22F3C807" w14:textId="77777777">
            <w:pPr>
              <w:rPr>
                <w:rFonts w:ascii="Arial" w:hAnsi="Arial" w:cs="Arial"/>
                <w:sz w:val="22"/>
                <w:szCs w:val="22"/>
              </w:rPr>
            </w:pPr>
            <w:r w:rsidRPr="00730F7A">
              <w:rPr>
                <w:rFonts w:ascii="Arial" w:hAnsi="Arial" w:cs="Arial"/>
                <w:sz w:val="22"/>
                <w:szCs w:val="22"/>
              </w:rPr>
              <w:t>Cabos de tração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7D4D7D38" w14:textId="49715DAB">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4E94BD1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79F8F8EE" w14:textId="77777777">
            <w:pPr>
              <w:rPr>
                <w:rFonts w:ascii="Arial" w:hAnsi="Arial" w:cs="Arial"/>
                <w:sz w:val="22"/>
                <w:szCs w:val="22"/>
              </w:rPr>
            </w:pPr>
            <w:r w:rsidRPr="00730F7A">
              <w:rPr>
                <w:rFonts w:ascii="Arial" w:hAnsi="Arial" w:cs="Arial"/>
                <w:sz w:val="22"/>
                <w:szCs w:val="22"/>
              </w:rPr>
              <w:t>Polias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5F72B4F3" w14:textId="6D9B9FBA">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169DACF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3B27345C" w14:textId="77777777">
            <w:pPr>
              <w:rPr>
                <w:rFonts w:ascii="Arial" w:hAnsi="Arial" w:cs="Arial"/>
                <w:sz w:val="22"/>
                <w:szCs w:val="22"/>
              </w:rPr>
            </w:pPr>
            <w:r w:rsidRPr="00730F7A">
              <w:rPr>
                <w:rFonts w:ascii="Arial" w:hAnsi="Arial" w:cs="Arial"/>
                <w:sz w:val="22"/>
                <w:szCs w:val="22"/>
              </w:rPr>
              <w:t>Cabos de tração, tirantes e fixações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6A1083D0" w14:textId="1A664915">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22285C5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3A013082" w14:textId="77777777">
            <w:pPr>
              <w:rPr>
                <w:rFonts w:ascii="Arial" w:hAnsi="Arial" w:cs="Arial"/>
                <w:sz w:val="22"/>
                <w:szCs w:val="22"/>
              </w:rPr>
            </w:pPr>
            <w:r w:rsidRPr="00730F7A">
              <w:rPr>
                <w:rFonts w:ascii="Arial" w:hAnsi="Arial" w:cs="Arial"/>
                <w:sz w:val="22"/>
                <w:szCs w:val="22"/>
              </w:rPr>
              <w:lastRenderedPageBreak/>
              <w:t>Tensões elétricas:</w:t>
            </w:r>
          </w:p>
          <w:p w:rsidRPr="00730F7A" w:rsidR="009826BD" w:rsidP="009826BD" w:rsidRDefault="009826BD" w14:paraId="5AAECE95" w14:textId="77777777">
            <w:pPr>
              <w:rPr>
                <w:rFonts w:ascii="Arial" w:hAnsi="Arial" w:cs="Arial"/>
                <w:sz w:val="22"/>
                <w:szCs w:val="22"/>
              </w:rPr>
            </w:pPr>
            <w:r w:rsidRPr="00730F7A">
              <w:rPr>
                <w:rFonts w:ascii="Arial" w:hAnsi="Arial" w:cs="Arial"/>
                <w:sz w:val="22"/>
                <w:szCs w:val="22"/>
              </w:rPr>
              <w:t>Valores dentro da faixa (± 10%), Balanceamento (± 2%) *</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7F37FE6B" w14:textId="006AD5E8">
            <w:pPr>
              <w:jc w:val="center"/>
              <w:rPr>
                <w:rFonts w:ascii="Arial" w:hAnsi="Arial" w:cs="Arial"/>
                <w:sz w:val="22"/>
                <w:szCs w:val="22"/>
              </w:rPr>
            </w:pPr>
            <w:r w:rsidRPr="00730F7A">
              <w:rPr>
                <w:rFonts w:ascii="Arial" w:hAnsi="Arial" w:cs="Arial"/>
                <w:sz w:val="22"/>
                <w:szCs w:val="22"/>
              </w:rPr>
              <w:t>MENSAL</w:t>
            </w:r>
          </w:p>
        </w:tc>
      </w:tr>
      <w:tr w:rsidRPr="00730F7A" w:rsidR="00730F7A" w:rsidTr="00271E74" w14:paraId="572A12D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016B26B0" w14:textId="77777777">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06B7E071" w14:textId="23880F6C">
            <w:pPr>
              <w:jc w:val="center"/>
              <w:rPr>
                <w:rFonts w:ascii="Arial" w:hAnsi="Arial" w:cs="Arial"/>
                <w:sz w:val="22"/>
                <w:szCs w:val="22"/>
              </w:rPr>
            </w:pPr>
            <w:r w:rsidRPr="00730F7A">
              <w:rPr>
                <w:rFonts w:ascii="Arial" w:hAnsi="Arial" w:cs="Arial"/>
                <w:sz w:val="22"/>
                <w:szCs w:val="22"/>
              </w:rPr>
              <w:t>MENSAL</w:t>
            </w:r>
          </w:p>
        </w:tc>
      </w:tr>
      <w:tr w:rsidRPr="00A1555D" w:rsidR="00A1555D" w:rsidTr="00271E74" w14:paraId="3FF292F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A1555D" w:rsidR="00A1555D" w:rsidP="00A1555D" w:rsidRDefault="00A1555D" w14:paraId="0A1DEEED" w14:textId="61F384BC">
            <w:pPr>
              <w:rPr>
                <w:rFonts w:ascii="Arial" w:hAnsi="Arial" w:cs="Arial"/>
                <w:sz w:val="22"/>
                <w:szCs w:val="22"/>
              </w:rPr>
            </w:pPr>
            <w:r w:rsidRPr="00A1555D">
              <w:rPr>
                <w:rFonts w:ascii="Arial" w:hAnsi="Arial" w:cs="Arial"/>
                <w:sz w:val="22"/>
                <w:szCs w:val="22"/>
              </w:rPr>
              <w:t>Iluminação, quadro elétrico e de comando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A1555D" w:rsidR="00A1555D" w:rsidP="00A1555D" w:rsidRDefault="00A1555D" w14:paraId="3963AD0D" w14:textId="563812F0">
            <w:pPr>
              <w:jc w:val="center"/>
              <w:rPr>
                <w:rFonts w:ascii="Arial" w:hAnsi="Arial" w:cs="Arial"/>
                <w:sz w:val="22"/>
                <w:szCs w:val="22"/>
              </w:rPr>
            </w:pPr>
            <w:r w:rsidRPr="00A1555D">
              <w:rPr>
                <w:rFonts w:ascii="Arial" w:hAnsi="Arial" w:cs="Arial"/>
                <w:sz w:val="22"/>
                <w:szCs w:val="22"/>
              </w:rPr>
              <w:t>Mensal</w:t>
            </w:r>
          </w:p>
        </w:tc>
      </w:tr>
      <w:tr w:rsidRPr="00A1555D" w:rsidR="00A1555D" w:rsidTr="00271E74" w14:paraId="2B05452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A1555D" w:rsidR="00A1555D" w:rsidP="00A1555D" w:rsidRDefault="00A1555D" w14:paraId="57FD770E" w14:textId="403B5795">
            <w:pPr>
              <w:rPr>
                <w:rFonts w:ascii="Arial" w:hAnsi="Arial" w:cs="Arial"/>
                <w:sz w:val="22"/>
                <w:szCs w:val="22"/>
              </w:rPr>
            </w:pPr>
            <w:r w:rsidRPr="00A1555D">
              <w:rPr>
                <w:rFonts w:ascii="Arial" w:hAnsi="Arial" w:cs="Arial"/>
                <w:sz w:val="22"/>
                <w:szCs w:val="22"/>
              </w:rPr>
              <w:t>Dispositivos de segurança</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A1555D" w:rsidR="00A1555D" w:rsidP="00A1555D" w:rsidRDefault="00A1555D" w14:paraId="31CD460E" w14:textId="3F9BB32A">
            <w:pPr>
              <w:jc w:val="center"/>
              <w:rPr>
                <w:rFonts w:ascii="Arial" w:hAnsi="Arial" w:cs="Arial"/>
                <w:sz w:val="22"/>
                <w:szCs w:val="22"/>
              </w:rPr>
            </w:pPr>
            <w:r w:rsidRPr="00A1555D">
              <w:rPr>
                <w:rFonts w:ascii="Arial" w:hAnsi="Arial" w:cs="Arial"/>
                <w:sz w:val="22"/>
                <w:szCs w:val="22"/>
              </w:rPr>
              <w:t>Mensal</w:t>
            </w:r>
          </w:p>
        </w:tc>
      </w:tr>
      <w:tr w:rsidRPr="00A1555D" w:rsidR="00A1555D" w:rsidTr="00271E74" w14:paraId="18C00D0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A1555D" w:rsidR="00A1555D" w:rsidP="00A1555D" w:rsidRDefault="00A1555D" w14:paraId="0439C5C1" w14:textId="53352966">
            <w:pPr>
              <w:rPr>
                <w:rFonts w:ascii="Arial" w:hAnsi="Arial" w:cs="Arial"/>
                <w:sz w:val="22"/>
                <w:szCs w:val="22"/>
              </w:rPr>
            </w:pPr>
            <w:r w:rsidRPr="00A1555D">
              <w:rPr>
                <w:rFonts w:ascii="Arial" w:hAnsi="Arial" w:cs="Arial"/>
                <w:sz w:val="22"/>
                <w:szCs w:val="22"/>
              </w:rPr>
              <w:t>Dispositivos mecânicos, elétricos e eletrônicos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A1555D" w:rsidR="00A1555D" w:rsidP="00A1555D" w:rsidRDefault="00A1555D" w14:paraId="37642A85" w14:textId="39821169">
            <w:pPr>
              <w:jc w:val="center"/>
              <w:rPr>
                <w:rFonts w:ascii="Arial" w:hAnsi="Arial" w:cs="Arial"/>
                <w:sz w:val="22"/>
                <w:szCs w:val="22"/>
              </w:rPr>
            </w:pPr>
            <w:r w:rsidRPr="00A1555D">
              <w:rPr>
                <w:rFonts w:ascii="Arial" w:hAnsi="Arial" w:cs="Arial"/>
                <w:sz w:val="22"/>
                <w:szCs w:val="22"/>
              </w:rPr>
              <w:t>Mensal</w:t>
            </w:r>
          </w:p>
        </w:tc>
      </w:tr>
      <w:tr w:rsidRPr="00A1555D" w:rsidR="00A1555D" w:rsidTr="00271E74" w14:paraId="1628961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A1555D" w:rsidR="00A1555D" w:rsidP="00A1555D" w:rsidRDefault="00A1555D" w14:paraId="1ABFAD4B" w14:textId="4DE2BD70">
            <w:pPr>
              <w:rPr>
                <w:rFonts w:ascii="Arial" w:hAnsi="Arial" w:cs="Arial"/>
                <w:sz w:val="22"/>
                <w:szCs w:val="22"/>
              </w:rPr>
            </w:pPr>
            <w:r w:rsidRPr="00A1555D">
              <w:rPr>
                <w:rFonts w:ascii="Arial" w:hAnsi="Arial" w:cs="Arial"/>
                <w:sz w:val="22"/>
                <w:szCs w:val="22"/>
              </w:rPr>
              <w:t>Elementos estruturais</w:t>
            </w:r>
            <w:r w:rsidRPr="00A1555D">
              <w:rPr>
                <w:rFonts w:ascii="Arial" w:hAnsi="Arial" w:cs="Arial"/>
                <w:color w:val="000000"/>
                <w:sz w:val="22"/>
                <w:szCs w:val="22"/>
              </w:rPr>
              <w:t>, suportes e elementos de fixação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A1555D" w:rsidR="00A1555D" w:rsidP="00A1555D" w:rsidRDefault="00A1555D" w14:paraId="4667C620" w14:textId="0E8A58CB">
            <w:pPr>
              <w:jc w:val="center"/>
              <w:rPr>
                <w:rFonts w:ascii="Arial" w:hAnsi="Arial" w:cs="Arial"/>
                <w:sz w:val="22"/>
                <w:szCs w:val="22"/>
              </w:rPr>
            </w:pPr>
            <w:r w:rsidRPr="00A1555D">
              <w:rPr>
                <w:rFonts w:ascii="Arial" w:hAnsi="Arial" w:cs="Arial"/>
                <w:sz w:val="22"/>
                <w:szCs w:val="22"/>
              </w:rPr>
              <w:t>Mensal</w:t>
            </w:r>
          </w:p>
        </w:tc>
      </w:tr>
      <w:tr w:rsidRPr="00730F7A" w:rsidR="00730F7A" w:rsidTr="00271E74" w14:paraId="33711AB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04227607" w14:textId="77777777">
            <w:pPr>
              <w:rPr>
                <w:rFonts w:ascii="Arial" w:hAnsi="Arial" w:cs="Arial"/>
                <w:sz w:val="22"/>
                <w:szCs w:val="22"/>
              </w:rPr>
            </w:pPr>
            <w:r w:rsidRPr="00730F7A">
              <w:rPr>
                <w:rFonts w:ascii="Arial" w:hAnsi="Arial" w:cs="Arial"/>
                <w:sz w:val="22"/>
                <w:szCs w:val="22"/>
              </w:rPr>
              <w:t>Limpeza geral dos sistemas e infraestruturas civis e elétricas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39169C25" w14:textId="4B399C5C">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6ACA4B8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151AF889" w14:textId="77777777">
            <w:pPr>
              <w:rPr>
                <w:rFonts w:ascii="Arial" w:hAnsi="Arial" w:cs="Arial"/>
                <w:sz w:val="22"/>
                <w:szCs w:val="22"/>
              </w:rPr>
            </w:pPr>
            <w:r w:rsidRPr="00730F7A">
              <w:rPr>
                <w:rFonts w:ascii="Arial" w:hAnsi="Arial" w:cs="Arial"/>
                <w:sz w:val="22"/>
                <w:szCs w:val="22"/>
              </w:rPr>
              <w:t>Lubrificação geral</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46BD64A1" w14:textId="635DBA85">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7E89ABA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6DC162F8" w14:textId="77777777">
            <w:pPr>
              <w:rPr>
                <w:rFonts w:ascii="Arial" w:hAnsi="Arial" w:cs="Arial"/>
                <w:sz w:val="22"/>
                <w:szCs w:val="22"/>
              </w:rPr>
            </w:pPr>
            <w:r w:rsidRPr="00730F7A">
              <w:rPr>
                <w:rFonts w:ascii="Arial" w:hAnsi="Arial" w:cs="Arial"/>
                <w:sz w:val="22"/>
                <w:szCs w:val="22"/>
              </w:rPr>
              <w:t>Recuperação de pinturas e revestimentos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2EFEC2F3" w14:textId="53BF1DBB">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5ACA504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028C3663" w14:textId="77777777">
            <w:pPr>
              <w:rPr>
                <w:rFonts w:ascii="Arial" w:hAnsi="Arial" w:cs="Arial"/>
                <w:sz w:val="22"/>
                <w:szCs w:val="22"/>
              </w:rPr>
            </w:pPr>
            <w:r w:rsidRPr="00730F7A">
              <w:rPr>
                <w:rFonts w:ascii="Arial" w:hAnsi="Arial" w:cs="Arial"/>
                <w:sz w:val="22"/>
                <w:szCs w:val="22"/>
              </w:rPr>
              <w:t>Execução de soldas, reparos e demais intervenções necessárias</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580F3753" w14:textId="0A939791">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17D54F9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1E77B96C" w14:textId="77777777">
            <w:pPr>
              <w:rPr>
                <w:rFonts w:ascii="Arial" w:hAnsi="Arial" w:cs="Arial"/>
                <w:sz w:val="22"/>
                <w:szCs w:val="22"/>
              </w:rPr>
            </w:pPr>
            <w:r w:rsidRPr="00730F7A">
              <w:rPr>
                <w:rFonts w:ascii="Arial" w:hAnsi="Arial" w:cs="Arial"/>
                <w:sz w:val="22"/>
                <w:szCs w:val="22"/>
              </w:rPr>
              <w:t>Equalização de tensões e regulagens dos cabos de tração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72112C16" w14:textId="7ECF7FA6">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6A048C9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6D5C0B2E" w14:textId="17E8A413">
            <w:pPr>
              <w:rPr>
                <w:rFonts w:ascii="Arial" w:hAnsi="Arial" w:cs="Arial"/>
                <w:sz w:val="22"/>
                <w:szCs w:val="22"/>
              </w:rPr>
            </w:pPr>
            <w:r w:rsidRPr="00730F7A">
              <w:rPr>
                <w:rFonts w:ascii="Arial" w:hAnsi="Arial" w:cs="Arial"/>
                <w:sz w:val="22"/>
                <w:szCs w:val="22"/>
              </w:rPr>
              <w:t>Equalização de tensões e regulagens dos cabos de compensação e contrapeso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7F25D90C" w14:textId="198B6714">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42FB948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4B920745" w14:textId="77777777">
            <w:pPr>
              <w:rPr>
                <w:rFonts w:ascii="Arial" w:hAnsi="Arial" w:cs="Arial"/>
                <w:sz w:val="22"/>
                <w:szCs w:val="22"/>
              </w:rPr>
            </w:pPr>
            <w:r w:rsidRPr="00730F7A">
              <w:rPr>
                <w:rFonts w:ascii="Arial" w:hAnsi="Arial" w:cs="Arial"/>
                <w:sz w:val="22"/>
                <w:szCs w:val="22"/>
              </w:rPr>
              <w:t>Teste de segurança e aferição da célula de carga (e aviso sonoro de sobrecarga)</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3C2DC56C" w14:textId="1B17A209">
            <w:pPr>
              <w:jc w:val="center"/>
              <w:rPr>
                <w:rFonts w:ascii="Arial" w:hAnsi="Arial" w:cs="Arial"/>
                <w:sz w:val="22"/>
                <w:szCs w:val="22"/>
              </w:rPr>
            </w:pPr>
            <w:r w:rsidRPr="00730F7A">
              <w:rPr>
                <w:rFonts w:ascii="Arial" w:hAnsi="Arial" w:cs="Arial"/>
                <w:sz w:val="22"/>
                <w:szCs w:val="22"/>
              </w:rPr>
              <w:t>ANUAL</w:t>
            </w:r>
          </w:p>
        </w:tc>
      </w:tr>
      <w:tr w:rsidRPr="00730F7A" w:rsidR="00730F7A" w:rsidTr="00271E74" w14:paraId="230FE6F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9826BD" w:rsidP="009826BD" w:rsidRDefault="009826BD" w14:paraId="487DE625" w14:textId="77777777">
            <w:pPr>
              <w:rPr>
                <w:rFonts w:ascii="Arial" w:hAnsi="Arial" w:cs="Arial"/>
                <w:sz w:val="22"/>
                <w:szCs w:val="22"/>
              </w:rPr>
            </w:pPr>
            <w:r w:rsidRPr="00730F7A">
              <w:rPr>
                <w:rFonts w:ascii="Arial" w:hAnsi="Arial" w:cs="Arial"/>
                <w:sz w:val="22"/>
                <w:szCs w:val="22"/>
              </w:rPr>
              <w:t>Teste final, com check-up completo e emissão de relatório técnico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9826BD" w:rsidP="009826BD" w:rsidRDefault="009826BD" w14:paraId="20F2F0E3" w14:textId="1F728E2D">
            <w:pPr>
              <w:jc w:val="center"/>
              <w:rPr>
                <w:rFonts w:ascii="Arial" w:hAnsi="Arial" w:cs="Arial"/>
                <w:sz w:val="22"/>
                <w:szCs w:val="22"/>
              </w:rPr>
            </w:pPr>
            <w:r w:rsidRPr="00730F7A">
              <w:rPr>
                <w:rFonts w:ascii="Arial" w:hAnsi="Arial" w:cs="Arial"/>
                <w:sz w:val="22"/>
                <w:szCs w:val="22"/>
              </w:rPr>
              <w:t>ANUAL</w:t>
            </w:r>
          </w:p>
        </w:tc>
      </w:tr>
      <w:tr w:rsidRPr="00730F7A" w:rsidR="00C17665" w:rsidTr="00271E74" w14:paraId="457AA2E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trPr>
        <w:tc>
          <w:tcPr>
            <w:tcW w:w="6588"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rsidRPr="00730F7A" w:rsidR="00C17665" w:rsidP="00AB2847" w:rsidRDefault="00C17665" w14:paraId="53764E7F" w14:textId="77777777">
            <w:pPr>
              <w:rPr>
                <w:rFonts w:ascii="Arial" w:hAnsi="Arial" w:cs="Arial"/>
                <w:sz w:val="22"/>
                <w:szCs w:val="22"/>
              </w:rPr>
            </w:pPr>
            <w:r w:rsidRPr="00C17665">
              <w:rPr>
                <w:rFonts w:ascii="Arial" w:hAnsi="Arial" w:cs="Arial"/>
                <w:sz w:val="22"/>
                <w:szCs w:val="22"/>
              </w:rPr>
              <w:t>Corrigir todos os problemas verificados, com recomposição.</w:t>
            </w:r>
          </w:p>
        </w:tc>
        <w:tc>
          <w:tcPr>
            <w:tcW w:w="1983"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tcPr>
          <w:p w:rsidRPr="00730F7A" w:rsidR="00C17665" w:rsidP="00AB2847" w:rsidRDefault="00C17665" w14:paraId="7CAE4ADB" w14:textId="77777777">
            <w:pPr>
              <w:jc w:val="center"/>
              <w:rPr>
                <w:rFonts w:ascii="Arial" w:hAnsi="Arial" w:cs="Arial"/>
                <w:sz w:val="22"/>
                <w:szCs w:val="22"/>
              </w:rPr>
            </w:pPr>
            <w:r w:rsidRPr="00C17665">
              <w:rPr>
                <w:rFonts w:ascii="Arial" w:hAnsi="Arial" w:cs="Arial"/>
                <w:sz w:val="22"/>
                <w:szCs w:val="22"/>
              </w:rPr>
              <w:t>MENSAL</w:t>
            </w:r>
          </w:p>
        </w:tc>
      </w:tr>
    </w:tbl>
    <w:p w:rsidR="00D84C49" w:rsidP="00D84C49" w:rsidRDefault="00D84C49" w14:paraId="2E5FD086" w14:textId="77777777">
      <w:pPr>
        <w:pStyle w:val="nivel3"/>
        <w:numPr>
          <w:ilvl w:val="0"/>
          <w:numId w:val="0"/>
        </w:numPr>
        <w:rPr>
          <w:rFonts w:cs="Arial"/>
          <w:b/>
          <w:smallCaps/>
          <w:szCs w:val="22"/>
        </w:rPr>
      </w:pPr>
    </w:p>
    <w:p w:rsidRPr="00730F7A" w:rsidR="00642210" w:rsidP="00642210" w:rsidRDefault="00642210" w14:paraId="43CA3585" w14:textId="4EDDCF20">
      <w:pPr>
        <w:pStyle w:val="nivel3"/>
        <w:tabs>
          <w:tab w:val="clear" w:pos="1276"/>
          <w:tab w:val="left" w:pos="1134"/>
        </w:tabs>
        <w:ind w:left="1134"/>
        <w:rPr>
          <w:rFonts w:cs="Arial"/>
          <w:b/>
          <w:smallCaps/>
          <w:szCs w:val="22"/>
        </w:rPr>
      </w:pPr>
      <w:r w:rsidRPr="00730F7A">
        <w:rPr>
          <w:rFonts w:cs="Arial"/>
          <w:b/>
          <w:smallCaps/>
        </w:rPr>
        <w:t>ESCADAS ROLANTES</w:t>
      </w:r>
    </w:p>
    <w:tbl>
      <w:tblPr>
        <w:tblW w:w="5129" w:type="pct"/>
        <w:tblInd w:w="-72" w:type="dxa"/>
        <w:tblLayout w:type="fixed"/>
        <w:tblCellMar>
          <w:left w:w="70" w:type="dxa"/>
          <w:right w:w="70" w:type="dxa"/>
        </w:tblCellMar>
        <w:tblLook w:val="04A0" w:firstRow="1" w:lastRow="0" w:firstColumn="1" w:lastColumn="0" w:noHBand="0" w:noVBand="1"/>
      </w:tblPr>
      <w:tblGrid>
        <w:gridCol w:w="6668"/>
        <w:gridCol w:w="2046"/>
      </w:tblGrid>
      <w:tr w:rsidRPr="00730F7A" w:rsidR="00730F7A" w:rsidTr="00271E74" w14:paraId="2B074556" w14:textId="77777777">
        <w:trPr>
          <w:cantSplit/>
          <w:trHeight w:val="251"/>
          <w:tblHeader/>
        </w:trPr>
        <w:tc>
          <w:tcPr>
            <w:tcW w:w="8714" w:type="dxa"/>
            <w:gridSpan w:val="2"/>
            <w:tcBorders>
              <w:top w:val="single" w:color="auto" w:sz="4" w:space="0"/>
              <w:left w:val="single" w:color="auto" w:sz="4" w:space="0"/>
              <w:bottom w:val="single" w:color="auto" w:sz="4" w:space="0"/>
              <w:right w:val="single" w:color="auto" w:sz="4" w:space="0"/>
            </w:tcBorders>
            <w:shd w:val="clear" w:color="000000" w:fill="D9D9D9"/>
            <w:noWrap/>
            <w:vAlign w:val="center"/>
          </w:tcPr>
          <w:p w:rsidRPr="00730F7A" w:rsidR="00642210" w:rsidP="00AB77E5" w:rsidRDefault="00642210" w14:paraId="5F17B1A7" w14:textId="77777777">
            <w:pPr>
              <w:jc w:val="both"/>
              <w:rPr>
                <w:rFonts w:ascii="Arial" w:hAnsi="Arial" w:cs="Arial"/>
                <w:b/>
                <w:bCs/>
                <w:sz w:val="22"/>
                <w:szCs w:val="22"/>
              </w:rPr>
            </w:pPr>
            <w:r w:rsidRPr="00730F7A">
              <w:rPr>
                <w:rFonts w:ascii="Arial" w:hAnsi="Arial" w:cs="Arial"/>
                <w:b/>
                <w:sz w:val="22"/>
                <w:szCs w:val="22"/>
              </w:rPr>
              <w:t>ESCADAS ROLANTES</w:t>
            </w:r>
          </w:p>
        </w:tc>
      </w:tr>
      <w:tr w:rsidRPr="00730F7A" w:rsidR="00730F7A" w:rsidTr="00271E74" w14:paraId="7BD04F9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AB77E5" w:rsidRDefault="00642210" w14:paraId="50FBBCC6" w14:textId="77777777">
            <w:pPr>
              <w:pStyle w:val="Estilonivel3esquerda0cmPrimeiralinha0cm"/>
              <w:numPr>
                <w:ilvl w:val="0"/>
                <w:numId w:val="0"/>
              </w:numPr>
              <w:spacing w:before="0" w:after="0"/>
              <w:jc w:val="left"/>
              <w:rPr>
                <w:rFonts w:cs="Arial"/>
                <w:sz w:val="20"/>
                <w:szCs w:val="22"/>
              </w:rPr>
            </w:pPr>
            <w:r w:rsidRPr="00730F7A">
              <w:rPr>
                <w:rFonts w:cs="Arial"/>
                <w:sz w:val="20"/>
                <w:szCs w:val="22"/>
              </w:rPr>
              <w:t>Inspeção de todo o sistema para averiguação de irregularidade.</w:t>
            </w:r>
          </w:p>
        </w:tc>
        <w:tc>
          <w:tcPr>
            <w:tcW w:w="2046" w:type="dxa"/>
            <w:shd w:val="clear" w:color="auto" w:fill="auto"/>
            <w:vAlign w:val="center"/>
          </w:tcPr>
          <w:p w:rsidRPr="00730F7A" w:rsidR="00642210" w:rsidP="00AB77E5" w:rsidRDefault="00642210" w14:paraId="6485CB2C" w14:textId="77777777">
            <w:pPr>
              <w:pStyle w:val="nivel3"/>
              <w:numPr>
                <w:ilvl w:val="0"/>
                <w:numId w:val="0"/>
              </w:numPr>
              <w:spacing w:before="0" w:after="0"/>
              <w:jc w:val="center"/>
              <w:rPr>
                <w:rFonts w:cs="Arial"/>
                <w:sz w:val="20"/>
                <w:szCs w:val="22"/>
              </w:rPr>
            </w:pPr>
            <w:r w:rsidRPr="00730F7A">
              <w:rPr>
                <w:rFonts w:cs="Arial"/>
                <w:sz w:val="20"/>
                <w:szCs w:val="22"/>
              </w:rPr>
              <w:t>MENSAL</w:t>
            </w:r>
          </w:p>
        </w:tc>
      </w:tr>
      <w:tr w:rsidRPr="00730F7A" w:rsidR="00730F7A" w:rsidTr="00271E74" w14:paraId="54D3AAE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AB77E5" w:rsidRDefault="00642210" w14:paraId="018B4B2D" w14:textId="77777777">
            <w:pPr>
              <w:pStyle w:val="Estilonivel3esquerda0cmPrimeiralinha0cm"/>
              <w:numPr>
                <w:ilvl w:val="0"/>
                <w:numId w:val="0"/>
              </w:numPr>
              <w:spacing w:before="0" w:after="0"/>
              <w:jc w:val="left"/>
              <w:rPr>
                <w:rFonts w:cs="Arial"/>
                <w:sz w:val="20"/>
                <w:szCs w:val="22"/>
              </w:rPr>
            </w:pPr>
            <w:r w:rsidRPr="00730F7A">
              <w:rPr>
                <w:rFonts w:cs="Arial"/>
                <w:sz w:val="20"/>
                <w:szCs w:val="22"/>
              </w:rPr>
              <w:t>Lubrificação das partes necessárias.</w:t>
            </w:r>
          </w:p>
        </w:tc>
        <w:tc>
          <w:tcPr>
            <w:tcW w:w="2046" w:type="dxa"/>
            <w:shd w:val="clear" w:color="auto" w:fill="auto"/>
            <w:vAlign w:val="center"/>
          </w:tcPr>
          <w:p w:rsidRPr="00730F7A" w:rsidR="00642210" w:rsidP="00AB77E5" w:rsidRDefault="00642210" w14:paraId="57CFAAAE" w14:textId="77777777">
            <w:pPr>
              <w:pStyle w:val="nivel3"/>
              <w:numPr>
                <w:ilvl w:val="0"/>
                <w:numId w:val="0"/>
              </w:numPr>
              <w:spacing w:before="0" w:after="0"/>
              <w:jc w:val="center"/>
              <w:rPr>
                <w:rFonts w:cs="Arial"/>
                <w:sz w:val="20"/>
                <w:szCs w:val="22"/>
              </w:rPr>
            </w:pPr>
            <w:r w:rsidRPr="00730F7A">
              <w:rPr>
                <w:rFonts w:cs="Arial"/>
                <w:sz w:val="20"/>
                <w:szCs w:val="22"/>
              </w:rPr>
              <w:t>MENSAL</w:t>
            </w:r>
          </w:p>
        </w:tc>
      </w:tr>
      <w:tr w:rsidRPr="00730F7A" w:rsidR="00730F7A" w:rsidTr="00271E74" w14:paraId="7578DCF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AB77E5" w:rsidRDefault="00642210" w14:paraId="575149F8" w14:textId="77777777">
            <w:pPr>
              <w:pStyle w:val="Estilonivel3esquerda0cmPrimeiralinha0cm"/>
              <w:numPr>
                <w:ilvl w:val="0"/>
                <w:numId w:val="0"/>
              </w:numPr>
              <w:spacing w:before="0" w:after="0"/>
              <w:jc w:val="left"/>
              <w:rPr>
                <w:rFonts w:cs="Arial"/>
                <w:sz w:val="20"/>
                <w:szCs w:val="22"/>
              </w:rPr>
            </w:pPr>
            <w:r w:rsidRPr="00730F7A">
              <w:rPr>
                <w:rFonts w:cs="Arial"/>
                <w:sz w:val="20"/>
                <w:szCs w:val="22"/>
              </w:rPr>
              <w:t>Inspeção da regulagem, reparos e limpeza.</w:t>
            </w:r>
          </w:p>
        </w:tc>
        <w:tc>
          <w:tcPr>
            <w:tcW w:w="2046" w:type="dxa"/>
            <w:shd w:val="clear" w:color="auto" w:fill="auto"/>
            <w:vAlign w:val="center"/>
          </w:tcPr>
          <w:p w:rsidRPr="00730F7A" w:rsidR="00642210" w:rsidP="00AB77E5" w:rsidRDefault="00642210" w14:paraId="648FA34E" w14:textId="77777777">
            <w:pPr>
              <w:pStyle w:val="nivel3"/>
              <w:numPr>
                <w:ilvl w:val="0"/>
                <w:numId w:val="0"/>
              </w:numPr>
              <w:spacing w:before="0" w:after="0"/>
              <w:jc w:val="center"/>
              <w:rPr>
                <w:rFonts w:cs="Arial"/>
                <w:sz w:val="20"/>
                <w:szCs w:val="22"/>
              </w:rPr>
            </w:pPr>
            <w:r w:rsidRPr="00730F7A">
              <w:rPr>
                <w:rFonts w:cs="Arial"/>
                <w:sz w:val="20"/>
                <w:szCs w:val="22"/>
              </w:rPr>
              <w:t>MENSAL</w:t>
            </w:r>
          </w:p>
        </w:tc>
      </w:tr>
      <w:tr w:rsidRPr="00730F7A" w:rsidR="00730F7A" w:rsidTr="00271E74" w14:paraId="1426449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AB77E5" w:rsidRDefault="00642210" w14:paraId="38C21D0A" w14:textId="77777777">
            <w:pPr>
              <w:pStyle w:val="Estilonivel3esquerda0cmPrimeiralinha0cm"/>
              <w:numPr>
                <w:ilvl w:val="0"/>
                <w:numId w:val="0"/>
              </w:numPr>
              <w:spacing w:before="0" w:after="0"/>
              <w:jc w:val="left"/>
              <w:rPr>
                <w:rFonts w:cs="Arial"/>
                <w:sz w:val="20"/>
                <w:szCs w:val="22"/>
              </w:rPr>
            </w:pPr>
            <w:r w:rsidRPr="00730F7A">
              <w:rPr>
                <w:rFonts w:cs="Arial"/>
                <w:sz w:val="20"/>
                <w:szCs w:val="22"/>
              </w:rPr>
              <w:t>Verificação dos rolamentos dos rolos dos degraus.</w:t>
            </w:r>
          </w:p>
        </w:tc>
        <w:tc>
          <w:tcPr>
            <w:tcW w:w="2046" w:type="dxa"/>
            <w:shd w:val="clear" w:color="auto" w:fill="auto"/>
            <w:vAlign w:val="center"/>
          </w:tcPr>
          <w:p w:rsidRPr="00730F7A" w:rsidR="00642210" w:rsidP="00AB77E5" w:rsidRDefault="00642210" w14:paraId="09E0E7B8" w14:textId="77777777">
            <w:pPr>
              <w:pStyle w:val="nivel3"/>
              <w:numPr>
                <w:ilvl w:val="0"/>
                <w:numId w:val="0"/>
              </w:numPr>
              <w:spacing w:before="0" w:after="0"/>
              <w:jc w:val="center"/>
              <w:rPr>
                <w:rFonts w:cs="Arial"/>
                <w:sz w:val="20"/>
                <w:szCs w:val="22"/>
              </w:rPr>
            </w:pPr>
            <w:r w:rsidRPr="00730F7A">
              <w:rPr>
                <w:rFonts w:cs="Arial"/>
                <w:sz w:val="20"/>
                <w:szCs w:val="22"/>
              </w:rPr>
              <w:t>MENSAL</w:t>
            </w:r>
          </w:p>
        </w:tc>
      </w:tr>
      <w:tr w:rsidRPr="00730F7A" w:rsidR="00730F7A" w:rsidTr="00271E74" w14:paraId="5FA6C65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AB77E5" w:rsidRDefault="00642210" w14:paraId="1B21A73A" w14:textId="77777777">
            <w:pPr>
              <w:pStyle w:val="Estilonivel3esquerda0cmPrimeiralinha0cm"/>
              <w:numPr>
                <w:ilvl w:val="0"/>
                <w:numId w:val="0"/>
              </w:numPr>
              <w:spacing w:before="0" w:after="0"/>
              <w:jc w:val="left"/>
              <w:rPr>
                <w:rFonts w:cs="Arial"/>
                <w:sz w:val="20"/>
                <w:szCs w:val="22"/>
              </w:rPr>
            </w:pPr>
            <w:r w:rsidRPr="00730F7A">
              <w:rPr>
                <w:rFonts w:cs="Arial"/>
                <w:sz w:val="20"/>
                <w:szCs w:val="22"/>
              </w:rPr>
              <w:t>Inspeção da corrente propulsora.</w:t>
            </w:r>
          </w:p>
        </w:tc>
        <w:tc>
          <w:tcPr>
            <w:tcW w:w="2046" w:type="dxa"/>
            <w:shd w:val="clear" w:color="auto" w:fill="auto"/>
            <w:vAlign w:val="center"/>
          </w:tcPr>
          <w:p w:rsidRPr="00730F7A" w:rsidR="00642210" w:rsidP="00AB77E5" w:rsidRDefault="00642210" w14:paraId="75191E27" w14:textId="77777777">
            <w:pPr>
              <w:pStyle w:val="nivel3"/>
              <w:numPr>
                <w:ilvl w:val="0"/>
                <w:numId w:val="0"/>
              </w:numPr>
              <w:spacing w:before="0" w:after="0"/>
              <w:jc w:val="center"/>
              <w:rPr>
                <w:rFonts w:cs="Arial"/>
                <w:sz w:val="20"/>
                <w:szCs w:val="22"/>
              </w:rPr>
            </w:pPr>
            <w:r w:rsidRPr="00730F7A">
              <w:rPr>
                <w:rFonts w:cs="Arial"/>
                <w:sz w:val="20"/>
                <w:szCs w:val="22"/>
              </w:rPr>
              <w:t>MENSAL</w:t>
            </w:r>
          </w:p>
        </w:tc>
      </w:tr>
      <w:tr w:rsidRPr="00730F7A" w:rsidR="00730F7A" w:rsidTr="00271E74" w14:paraId="2155CAD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AB77E5" w:rsidRDefault="00642210" w14:paraId="1C12C68D" w14:textId="77777777">
            <w:pPr>
              <w:pStyle w:val="Estilonivel3esquerda0cmPrimeiralinha0cm"/>
              <w:numPr>
                <w:ilvl w:val="0"/>
                <w:numId w:val="0"/>
              </w:numPr>
              <w:spacing w:before="0" w:after="0"/>
              <w:jc w:val="left"/>
              <w:rPr>
                <w:rFonts w:cs="Arial"/>
                <w:sz w:val="20"/>
                <w:szCs w:val="22"/>
              </w:rPr>
            </w:pPr>
            <w:r w:rsidRPr="00730F7A">
              <w:rPr>
                <w:rFonts w:cs="Arial"/>
                <w:sz w:val="20"/>
                <w:szCs w:val="22"/>
              </w:rPr>
              <w:t>Checagem da máquina.</w:t>
            </w:r>
          </w:p>
        </w:tc>
        <w:tc>
          <w:tcPr>
            <w:tcW w:w="2046" w:type="dxa"/>
            <w:shd w:val="clear" w:color="auto" w:fill="auto"/>
            <w:vAlign w:val="center"/>
          </w:tcPr>
          <w:p w:rsidRPr="00730F7A" w:rsidR="00642210" w:rsidP="00AB77E5" w:rsidRDefault="00642210" w14:paraId="1757E0BF" w14:textId="77777777">
            <w:pPr>
              <w:pStyle w:val="nivel3"/>
              <w:numPr>
                <w:ilvl w:val="0"/>
                <w:numId w:val="0"/>
              </w:numPr>
              <w:spacing w:before="0" w:after="0"/>
              <w:jc w:val="center"/>
              <w:rPr>
                <w:rFonts w:cs="Arial"/>
                <w:sz w:val="20"/>
                <w:szCs w:val="22"/>
              </w:rPr>
            </w:pPr>
            <w:r w:rsidRPr="00730F7A">
              <w:rPr>
                <w:rFonts w:cs="Arial"/>
                <w:sz w:val="20"/>
                <w:szCs w:val="22"/>
              </w:rPr>
              <w:t>MENSAL</w:t>
            </w:r>
          </w:p>
        </w:tc>
      </w:tr>
      <w:tr w:rsidRPr="00730F7A" w:rsidR="00730F7A" w:rsidTr="00271E74" w14:paraId="5821A2E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AB77E5" w:rsidRDefault="00642210" w14:paraId="73537092" w14:textId="77777777">
            <w:pPr>
              <w:pStyle w:val="Estilonivel3esquerda0cmPrimeiralinha0cm"/>
              <w:numPr>
                <w:ilvl w:val="0"/>
                <w:numId w:val="0"/>
              </w:numPr>
              <w:spacing w:before="0" w:after="0"/>
              <w:jc w:val="left"/>
              <w:rPr>
                <w:rFonts w:cs="Arial"/>
                <w:sz w:val="20"/>
                <w:szCs w:val="22"/>
              </w:rPr>
            </w:pPr>
            <w:r w:rsidRPr="00730F7A">
              <w:rPr>
                <w:rFonts w:cs="Arial"/>
                <w:sz w:val="20"/>
                <w:szCs w:val="22"/>
              </w:rPr>
              <w:t>Motores e rolamentos</w:t>
            </w:r>
          </w:p>
        </w:tc>
        <w:tc>
          <w:tcPr>
            <w:tcW w:w="2046" w:type="dxa"/>
            <w:shd w:val="clear" w:color="auto" w:fill="auto"/>
            <w:vAlign w:val="center"/>
          </w:tcPr>
          <w:p w:rsidRPr="00730F7A" w:rsidR="00642210" w:rsidP="00AB77E5" w:rsidRDefault="00642210" w14:paraId="63128267" w14:textId="77777777">
            <w:pPr>
              <w:pStyle w:val="nivel3"/>
              <w:numPr>
                <w:ilvl w:val="0"/>
                <w:numId w:val="0"/>
              </w:numPr>
              <w:spacing w:before="0" w:after="0"/>
              <w:jc w:val="center"/>
              <w:rPr>
                <w:rFonts w:cs="Arial"/>
                <w:sz w:val="20"/>
                <w:szCs w:val="22"/>
              </w:rPr>
            </w:pPr>
            <w:r w:rsidRPr="00730F7A">
              <w:rPr>
                <w:rFonts w:cs="Arial"/>
                <w:sz w:val="20"/>
                <w:szCs w:val="22"/>
              </w:rPr>
              <w:t>MENSAL</w:t>
            </w:r>
          </w:p>
        </w:tc>
      </w:tr>
      <w:tr w:rsidRPr="00730F7A" w:rsidR="00730F7A" w:rsidTr="00271E74" w14:paraId="7492917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AB77E5" w:rsidRDefault="00642210" w14:paraId="1D725613" w14:textId="77777777">
            <w:pPr>
              <w:pStyle w:val="Estilonivel3esquerda0cmPrimeiralinha0cm"/>
              <w:numPr>
                <w:ilvl w:val="0"/>
                <w:numId w:val="0"/>
              </w:numPr>
              <w:spacing w:before="0" w:after="0"/>
              <w:jc w:val="left"/>
              <w:rPr>
                <w:rFonts w:cs="Arial"/>
                <w:sz w:val="20"/>
                <w:szCs w:val="22"/>
              </w:rPr>
            </w:pPr>
            <w:r w:rsidRPr="00730F7A">
              <w:rPr>
                <w:rFonts w:cs="Arial"/>
                <w:sz w:val="20"/>
                <w:szCs w:val="22"/>
              </w:rPr>
              <w:t>Inspeção dos freios.</w:t>
            </w:r>
          </w:p>
        </w:tc>
        <w:tc>
          <w:tcPr>
            <w:tcW w:w="2046" w:type="dxa"/>
            <w:shd w:val="clear" w:color="auto" w:fill="auto"/>
            <w:vAlign w:val="center"/>
          </w:tcPr>
          <w:p w:rsidRPr="00730F7A" w:rsidR="00642210" w:rsidP="00AB77E5" w:rsidRDefault="00642210" w14:paraId="465CE38E" w14:textId="77777777">
            <w:pPr>
              <w:pStyle w:val="nivel3"/>
              <w:numPr>
                <w:ilvl w:val="0"/>
                <w:numId w:val="0"/>
              </w:numPr>
              <w:spacing w:before="0" w:after="0"/>
              <w:jc w:val="center"/>
              <w:rPr>
                <w:rFonts w:cs="Arial"/>
                <w:sz w:val="20"/>
                <w:szCs w:val="22"/>
              </w:rPr>
            </w:pPr>
            <w:r w:rsidRPr="00730F7A">
              <w:rPr>
                <w:rFonts w:cs="Arial"/>
                <w:sz w:val="20"/>
                <w:szCs w:val="22"/>
              </w:rPr>
              <w:t>MENSAL</w:t>
            </w:r>
          </w:p>
        </w:tc>
      </w:tr>
      <w:tr w:rsidRPr="00730F7A" w:rsidR="00730F7A" w:rsidTr="00271E74" w14:paraId="2F401AB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9854CF" w:rsidRDefault="00642210" w14:paraId="35E30B4C" w14:textId="77777777">
            <w:pPr>
              <w:tabs>
                <w:tab w:val="left" w:pos="1200"/>
              </w:tabs>
              <w:jc w:val="both"/>
              <w:rPr>
                <w:rFonts w:ascii="Arial" w:hAnsi="Arial" w:eastAsia="Arial Unicode MS" w:cs="Arial"/>
                <w:sz w:val="22"/>
                <w:szCs w:val="22"/>
              </w:rPr>
            </w:pPr>
            <w:r w:rsidRPr="00730F7A">
              <w:rPr>
                <w:rFonts w:ascii="Arial" w:hAnsi="Arial" w:eastAsia="Arial Unicode MS" w:cs="Arial"/>
                <w:sz w:val="22"/>
                <w:szCs w:val="22"/>
              </w:rPr>
              <w:t>Inspeção das correntes e corrimão.</w:t>
            </w:r>
          </w:p>
        </w:tc>
        <w:tc>
          <w:tcPr>
            <w:tcW w:w="2046" w:type="dxa"/>
            <w:shd w:val="clear" w:color="auto" w:fill="auto"/>
            <w:vAlign w:val="center"/>
          </w:tcPr>
          <w:p w:rsidRPr="00730F7A" w:rsidR="00642210" w:rsidP="00AB77E5" w:rsidRDefault="00642210" w14:paraId="62353BB3"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06B483E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9854CF" w:rsidRDefault="00642210" w14:paraId="494EC743" w14:textId="77777777">
            <w:pPr>
              <w:tabs>
                <w:tab w:val="left" w:pos="1200"/>
              </w:tabs>
              <w:jc w:val="both"/>
              <w:rPr>
                <w:rFonts w:ascii="Arial" w:hAnsi="Arial" w:eastAsia="Arial Unicode MS" w:cs="Arial"/>
                <w:sz w:val="22"/>
                <w:szCs w:val="22"/>
              </w:rPr>
            </w:pPr>
            <w:r w:rsidRPr="00730F7A">
              <w:rPr>
                <w:rFonts w:ascii="Arial" w:hAnsi="Arial" w:eastAsia="Arial Unicode MS" w:cs="Arial"/>
                <w:sz w:val="22"/>
                <w:szCs w:val="22"/>
              </w:rPr>
              <w:t>Verificação das polias do corrimão, esticadores e intermediária com pinhão superiores e inferiores.</w:t>
            </w:r>
          </w:p>
        </w:tc>
        <w:tc>
          <w:tcPr>
            <w:tcW w:w="2046" w:type="dxa"/>
            <w:shd w:val="clear" w:color="auto" w:fill="auto"/>
            <w:vAlign w:val="center"/>
          </w:tcPr>
          <w:p w:rsidRPr="00730F7A" w:rsidR="00642210" w:rsidP="00AB77E5" w:rsidRDefault="00642210" w14:paraId="6E3F1FD1"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7A1F487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9854CF" w:rsidRDefault="00642210" w14:paraId="5634C27B" w14:textId="77777777">
            <w:pPr>
              <w:tabs>
                <w:tab w:val="left" w:pos="1200"/>
              </w:tabs>
              <w:jc w:val="both"/>
              <w:rPr>
                <w:rFonts w:ascii="Arial" w:hAnsi="Arial" w:eastAsia="Arial Unicode MS" w:cs="Arial"/>
                <w:sz w:val="22"/>
                <w:szCs w:val="22"/>
              </w:rPr>
            </w:pPr>
            <w:r w:rsidRPr="00730F7A">
              <w:rPr>
                <w:rFonts w:ascii="Arial" w:hAnsi="Arial" w:eastAsia="Arial Unicode MS" w:cs="Arial"/>
                <w:sz w:val="22"/>
                <w:szCs w:val="22"/>
              </w:rPr>
              <w:t>Elaborar diagnóstico do funcionamento da escada.</w:t>
            </w:r>
          </w:p>
        </w:tc>
        <w:tc>
          <w:tcPr>
            <w:tcW w:w="2046" w:type="dxa"/>
            <w:shd w:val="clear" w:color="auto" w:fill="auto"/>
            <w:vAlign w:val="center"/>
          </w:tcPr>
          <w:p w:rsidRPr="00730F7A" w:rsidR="00642210" w:rsidP="00AB77E5" w:rsidRDefault="00642210" w14:paraId="4115BDCD" w14:textId="77777777">
            <w:pPr>
              <w:pStyle w:val="nivel3"/>
              <w:numPr>
                <w:ilvl w:val="0"/>
                <w:numId w:val="0"/>
              </w:numPr>
              <w:spacing w:before="0" w:after="0"/>
              <w:jc w:val="center"/>
              <w:rPr>
                <w:rFonts w:cs="Arial"/>
                <w:szCs w:val="22"/>
              </w:rPr>
            </w:pPr>
            <w:r w:rsidRPr="00730F7A">
              <w:rPr>
                <w:rFonts w:cs="Arial"/>
                <w:szCs w:val="22"/>
              </w:rPr>
              <w:t>ANUAL</w:t>
            </w:r>
          </w:p>
        </w:tc>
      </w:tr>
      <w:tr w:rsidRPr="00730F7A" w:rsidR="00730F7A" w:rsidTr="00271E74" w14:paraId="068CC79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9854CF" w:rsidRDefault="00642210" w14:paraId="1D2D26FA" w14:textId="77777777">
            <w:pPr>
              <w:tabs>
                <w:tab w:val="left" w:pos="1200"/>
              </w:tabs>
              <w:jc w:val="both"/>
              <w:rPr>
                <w:rFonts w:ascii="Arial" w:hAnsi="Arial" w:eastAsia="Arial Unicode MS" w:cs="Arial"/>
                <w:sz w:val="22"/>
                <w:szCs w:val="22"/>
              </w:rPr>
            </w:pPr>
            <w:r w:rsidRPr="00730F7A">
              <w:rPr>
                <w:rFonts w:ascii="Arial" w:hAnsi="Arial" w:eastAsia="Arial Unicode MS" w:cs="Arial"/>
                <w:sz w:val="22"/>
                <w:szCs w:val="22"/>
              </w:rPr>
              <w:t>Limpeza geral da escada.</w:t>
            </w:r>
          </w:p>
        </w:tc>
        <w:tc>
          <w:tcPr>
            <w:tcW w:w="2046" w:type="dxa"/>
            <w:shd w:val="clear" w:color="auto" w:fill="auto"/>
            <w:vAlign w:val="center"/>
          </w:tcPr>
          <w:p w:rsidRPr="00730F7A" w:rsidR="00642210" w:rsidP="00AB77E5" w:rsidRDefault="00642210" w14:paraId="683CFB97" w14:textId="77777777">
            <w:pPr>
              <w:pStyle w:val="nivel3"/>
              <w:numPr>
                <w:ilvl w:val="0"/>
                <w:numId w:val="0"/>
              </w:numPr>
              <w:spacing w:before="0" w:after="0"/>
              <w:jc w:val="center"/>
              <w:rPr>
                <w:rFonts w:cs="Arial"/>
                <w:szCs w:val="22"/>
              </w:rPr>
            </w:pPr>
            <w:r w:rsidRPr="00730F7A">
              <w:rPr>
                <w:rFonts w:cs="Arial"/>
                <w:szCs w:val="22"/>
              </w:rPr>
              <w:t>ANUAL</w:t>
            </w:r>
          </w:p>
        </w:tc>
      </w:tr>
      <w:tr w:rsidRPr="00730F7A" w:rsidR="00730F7A" w:rsidTr="00271E74" w14:paraId="35269CF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9854CF" w:rsidRDefault="00642210" w14:paraId="61D1CFBC" w14:textId="77777777">
            <w:pPr>
              <w:tabs>
                <w:tab w:val="left" w:pos="1200"/>
              </w:tabs>
              <w:jc w:val="both"/>
              <w:rPr>
                <w:rFonts w:ascii="Arial" w:hAnsi="Arial" w:eastAsia="Arial Unicode MS" w:cs="Arial"/>
                <w:sz w:val="22"/>
                <w:szCs w:val="22"/>
              </w:rPr>
            </w:pPr>
            <w:r w:rsidRPr="00730F7A">
              <w:rPr>
                <w:rFonts w:ascii="Arial" w:hAnsi="Arial" w:eastAsia="Arial Unicode MS" w:cs="Arial"/>
                <w:sz w:val="22"/>
                <w:szCs w:val="22"/>
              </w:rPr>
              <w:t>Lubrificação geral do conjunto.</w:t>
            </w:r>
          </w:p>
        </w:tc>
        <w:tc>
          <w:tcPr>
            <w:tcW w:w="2046" w:type="dxa"/>
            <w:shd w:val="clear" w:color="auto" w:fill="auto"/>
            <w:vAlign w:val="center"/>
          </w:tcPr>
          <w:p w:rsidRPr="00730F7A" w:rsidR="00642210" w:rsidP="00AB77E5" w:rsidRDefault="00642210" w14:paraId="491B3E02" w14:textId="77777777">
            <w:pPr>
              <w:pStyle w:val="nivel3"/>
              <w:numPr>
                <w:ilvl w:val="0"/>
                <w:numId w:val="0"/>
              </w:numPr>
              <w:spacing w:before="0" w:after="0"/>
              <w:jc w:val="center"/>
              <w:rPr>
                <w:rFonts w:cs="Arial"/>
                <w:szCs w:val="22"/>
              </w:rPr>
            </w:pPr>
            <w:r w:rsidRPr="00730F7A">
              <w:rPr>
                <w:rFonts w:cs="Arial"/>
                <w:szCs w:val="22"/>
              </w:rPr>
              <w:t>ANUAL</w:t>
            </w:r>
          </w:p>
        </w:tc>
      </w:tr>
      <w:tr w:rsidRPr="00730F7A" w:rsidR="00730F7A" w:rsidTr="00271E74" w14:paraId="7041B84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shd w:val="clear" w:color="auto" w:fill="auto"/>
            <w:vAlign w:val="center"/>
          </w:tcPr>
          <w:p w:rsidRPr="00730F7A" w:rsidR="00642210" w:rsidP="009854CF" w:rsidRDefault="00642210" w14:paraId="25612340" w14:textId="77777777">
            <w:pPr>
              <w:tabs>
                <w:tab w:val="left" w:pos="1200"/>
              </w:tabs>
              <w:jc w:val="both"/>
              <w:rPr>
                <w:rFonts w:ascii="Arial" w:hAnsi="Arial" w:eastAsia="Arial Unicode MS" w:cs="Arial"/>
                <w:sz w:val="22"/>
                <w:szCs w:val="22"/>
              </w:rPr>
            </w:pPr>
            <w:r w:rsidRPr="00730F7A">
              <w:rPr>
                <w:rFonts w:ascii="Arial" w:hAnsi="Arial" w:eastAsia="Arial Unicode MS" w:cs="Arial"/>
                <w:sz w:val="22"/>
                <w:szCs w:val="22"/>
              </w:rPr>
              <w:t>Teste final, com check-up completo das condições de operação da escada.</w:t>
            </w:r>
          </w:p>
        </w:tc>
        <w:tc>
          <w:tcPr>
            <w:tcW w:w="2046" w:type="dxa"/>
            <w:shd w:val="clear" w:color="auto" w:fill="auto"/>
            <w:vAlign w:val="center"/>
          </w:tcPr>
          <w:p w:rsidRPr="00730F7A" w:rsidR="00642210" w:rsidP="00AB77E5" w:rsidRDefault="00642210" w14:paraId="1A920E77" w14:textId="77777777">
            <w:pPr>
              <w:pStyle w:val="nivel3"/>
              <w:numPr>
                <w:ilvl w:val="0"/>
                <w:numId w:val="0"/>
              </w:numPr>
              <w:spacing w:before="0" w:after="0"/>
              <w:jc w:val="center"/>
              <w:rPr>
                <w:rFonts w:cs="Arial"/>
                <w:szCs w:val="22"/>
              </w:rPr>
            </w:pPr>
            <w:r w:rsidRPr="00730F7A">
              <w:rPr>
                <w:rFonts w:cs="Arial"/>
                <w:szCs w:val="22"/>
              </w:rPr>
              <w:t>ANUAL</w:t>
            </w:r>
          </w:p>
        </w:tc>
      </w:tr>
      <w:tr w:rsidRPr="00730F7A" w:rsidR="001078E6" w:rsidTr="00271E74" w14:paraId="31A35BC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35"/>
        </w:trPr>
        <w:tc>
          <w:tcPr>
            <w:tcW w:w="6668" w:type="dxa"/>
            <w:tcBorders>
              <w:top w:val="single" w:color="auto" w:sz="4" w:space="0"/>
              <w:left w:val="single" w:color="auto" w:sz="4" w:space="0"/>
              <w:bottom w:val="single" w:color="auto" w:sz="4" w:space="0"/>
              <w:right w:val="single" w:color="auto" w:sz="4" w:space="0"/>
            </w:tcBorders>
            <w:shd w:val="clear" w:color="auto" w:fill="auto"/>
            <w:vAlign w:val="center"/>
          </w:tcPr>
          <w:p w:rsidRPr="00730F7A" w:rsidR="001078E6" w:rsidP="00AB2847" w:rsidRDefault="001078E6" w14:paraId="54908BF6" w14:textId="77777777">
            <w:pPr>
              <w:tabs>
                <w:tab w:val="left" w:pos="1200"/>
              </w:tabs>
              <w:jc w:val="both"/>
              <w:rPr>
                <w:rFonts w:ascii="Arial" w:hAnsi="Arial" w:eastAsia="Arial Unicode MS" w:cs="Arial"/>
                <w:sz w:val="22"/>
                <w:szCs w:val="22"/>
              </w:rPr>
            </w:pPr>
            <w:r w:rsidRPr="001078E6">
              <w:rPr>
                <w:rFonts w:ascii="Arial" w:hAnsi="Arial" w:eastAsia="Arial Unicode MS" w:cs="Arial"/>
                <w:sz w:val="22"/>
                <w:szCs w:val="22"/>
              </w:rPr>
              <w:t>Corrigir todos os problemas verificados, com recomposição.</w:t>
            </w:r>
          </w:p>
        </w:tc>
        <w:tc>
          <w:tcPr>
            <w:tcW w:w="2046" w:type="dxa"/>
            <w:tcBorders>
              <w:top w:val="single" w:color="auto" w:sz="4" w:space="0"/>
              <w:left w:val="single" w:color="auto" w:sz="4" w:space="0"/>
              <w:bottom w:val="single" w:color="auto" w:sz="4" w:space="0"/>
              <w:right w:val="single" w:color="auto" w:sz="4" w:space="0"/>
            </w:tcBorders>
            <w:shd w:val="clear" w:color="auto" w:fill="auto"/>
            <w:vAlign w:val="center"/>
          </w:tcPr>
          <w:p w:rsidRPr="00730F7A" w:rsidR="001078E6" w:rsidP="00AB2847" w:rsidRDefault="001078E6" w14:paraId="48564BB6" w14:textId="77777777">
            <w:pPr>
              <w:pStyle w:val="nivel3"/>
              <w:numPr>
                <w:ilvl w:val="0"/>
                <w:numId w:val="0"/>
              </w:numPr>
              <w:spacing w:before="0" w:after="0"/>
              <w:jc w:val="center"/>
              <w:rPr>
                <w:rFonts w:cs="Arial"/>
                <w:szCs w:val="22"/>
              </w:rPr>
            </w:pPr>
            <w:r w:rsidRPr="001078E6">
              <w:rPr>
                <w:rFonts w:cs="Arial"/>
                <w:szCs w:val="22"/>
              </w:rPr>
              <w:t>MENSAL</w:t>
            </w:r>
          </w:p>
        </w:tc>
      </w:tr>
    </w:tbl>
    <w:p w:rsidRPr="00730F7A" w:rsidR="001078E6" w:rsidP="00642210" w:rsidRDefault="001078E6" w14:paraId="3AEDEC57" w14:textId="77777777">
      <w:pPr>
        <w:jc w:val="both"/>
        <w:rPr>
          <w:rFonts w:ascii="Arial" w:hAnsi="Arial" w:cs="Arial"/>
          <w:sz w:val="22"/>
          <w:szCs w:val="22"/>
        </w:rPr>
      </w:pPr>
    </w:p>
    <w:p w:rsidRPr="00730F7A" w:rsidR="00FC1A53" w:rsidP="008A1DA0" w:rsidRDefault="00FC1A53" w14:paraId="415BD6C7" w14:textId="32007346">
      <w:pPr>
        <w:pStyle w:val="nivel2"/>
        <w:tabs>
          <w:tab w:val="clear" w:pos="4679"/>
        </w:tabs>
        <w:spacing w:line="259" w:lineRule="auto"/>
        <w:ind w:left="993"/>
        <w:rPr>
          <w:rFonts w:cs="Arial"/>
          <w:b/>
          <w:bCs/>
        </w:rPr>
      </w:pPr>
      <w:bookmarkStart w:name="_Toc57024469" w:id="39"/>
      <w:r w:rsidRPr="00730F7A">
        <w:rPr>
          <w:rFonts w:cs="Arial"/>
          <w:b/>
          <w:bCs/>
        </w:rPr>
        <w:lastRenderedPageBreak/>
        <w:t>PORTAS AUTOMATIZADAS</w:t>
      </w:r>
      <w:bookmarkEnd w:id="39"/>
    </w:p>
    <w:tbl>
      <w:tblPr>
        <w:tblW w:w="5090" w:type="pct"/>
        <w:tblInd w:w="-148" w:type="dxa"/>
        <w:tblLayout w:type="fixed"/>
        <w:tblCellMar>
          <w:left w:w="70" w:type="dxa"/>
          <w:right w:w="70" w:type="dxa"/>
        </w:tblCellMar>
        <w:tblLook w:val="04A0" w:firstRow="1" w:lastRow="0" w:firstColumn="1" w:lastColumn="0" w:noHBand="0" w:noVBand="1"/>
      </w:tblPr>
      <w:tblGrid>
        <w:gridCol w:w="6664"/>
        <w:gridCol w:w="1984"/>
      </w:tblGrid>
      <w:tr w:rsidRPr="00730F7A" w:rsidR="00730F7A" w:rsidTr="00271E74" w14:paraId="42323DF2" w14:textId="77777777">
        <w:trPr>
          <w:cantSplit/>
          <w:trHeight w:val="255"/>
          <w:tblHeader/>
        </w:trPr>
        <w:tc>
          <w:tcPr>
            <w:tcW w:w="8648" w:type="dxa"/>
            <w:gridSpan w:val="2"/>
            <w:tcBorders>
              <w:top w:val="single" w:color="auto" w:sz="4" w:space="0"/>
              <w:left w:val="single" w:color="auto" w:sz="4" w:space="0"/>
              <w:bottom w:val="single" w:color="auto" w:sz="4" w:space="0"/>
              <w:right w:val="single" w:color="auto" w:sz="4" w:space="0"/>
            </w:tcBorders>
            <w:shd w:val="clear" w:color="000000" w:fill="D9D9D9"/>
            <w:noWrap/>
            <w:vAlign w:val="center"/>
          </w:tcPr>
          <w:p w:rsidRPr="00730F7A" w:rsidR="00FC1A53" w:rsidP="00497F2A" w:rsidRDefault="00FC1A53" w14:paraId="1866FE30" w14:textId="77777777">
            <w:pPr>
              <w:jc w:val="both"/>
              <w:rPr>
                <w:rFonts w:ascii="Arial" w:hAnsi="Arial" w:cs="Arial"/>
                <w:b/>
                <w:bCs/>
                <w:sz w:val="22"/>
                <w:szCs w:val="22"/>
              </w:rPr>
            </w:pPr>
            <w:r w:rsidRPr="00730F7A">
              <w:rPr>
                <w:rFonts w:ascii="Arial" w:hAnsi="Arial" w:cs="Arial"/>
                <w:b/>
                <w:sz w:val="22"/>
                <w:szCs w:val="22"/>
              </w:rPr>
              <w:t>PORTAS AUTOMATIZADAS</w:t>
            </w:r>
          </w:p>
        </w:tc>
      </w:tr>
      <w:tr w:rsidRPr="00730F7A" w:rsidR="00730F7A" w:rsidTr="00271E74" w14:paraId="6F4475A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1C7F43D5" w14:textId="77777777">
            <w:pPr>
              <w:tabs>
                <w:tab w:val="left" w:pos="1200"/>
              </w:tabs>
              <w:jc w:val="both"/>
              <w:rPr>
                <w:rFonts w:ascii="Arial" w:hAnsi="Arial" w:eastAsia="Arial Unicode MS" w:cs="Arial"/>
                <w:sz w:val="22"/>
                <w:szCs w:val="22"/>
              </w:rPr>
            </w:pPr>
            <w:r w:rsidRPr="00730F7A">
              <w:rPr>
                <w:rFonts w:ascii="Arial" w:hAnsi="Arial" w:eastAsia="Arial Unicode MS" w:cs="Arial"/>
                <w:sz w:val="22"/>
                <w:szCs w:val="22"/>
              </w:rPr>
              <w:t>Ajuste do horário e das parametrizações da programação do CLP – Controlador Lógico Programável, via interface IHM (display) e via porta de comunicação (através do software supervisório específico do dispositivo);</w:t>
            </w:r>
          </w:p>
        </w:tc>
        <w:tc>
          <w:tcPr>
            <w:tcW w:w="1984" w:type="dxa"/>
            <w:shd w:val="clear" w:color="auto" w:fill="auto"/>
            <w:vAlign w:val="center"/>
          </w:tcPr>
          <w:p w:rsidRPr="00730F7A" w:rsidR="00FC1A53" w:rsidP="009854CF" w:rsidRDefault="00FC1A53" w14:paraId="595A10D4"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47C2E033"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30632D77" w14:textId="35C769C3">
            <w:pPr>
              <w:pStyle w:val="Estilonivel3esquerda0cmPrimeiralinha0cm"/>
              <w:numPr>
                <w:ilvl w:val="0"/>
                <w:numId w:val="0"/>
              </w:numPr>
              <w:spacing w:before="0" w:after="0"/>
            </w:pPr>
            <w:r w:rsidRPr="00730F7A">
              <w:t xml:space="preserve">Operação dos sensores </w:t>
            </w:r>
            <w:r w:rsidRPr="00730F7A" w:rsidR="0017782A">
              <w:t>infravermelho</w:t>
            </w:r>
            <w:r w:rsidRPr="00730F7A">
              <w:t>, radar e de presença, bem como o acionamento da botoeira de pânico e suas respostas aos comandos via CLP</w:t>
            </w:r>
          </w:p>
        </w:tc>
        <w:tc>
          <w:tcPr>
            <w:tcW w:w="1984" w:type="dxa"/>
            <w:shd w:val="clear" w:color="auto" w:fill="auto"/>
            <w:vAlign w:val="center"/>
          </w:tcPr>
          <w:p w:rsidRPr="00730F7A" w:rsidR="00FC1A53" w:rsidP="009854CF" w:rsidRDefault="00FC1A53" w14:paraId="67D3E9F2"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065BF11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1A1FE4F6" w14:textId="77777777">
            <w:pPr>
              <w:tabs>
                <w:tab w:val="left" w:pos="1200"/>
              </w:tabs>
              <w:jc w:val="both"/>
            </w:pPr>
            <w:r w:rsidRPr="00730F7A">
              <w:rPr>
                <w:rFonts w:ascii="Arial" w:hAnsi="Arial" w:eastAsia="Arial Unicode MS" w:cs="Arial"/>
                <w:sz w:val="22"/>
                <w:szCs w:val="22"/>
              </w:rPr>
              <w:t>Operação dos sensores de fecho magnético, se houver, incluindo o estado da bateria se for do tipo sem fio</w:t>
            </w:r>
          </w:p>
        </w:tc>
        <w:tc>
          <w:tcPr>
            <w:tcW w:w="1984" w:type="dxa"/>
            <w:shd w:val="clear" w:color="auto" w:fill="auto"/>
            <w:vAlign w:val="center"/>
          </w:tcPr>
          <w:p w:rsidRPr="00730F7A" w:rsidR="00FC1A53" w:rsidP="009854CF" w:rsidRDefault="00FC1A53" w14:paraId="549F8270"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5934D9C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103B9548" w14:textId="77777777">
            <w:pPr>
              <w:pStyle w:val="Estilonivel3esquerda0cmPrimeiralinha0cm"/>
              <w:numPr>
                <w:ilvl w:val="0"/>
                <w:numId w:val="0"/>
              </w:numPr>
              <w:spacing w:before="0" w:after="0"/>
            </w:pPr>
            <w:r w:rsidRPr="00730F7A">
              <w:t>Atuação dos dispositivos e demais componentes do QFCP – Quadro de Automação Portas através das leituras de tensão, corrente e/ou teste de continuidade</w:t>
            </w:r>
          </w:p>
        </w:tc>
        <w:tc>
          <w:tcPr>
            <w:tcW w:w="1984" w:type="dxa"/>
            <w:shd w:val="clear" w:color="auto" w:fill="auto"/>
            <w:vAlign w:val="center"/>
          </w:tcPr>
          <w:p w:rsidRPr="00730F7A" w:rsidR="00FC1A53" w:rsidP="009854CF" w:rsidRDefault="00FC1A53" w14:paraId="58DAB3E9"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5051EBC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5B942D04" w14:textId="77777777">
            <w:pPr>
              <w:tabs>
                <w:tab w:val="left" w:pos="1200"/>
              </w:tabs>
              <w:jc w:val="both"/>
              <w:rPr>
                <w:rFonts w:ascii="Arial" w:hAnsi="Arial" w:eastAsia="Arial Unicode MS" w:cs="Arial"/>
                <w:sz w:val="22"/>
                <w:szCs w:val="22"/>
              </w:rPr>
            </w:pPr>
            <w:r w:rsidRPr="00730F7A">
              <w:rPr>
                <w:rFonts w:ascii="Arial" w:hAnsi="Arial" w:eastAsia="Arial Unicode MS" w:cs="Arial"/>
                <w:sz w:val="22"/>
                <w:szCs w:val="22"/>
              </w:rPr>
              <w:t>Indicação dos sinaleiros no QFCP e sua correspondência com o respectivo comando</w:t>
            </w:r>
          </w:p>
        </w:tc>
        <w:tc>
          <w:tcPr>
            <w:tcW w:w="1984" w:type="dxa"/>
            <w:shd w:val="clear" w:color="auto" w:fill="auto"/>
            <w:vAlign w:val="center"/>
          </w:tcPr>
          <w:p w:rsidRPr="00730F7A" w:rsidR="00FC1A53" w:rsidP="009854CF" w:rsidRDefault="00FC1A53" w14:paraId="5E8FDE59"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233704E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71CE0268" w14:textId="77777777">
            <w:pPr>
              <w:pStyle w:val="Estilonivel3esquerda0cmPrimeiralinha0cm"/>
              <w:numPr>
                <w:ilvl w:val="0"/>
                <w:numId w:val="0"/>
              </w:numPr>
              <w:spacing w:before="0" w:after="0"/>
            </w:pPr>
            <w:r w:rsidRPr="00730F7A">
              <w:t xml:space="preserve">Carregamento do motor do </w:t>
            </w:r>
            <w:proofErr w:type="spellStart"/>
            <w:r w:rsidRPr="00730F7A">
              <w:t>automatizador</w:t>
            </w:r>
            <w:proofErr w:type="spellEnd"/>
            <w:r w:rsidRPr="00730F7A">
              <w:t xml:space="preserve"> das portas, através da leitura de tensão e corrente e sua avaliação com base nos dados de placa</w:t>
            </w:r>
          </w:p>
        </w:tc>
        <w:tc>
          <w:tcPr>
            <w:tcW w:w="1984" w:type="dxa"/>
            <w:shd w:val="clear" w:color="auto" w:fill="auto"/>
            <w:vAlign w:val="center"/>
          </w:tcPr>
          <w:p w:rsidRPr="00730F7A" w:rsidR="00FC1A53" w:rsidP="009854CF" w:rsidRDefault="00FC1A53" w14:paraId="073F51EF"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51552F3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10C506C4" w14:textId="77777777">
            <w:pPr>
              <w:pStyle w:val="Estilonivel3esquerda0cmPrimeiralinha0cm"/>
              <w:numPr>
                <w:ilvl w:val="0"/>
                <w:numId w:val="0"/>
              </w:numPr>
              <w:spacing w:before="0" w:after="0"/>
            </w:pPr>
            <w:r w:rsidRPr="00730F7A">
              <w:t>Funcionamento das portas em modo manual sem a interferência dos dispositivos sensores, através do comando sem fio e pelo acionamento mecânico (“tralha”);</w:t>
            </w:r>
          </w:p>
        </w:tc>
        <w:tc>
          <w:tcPr>
            <w:tcW w:w="1984" w:type="dxa"/>
            <w:shd w:val="clear" w:color="auto" w:fill="auto"/>
            <w:vAlign w:val="center"/>
          </w:tcPr>
          <w:p w:rsidRPr="00730F7A" w:rsidR="00FC1A53" w:rsidP="009854CF" w:rsidRDefault="00FC1A53" w14:paraId="71A13AAF"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4D09A50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4C01B463" w14:textId="77777777">
            <w:pPr>
              <w:pStyle w:val="Estilonivel3esquerda0cmPrimeiralinha0cm"/>
              <w:numPr>
                <w:ilvl w:val="0"/>
                <w:numId w:val="0"/>
              </w:numPr>
              <w:spacing w:before="0" w:after="0"/>
            </w:pPr>
            <w:r w:rsidRPr="00730F7A">
              <w:t>Funcionamento das portas em modo automático, com a atuação de todos os dispositivos sensores, incluindo simulação do dispositivo de proteção de antiesmagamento</w:t>
            </w:r>
          </w:p>
        </w:tc>
        <w:tc>
          <w:tcPr>
            <w:tcW w:w="1984" w:type="dxa"/>
            <w:shd w:val="clear" w:color="auto" w:fill="auto"/>
            <w:vAlign w:val="center"/>
          </w:tcPr>
          <w:p w:rsidRPr="00730F7A" w:rsidR="00FC1A53" w:rsidP="009854CF" w:rsidRDefault="00FC1A53" w14:paraId="78721E84"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2E4D138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060C560F" w14:textId="77777777">
            <w:pPr>
              <w:tabs>
                <w:tab w:val="left" w:pos="1200"/>
              </w:tabs>
              <w:jc w:val="both"/>
              <w:rPr>
                <w:rFonts w:ascii="Arial" w:hAnsi="Arial" w:eastAsia="Arial Unicode MS" w:cs="Arial"/>
                <w:sz w:val="22"/>
                <w:szCs w:val="22"/>
              </w:rPr>
            </w:pPr>
            <w:r w:rsidRPr="00730F7A">
              <w:rPr>
                <w:rFonts w:ascii="Arial" w:hAnsi="Arial" w:eastAsia="Arial Unicode MS" w:cs="Arial"/>
                <w:sz w:val="22"/>
                <w:szCs w:val="22"/>
              </w:rPr>
              <w:t>Abertura pelo comando da botoeira de pânico, com as portas em modo automático</w:t>
            </w:r>
          </w:p>
        </w:tc>
        <w:tc>
          <w:tcPr>
            <w:tcW w:w="1984" w:type="dxa"/>
            <w:shd w:val="clear" w:color="auto" w:fill="auto"/>
            <w:vAlign w:val="center"/>
          </w:tcPr>
          <w:p w:rsidRPr="00730F7A" w:rsidR="00FC1A53" w:rsidP="009854CF" w:rsidRDefault="00FC1A53" w14:paraId="224E3B7E"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0A903A3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5DF3428A" w14:textId="77777777">
            <w:pPr>
              <w:pStyle w:val="Estilonivel3esquerda0cmPrimeiralinha0cm"/>
              <w:numPr>
                <w:ilvl w:val="0"/>
                <w:numId w:val="0"/>
              </w:numPr>
              <w:spacing w:before="0" w:after="0"/>
            </w:pPr>
            <w:r w:rsidRPr="00730F7A">
              <w:t>Atuação do alarme áudio visual</w:t>
            </w:r>
          </w:p>
        </w:tc>
        <w:tc>
          <w:tcPr>
            <w:tcW w:w="1984" w:type="dxa"/>
            <w:shd w:val="clear" w:color="auto" w:fill="auto"/>
            <w:vAlign w:val="center"/>
          </w:tcPr>
          <w:p w:rsidRPr="00730F7A" w:rsidR="00FC1A53" w:rsidP="009854CF" w:rsidRDefault="00FC1A53" w14:paraId="584C84D1"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0E95920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5A162639" w14:textId="34FE9E71">
            <w:pPr>
              <w:pStyle w:val="Estilonivel3esquerda0cmPrimeiralinha0cm"/>
              <w:numPr>
                <w:ilvl w:val="0"/>
                <w:numId w:val="0"/>
              </w:numPr>
              <w:spacing w:before="0" w:after="0"/>
            </w:pPr>
            <w:r w:rsidRPr="00730F7A">
              <w:t xml:space="preserve">Curso completo de abertura e fechamento das portas, sua operação contínua nos dois sentidos (sem travamentos e/ou trepidações) e inexistência de quaisquer outras falhas neste funcionamento, tais como, ruídos anormais, desajustes no enrolamento/desenrolamento, folgas, frestas, corpos </w:t>
            </w:r>
            <w:r w:rsidRPr="00730F7A" w:rsidR="005A3A4C">
              <w:t>estranhos etc.</w:t>
            </w:r>
          </w:p>
        </w:tc>
        <w:tc>
          <w:tcPr>
            <w:tcW w:w="1984" w:type="dxa"/>
            <w:shd w:val="clear" w:color="auto" w:fill="auto"/>
            <w:vAlign w:val="center"/>
          </w:tcPr>
          <w:p w:rsidRPr="00730F7A" w:rsidR="00FC1A53" w:rsidP="009854CF" w:rsidRDefault="00FC1A53" w14:paraId="1EC5352C"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362658E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1B0F12F9" w14:textId="77777777">
            <w:pPr>
              <w:pStyle w:val="Estilonivel3esquerda0cmPrimeiralinha0cm"/>
              <w:numPr>
                <w:ilvl w:val="0"/>
                <w:numId w:val="0"/>
              </w:numPr>
              <w:spacing w:before="0" w:after="0"/>
            </w:pPr>
            <w:r w:rsidRPr="00730F7A">
              <w:t>Travamento na posição fechada e aberta, inclusive através do comando remoto sem fio (função cadeado)</w:t>
            </w:r>
          </w:p>
        </w:tc>
        <w:tc>
          <w:tcPr>
            <w:tcW w:w="1984" w:type="dxa"/>
            <w:shd w:val="clear" w:color="auto" w:fill="auto"/>
            <w:vAlign w:val="center"/>
          </w:tcPr>
          <w:p w:rsidRPr="00730F7A" w:rsidR="00FC1A53" w:rsidP="009854CF" w:rsidRDefault="00FC1A53" w14:paraId="2C578F6F"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2FDB2B33"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782DB656" w14:textId="77777777">
            <w:pPr>
              <w:pStyle w:val="Estilonivel3esquerda0cmPrimeiralinha0cm"/>
              <w:numPr>
                <w:ilvl w:val="0"/>
                <w:numId w:val="0"/>
              </w:numPr>
              <w:spacing w:before="0" w:after="0"/>
            </w:pPr>
            <w:r w:rsidRPr="00730F7A">
              <w:t>Abertura e fechamento da portinhola e o travamento pela chave</w:t>
            </w:r>
          </w:p>
        </w:tc>
        <w:tc>
          <w:tcPr>
            <w:tcW w:w="1984" w:type="dxa"/>
            <w:shd w:val="clear" w:color="auto" w:fill="auto"/>
            <w:vAlign w:val="center"/>
          </w:tcPr>
          <w:p w:rsidRPr="00730F7A" w:rsidR="00FC1A53" w:rsidP="009854CF" w:rsidRDefault="00FC1A53" w14:paraId="0CB8FD54"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1DA5157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06151966" w14:textId="006B88CF">
            <w:pPr>
              <w:pStyle w:val="Estilonivel3esquerda0cmPrimeiralinha0cm"/>
              <w:numPr>
                <w:ilvl w:val="0"/>
                <w:numId w:val="0"/>
              </w:numPr>
              <w:spacing w:before="0" w:after="0"/>
            </w:pPr>
            <w:r w:rsidRPr="00730F7A">
              <w:t>Atuação dos equipamentos de energia ininterrupta (</w:t>
            </w:r>
            <w:r w:rsidRPr="00730F7A" w:rsidR="0017782A">
              <w:t>nobreak</w:t>
            </w:r>
            <w:r w:rsidRPr="00730F7A">
              <w:t xml:space="preserve"> e/ou bateria), mediante simulação de falta de energia da rede da Distribuidora</w:t>
            </w:r>
          </w:p>
        </w:tc>
        <w:tc>
          <w:tcPr>
            <w:tcW w:w="1984" w:type="dxa"/>
            <w:shd w:val="clear" w:color="auto" w:fill="auto"/>
            <w:vAlign w:val="center"/>
          </w:tcPr>
          <w:p w:rsidRPr="00730F7A" w:rsidR="00FC1A53" w:rsidP="009854CF" w:rsidRDefault="00FC1A53" w14:paraId="727C17AC"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573152F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6135A3B0" w14:textId="77777777">
            <w:pPr>
              <w:pStyle w:val="Estilonivel3esquerda0cmPrimeiralinha0cm"/>
              <w:numPr>
                <w:ilvl w:val="0"/>
                <w:numId w:val="0"/>
              </w:numPr>
              <w:spacing w:before="0" w:after="0"/>
            </w:pPr>
            <w:r w:rsidRPr="00730F7A">
              <w:t xml:space="preserve">Regulagem das chaves de fim de curso no </w:t>
            </w:r>
            <w:proofErr w:type="spellStart"/>
            <w:r w:rsidRPr="00730F7A">
              <w:t>automatizador</w:t>
            </w:r>
            <w:proofErr w:type="spellEnd"/>
            <w:r w:rsidRPr="00730F7A">
              <w:t xml:space="preserve"> das portas</w:t>
            </w:r>
          </w:p>
        </w:tc>
        <w:tc>
          <w:tcPr>
            <w:tcW w:w="1984" w:type="dxa"/>
            <w:shd w:val="clear" w:color="auto" w:fill="auto"/>
            <w:vAlign w:val="center"/>
          </w:tcPr>
          <w:p w:rsidRPr="00730F7A" w:rsidR="00FC1A53" w:rsidP="009854CF" w:rsidRDefault="00FC1A53" w14:paraId="61D583E2"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1E8BF94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1A497E3E" w14:textId="77777777">
            <w:pPr>
              <w:pStyle w:val="Estilonivel3esquerda0cmPrimeiralinha0cm"/>
              <w:numPr>
                <w:ilvl w:val="0"/>
                <w:numId w:val="0"/>
              </w:numPr>
              <w:spacing w:before="0" w:after="0"/>
            </w:pPr>
            <w:r w:rsidRPr="00730F7A">
              <w:t>Atuação e integridade do sistema de frenagem e do mecanismo antiqueda</w:t>
            </w:r>
          </w:p>
        </w:tc>
        <w:tc>
          <w:tcPr>
            <w:tcW w:w="1984" w:type="dxa"/>
            <w:shd w:val="clear" w:color="auto" w:fill="auto"/>
            <w:vAlign w:val="center"/>
          </w:tcPr>
          <w:p w:rsidRPr="00730F7A" w:rsidR="00FC1A53" w:rsidP="009854CF" w:rsidRDefault="00FC1A53" w14:paraId="107CCB32"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455D161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7AE62660" w14:textId="77777777">
            <w:pPr>
              <w:pStyle w:val="Estilonivel3esquerda0cmPrimeiralinha0cm"/>
              <w:numPr>
                <w:ilvl w:val="0"/>
                <w:numId w:val="0"/>
              </w:numPr>
              <w:spacing w:before="0" w:after="0"/>
            </w:pPr>
            <w:r w:rsidRPr="00730F7A">
              <w:t>Integridade da correia de transmissão do eixo das portas e regulagem da tensão</w:t>
            </w:r>
          </w:p>
        </w:tc>
        <w:tc>
          <w:tcPr>
            <w:tcW w:w="1984" w:type="dxa"/>
            <w:shd w:val="clear" w:color="auto" w:fill="auto"/>
            <w:vAlign w:val="center"/>
          </w:tcPr>
          <w:p w:rsidRPr="00730F7A" w:rsidR="00FC1A53" w:rsidP="009854CF" w:rsidRDefault="00FC1A53" w14:paraId="6A5B2310"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5A891A0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1F268006" w14:textId="77777777">
            <w:pPr>
              <w:pStyle w:val="Estilonivel3esquerda0cmPrimeiralinha0cm"/>
              <w:numPr>
                <w:ilvl w:val="0"/>
                <w:numId w:val="0"/>
              </w:numPr>
              <w:spacing w:before="0" w:after="0"/>
            </w:pPr>
            <w:r w:rsidRPr="00730F7A">
              <w:t xml:space="preserve">Alinhamento, reaperto e lubrificação dos acoplamentos mecânicos do </w:t>
            </w:r>
            <w:proofErr w:type="spellStart"/>
            <w:r w:rsidRPr="00730F7A">
              <w:t>automatizador</w:t>
            </w:r>
            <w:proofErr w:type="spellEnd"/>
            <w:r w:rsidRPr="00730F7A">
              <w:t xml:space="preserve"> das portas</w:t>
            </w:r>
          </w:p>
        </w:tc>
        <w:tc>
          <w:tcPr>
            <w:tcW w:w="1984" w:type="dxa"/>
            <w:shd w:val="clear" w:color="auto" w:fill="auto"/>
            <w:vAlign w:val="center"/>
          </w:tcPr>
          <w:p w:rsidRPr="00730F7A" w:rsidR="00FC1A53" w:rsidP="009854CF" w:rsidRDefault="00FC1A53" w14:paraId="230A3B13"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211D0F6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58B83504" w14:textId="77777777">
            <w:pPr>
              <w:pStyle w:val="Estilonivel3esquerda0cmPrimeiralinha0cm"/>
              <w:numPr>
                <w:ilvl w:val="0"/>
                <w:numId w:val="0"/>
              </w:numPr>
              <w:spacing w:before="0" w:after="0"/>
            </w:pPr>
            <w:r w:rsidRPr="00730F7A">
              <w:t>Alinhamento, integridade e lubrificação dos rolamentos e mancais do eixo das portas</w:t>
            </w:r>
          </w:p>
        </w:tc>
        <w:tc>
          <w:tcPr>
            <w:tcW w:w="1984" w:type="dxa"/>
            <w:shd w:val="clear" w:color="auto" w:fill="auto"/>
            <w:vAlign w:val="center"/>
          </w:tcPr>
          <w:p w:rsidRPr="00730F7A" w:rsidR="00FC1A53" w:rsidP="009854CF" w:rsidRDefault="00FC1A53" w14:paraId="2DD6B651"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58FE63F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72E5A5CE" w14:textId="77777777">
            <w:pPr>
              <w:pStyle w:val="Estilonivel3esquerda0cmPrimeiralinha0cm"/>
              <w:numPr>
                <w:ilvl w:val="0"/>
                <w:numId w:val="0"/>
              </w:numPr>
              <w:spacing w:before="0" w:after="0"/>
            </w:pPr>
            <w:r w:rsidRPr="00730F7A">
              <w:t xml:space="preserve">Integridade das conexões, rabichos e demais componentes do comando do </w:t>
            </w:r>
            <w:proofErr w:type="spellStart"/>
            <w:r w:rsidRPr="00730F7A">
              <w:t>automatizador</w:t>
            </w:r>
            <w:proofErr w:type="spellEnd"/>
            <w:r w:rsidRPr="00730F7A">
              <w:t xml:space="preserve"> das portas</w:t>
            </w:r>
          </w:p>
        </w:tc>
        <w:tc>
          <w:tcPr>
            <w:tcW w:w="1984" w:type="dxa"/>
            <w:shd w:val="clear" w:color="auto" w:fill="auto"/>
            <w:vAlign w:val="center"/>
          </w:tcPr>
          <w:p w:rsidRPr="00730F7A" w:rsidR="00FC1A53" w:rsidP="009854CF" w:rsidRDefault="00FC1A53" w14:paraId="6F16CE8A"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62EA1393"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324DE0DC" w14:textId="77777777">
            <w:pPr>
              <w:pStyle w:val="Estilonivel3esquerda0cmPrimeiralinha0cm"/>
              <w:numPr>
                <w:ilvl w:val="0"/>
                <w:numId w:val="0"/>
              </w:numPr>
              <w:spacing w:before="0" w:after="0"/>
            </w:pPr>
            <w:r w:rsidRPr="00730F7A">
              <w:lastRenderedPageBreak/>
              <w:t>Integridade, fixação, nivelamento e lubrificação das guias e, se houver, dos revestimentos de proteção em polietileno das guias</w:t>
            </w:r>
          </w:p>
        </w:tc>
        <w:tc>
          <w:tcPr>
            <w:tcW w:w="1984" w:type="dxa"/>
            <w:shd w:val="clear" w:color="auto" w:fill="auto"/>
            <w:vAlign w:val="center"/>
          </w:tcPr>
          <w:p w:rsidRPr="00730F7A" w:rsidR="00FC1A53" w:rsidP="009854CF" w:rsidRDefault="00FC1A53" w14:paraId="70B82180"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748A3EB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48FDD3C8" w14:textId="77777777">
            <w:pPr>
              <w:pStyle w:val="Estilonivel3esquerda0cmPrimeiralinha0cm"/>
              <w:numPr>
                <w:ilvl w:val="0"/>
                <w:numId w:val="0"/>
              </w:numPr>
              <w:spacing w:before="0" w:after="0"/>
            </w:pPr>
            <w:r w:rsidRPr="00730F7A">
              <w:t>Integridade, fixação e alinhamento das lâminas e da soleira das portas, incluindo o estado da pintura e existência de focos de corrosão</w:t>
            </w:r>
          </w:p>
        </w:tc>
        <w:tc>
          <w:tcPr>
            <w:tcW w:w="1984" w:type="dxa"/>
            <w:shd w:val="clear" w:color="auto" w:fill="auto"/>
            <w:vAlign w:val="center"/>
          </w:tcPr>
          <w:p w:rsidRPr="00730F7A" w:rsidR="00FC1A53" w:rsidP="009854CF" w:rsidRDefault="00FC1A53" w14:paraId="4CB27047"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3509DDD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7694D409" w14:textId="77777777">
            <w:pPr>
              <w:pStyle w:val="Estilonivel3esquerda0cmPrimeiralinha0cm"/>
              <w:numPr>
                <w:ilvl w:val="0"/>
                <w:numId w:val="0"/>
              </w:numPr>
              <w:spacing w:before="0" w:after="0"/>
            </w:pPr>
            <w:r w:rsidRPr="00730F7A">
              <w:t>Integridade, operação e lubrificação das fechaduras e dobradiças da portinhola</w:t>
            </w:r>
          </w:p>
        </w:tc>
        <w:tc>
          <w:tcPr>
            <w:tcW w:w="1984" w:type="dxa"/>
            <w:shd w:val="clear" w:color="auto" w:fill="auto"/>
            <w:vAlign w:val="center"/>
          </w:tcPr>
          <w:p w:rsidRPr="00730F7A" w:rsidR="00FC1A53" w:rsidP="009854CF" w:rsidRDefault="00FC1A53" w14:paraId="46974A4A"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4E983F3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568F41BD" w14:textId="77777777">
            <w:pPr>
              <w:pStyle w:val="Estilonivel3esquerda0cmPrimeiralinha0cm"/>
              <w:numPr>
                <w:ilvl w:val="0"/>
                <w:numId w:val="0"/>
              </w:numPr>
              <w:spacing w:before="0" w:after="0"/>
            </w:pPr>
            <w:r w:rsidRPr="00730F7A">
              <w:t>Alinhamento, fixação e todas as conexões dos sensores e do CLP, bem como a limpeza de seus visores e display</w:t>
            </w:r>
          </w:p>
        </w:tc>
        <w:tc>
          <w:tcPr>
            <w:tcW w:w="1984" w:type="dxa"/>
            <w:shd w:val="clear" w:color="auto" w:fill="auto"/>
            <w:vAlign w:val="center"/>
          </w:tcPr>
          <w:p w:rsidRPr="00730F7A" w:rsidR="00FC1A53" w:rsidP="009854CF" w:rsidRDefault="00FC1A53" w14:paraId="50D9CCF2"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631B032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41BE4958" w14:textId="77777777">
            <w:pPr>
              <w:pStyle w:val="Estilonivel3esquerda0cmPrimeiralinha0cm"/>
              <w:numPr>
                <w:ilvl w:val="0"/>
                <w:numId w:val="0"/>
              </w:numPr>
              <w:spacing w:before="0" w:after="0"/>
            </w:pPr>
            <w:r w:rsidRPr="00730F7A">
              <w:t>Integridade e operação do comando remoto sem fio, incluindo o estado de carga da sua bateria</w:t>
            </w:r>
          </w:p>
        </w:tc>
        <w:tc>
          <w:tcPr>
            <w:tcW w:w="1984" w:type="dxa"/>
            <w:shd w:val="clear" w:color="auto" w:fill="auto"/>
            <w:vAlign w:val="center"/>
          </w:tcPr>
          <w:p w:rsidRPr="00730F7A" w:rsidR="00FC1A53" w:rsidP="009854CF" w:rsidRDefault="00FC1A53" w14:paraId="3C10946E"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6DCD475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1E558634" w14:textId="77777777">
            <w:pPr>
              <w:tabs>
                <w:tab w:val="left" w:pos="1200"/>
              </w:tabs>
              <w:jc w:val="both"/>
              <w:rPr>
                <w:rFonts w:ascii="Arial" w:hAnsi="Arial" w:eastAsia="Arial Unicode MS" w:cs="Arial"/>
                <w:sz w:val="22"/>
                <w:szCs w:val="22"/>
              </w:rPr>
            </w:pPr>
            <w:r w:rsidRPr="00730F7A">
              <w:rPr>
                <w:rFonts w:ascii="Arial" w:hAnsi="Arial" w:eastAsia="Arial Unicode MS" w:cs="Arial"/>
                <w:sz w:val="22"/>
                <w:szCs w:val="22"/>
              </w:rPr>
              <w:t>Integridade e fixação dos suportes das portas e das suas carenagens/tampas do abrigo do eixo enrolador e, se houver, do mecanismo de acionamento manual (tralha).</w:t>
            </w:r>
          </w:p>
        </w:tc>
        <w:tc>
          <w:tcPr>
            <w:tcW w:w="1984" w:type="dxa"/>
            <w:shd w:val="clear" w:color="auto" w:fill="auto"/>
            <w:vAlign w:val="center"/>
          </w:tcPr>
          <w:p w:rsidRPr="00730F7A" w:rsidR="00FC1A53" w:rsidP="009854CF" w:rsidRDefault="00FC1A53" w14:paraId="520A3CDA" w14:textId="77777777">
            <w:pPr>
              <w:pStyle w:val="nivel3"/>
              <w:numPr>
                <w:ilvl w:val="0"/>
                <w:numId w:val="0"/>
              </w:numPr>
              <w:spacing w:before="0" w:after="0"/>
              <w:jc w:val="center"/>
              <w:rPr>
                <w:rFonts w:cs="Arial"/>
                <w:szCs w:val="22"/>
              </w:rPr>
            </w:pPr>
            <w:r w:rsidRPr="00730F7A">
              <w:rPr>
                <w:rFonts w:cs="Arial"/>
                <w:szCs w:val="22"/>
              </w:rPr>
              <w:t>MENSAL</w:t>
            </w:r>
          </w:p>
        </w:tc>
      </w:tr>
      <w:tr w:rsidRPr="00730F7A" w:rsidR="00730F7A" w:rsidTr="00271E74" w14:paraId="6F784E9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7737C89F" w14:textId="77777777">
            <w:pPr>
              <w:pStyle w:val="Estilonivel3esquerda0cmPrimeiralinha0cm"/>
              <w:numPr>
                <w:ilvl w:val="0"/>
                <w:numId w:val="0"/>
              </w:numPr>
              <w:spacing w:before="0" w:after="0"/>
            </w:pPr>
            <w:r w:rsidRPr="00730F7A">
              <w:t>Limpeza geral das portas com a utilização de produtos recomendados pelo fabricante</w:t>
            </w:r>
          </w:p>
        </w:tc>
        <w:tc>
          <w:tcPr>
            <w:tcW w:w="1984" w:type="dxa"/>
            <w:shd w:val="clear" w:color="auto" w:fill="auto"/>
            <w:vAlign w:val="center"/>
          </w:tcPr>
          <w:p w:rsidRPr="00730F7A" w:rsidR="00FC1A53" w:rsidP="009854CF" w:rsidRDefault="00FC1A53" w14:paraId="3218761F" w14:textId="77777777">
            <w:pPr>
              <w:pStyle w:val="nivel3"/>
              <w:numPr>
                <w:ilvl w:val="0"/>
                <w:numId w:val="0"/>
              </w:numPr>
              <w:spacing w:before="0" w:after="0"/>
              <w:jc w:val="center"/>
              <w:rPr>
                <w:rFonts w:cs="Arial"/>
                <w:szCs w:val="22"/>
              </w:rPr>
            </w:pPr>
            <w:r w:rsidRPr="00730F7A">
              <w:rPr>
                <w:rFonts w:cs="Arial"/>
                <w:szCs w:val="22"/>
              </w:rPr>
              <w:t>SEMESTRAL</w:t>
            </w:r>
          </w:p>
        </w:tc>
      </w:tr>
      <w:tr w:rsidRPr="00730F7A" w:rsidR="00730F7A" w:rsidTr="00271E74" w14:paraId="00DC95D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756AD934" w14:textId="77777777">
            <w:pPr>
              <w:pStyle w:val="Estilonivel3esquerda0cmPrimeiralinha0cm"/>
              <w:numPr>
                <w:ilvl w:val="0"/>
                <w:numId w:val="0"/>
              </w:numPr>
              <w:spacing w:before="0"/>
            </w:pPr>
            <w:r w:rsidRPr="00730F7A">
              <w:t>Repintura de elementos danificados observando as mesmas especificações originais da porta</w:t>
            </w:r>
          </w:p>
        </w:tc>
        <w:tc>
          <w:tcPr>
            <w:tcW w:w="1984" w:type="dxa"/>
            <w:shd w:val="clear" w:color="auto" w:fill="auto"/>
            <w:vAlign w:val="center"/>
          </w:tcPr>
          <w:p w:rsidRPr="00730F7A" w:rsidR="00FC1A53" w:rsidP="009854CF" w:rsidRDefault="00FC1A53" w14:paraId="1F1B9980" w14:textId="77777777">
            <w:pPr>
              <w:pStyle w:val="nivel3"/>
              <w:numPr>
                <w:ilvl w:val="0"/>
                <w:numId w:val="0"/>
              </w:numPr>
              <w:spacing w:before="0"/>
              <w:jc w:val="center"/>
              <w:rPr>
                <w:rFonts w:cs="Arial"/>
                <w:szCs w:val="22"/>
              </w:rPr>
            </w:pPr>
            <w:r w:rsidRPr="00730F7A">
              <w:rPr>
                <w:rFonts w:cs="Arial"/>
                <w:szCs w:val="22"/>
              </w:rPr>
              <w:t>SEMESTRAL</w:t>
            </w:r>
          </w:p>
        </w:tc>
      </w:tr>
      <w:tr w:rsidRPr="00730F7A" w:rsidR="00730F7A" w:rsidTr="00271E74" w14:paraId="2E4DFD8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296D7136" w14:textId="77777777">
            <w:pPr>
              <w:pStyle w:val="Estilonivel3esquerda0cmPrimeiralinha0cm"/>
              <w:numPr>
                <w:ilvl w:val="0"/>
                <w:numId w:val="0"/>
              </w:numPr>
              <w:spacing w:before="0"/>
            </w:pPr>
            <w:r w:rsidRPr="00730F7A">
              <w:t>Reaperto e realinhamento de todas as lâminas da porta</w:t>
            </w:r>
          </w:p>
        </w:tc>
        <w:tc>
          <w:tcPr>
            <w:tcW w:w="1984" w:type="dxa"/>
            <w:shd w:val="clear" w:color="auto" w:fill="auto"/>
            <w:vAlign w:val="center"/>
          </w:tcPr>
          <w:p w:rsidRPr="00730F7A" w:rsidR="00FC1A53" w:rsidP="009854CF" w:rsidRDefault="00FC1A53" w14:paraId="669CF41E" w14:textId="77777777">
            <w:pPr>
              <w:pStyle w:val="nivel3"/>
              <w:numPr>
                <w:ilvl w:val="0"/>
                <w:numId w:val="0"/>
              </w:numPr>
              <w:spacing w:before="0"/>
              <w:jc w:val="center"/>
              <w:rPr>
                <w:rFonts w:cs="Arial"/>
                <w:szCs w:val="22"/>
              </w:rPr>
            </w:pPr>
            <w:r w:rsidRPr="00730F7A">
              <w:rPr>
                <w:rFonts w:cs="Arial"/>
                <w:szCs w:val="22"/>
              </w:rPr>
              <w:t>SEMESTRAL</w:t>
            </w:r>
          </w:p>
        </w:tc>
      </w:tr>
      <w:tr w:rsidRPr="00730F7A" w:rsidR="00730F7A" w:rsidTr="00271E74" w14:paraId="026BE87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shd w:val="clear" w:color="auto" w:fill="auto"/>
          </w:tcPr>
          <w:p w:rsidRPr="00730F7A" w:rsidR="00FC1A53" w:rsidP="009854CF" w:rsidRDefault="00FC1A53" w14:paraId="0103DEF1" w14:textId="77777777">
            <w:pPr>
              <w:pStyle w:val="Estilonivel3esquerda0cmPrimeiralinha0cm"/>
              <w:numPr>
                <w:ilvl w:val="0"/>
                <w:numId w:val="0"/>
              </w:numPr>
              <w:spacing w:before="0"/>
            </w:pPr>
            <w:r w:rsidRPr="00730F7A">
              <w:t>Lubrificação geral</w:t>
            </w:r>
          </w:p>
        </w:tc>
        <w:tc>
          <w:tcPr>
            <w:tcW w:w="1984" w:type="dxa"/>
            <w:shd w:val="clear" w:color="auto" w:fill="auto"/>
            <w:vAlign w:val="center"/>
          </w:tcPr>
          <w:p w:rsidRPr="00730F7A" w:rsidR="00FC1A53" w:rsidP="009854CF" w:rsidRDefault="00FC1A53" w14:paraId="0C8C6E30" w14:textId="77777777">
            <w:pPr>
              <w:pStyle w:val="nivel3"/>
              <w:numPr>
                <w:ilvl w:val="0"/>
                <w:numId w:val="0"/>
              </w:numPr>
              <w:spacing w:before="0"/>
              <w:jc w:val="center"/>
              <w:rPr>
                <w:rFonts w:cs="Arial"/>
                <w:szCs w:val="22"/>
              </w:rPr>
            </w:pPr>
            <w:r w:rsidRPr="00730F7A">
              <w:rPr>
                <w:rFonts w:cs="Arial"/>
                <w:szCs w:val="22"/>
              </w:rPr>
              <w:t>SEMESTRAL</w:t>
            </w:r>
          </w:p>
        </w:tc>
      </w:tr>
      <w:tr w:rsidRPr="00730F7A" w:rsidR="00C8508C" w:rsidTr="00271E74" w14:paraId="0621D75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664" w:type="dxa"/>
            <w:tcBorders>
              <w:top w:val="single" w:color="auto" w:sz="4" w:space="0"/>
              <w:left w:val="single" w:color="auto" w:sz="4" w:space="0"/>
              <w:bottom w:val="single" w:color="auto" w:sz="4" w:space="0"/>
              <w:right w:val="single" w:color="auto" w:sz="4" w:space="0"/>
            </w:tcBorders>
            <w:shd w:val="clear" w:color="auto" w:fill="auto"/>
          </w:tcPr>
          <w:p w:rsidRPr="00730F7A" w:rsidR="00C8508C" w:rsidP="00AB2847" w:rsidRDefault="00C8508C" w14:paraId="62E9988C" w14:textId="77777777">
            <w:pPr>
              <w:pStyle w:val="Estilonivel3esquerda0cmPrimeiralinha0cm"/>
              <w:numPr>
                <w:ilvl w:val="0"/>
                <w:numId w:val="0"/>
              </w:numPr>
              <w:spacing w:before="0"/>
            </w:pPr>
            <w:r w:rsidRPr="00C8508C">
              <w:t>Corrigir todos os problemas verificados, com recomposição.</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center"/>
          </w:tcPr>
          <w:p w:rsidRPr="00730F7A" w:rsidR="00C8508C" w:rsidP="00AB2847" w:rsidRDefault="00C8508C" w14:paraId="368E24AD" w14:textId="77777777">
            <w:pPr>
              <w:pStyle w:val="nivel3"/>
              <w:numPr>
                <w:ilvl w:val="0"/>
                <w:numId w:val="0"/>
              </w:numPr>
              <w:spacing w:before="0"/>
              <w:jc w:val="center"/>
              <w:rPr>
                <w:rFonts w:cs="Arial"/>
                <w:szCs w:val="22"/>
              </w:rPr>
            </w:pPr>
            <w:r w:rsidRPr="00C8508C">
              <w:rPr>
                <w:rFonts w:cs="Arial"/>
                <w:szCs w:val="22"/>
              </w:rPr>
              <w:t>MENSAL</w:t>
            </w:r>
          </w:p>
        </w:tc>
      </w:tr>
    </w:tbl>
    <w:p w:rsidR="00780984" w:rsidRDefault="00780984" w14:paraId="592DC702" w14:textId="613C7E37">
      <w:pPr>
        <w:rPr>
          <w:rFonts w:ascii="Arial" w:hAnsi="Arial" w:cs="Arial"/>
          <w:b/>
          <w:bCs/>
          <w:sz w:val="22"/>
        </w:rPr>
      </w:pPr>
    </w:p>
    <w:p w:rsidRPr="00E64777" w:rsidR="00642F42" w:rsidP="008A1DA0" w:rsidRDefault="00642F42" w14:paraId="736D5AFD" w14:textId="77777777">
      <w:pPr>
        <w:pStyle w:val="nivel2"/>
        <w:tabs>
          <w:tab w:val="clear" w:pos="4679"/>
        </w:tabs>
        <w:ind w:left="993"/>
        <w:rPr>
          <w:rStyle w:val="TtulodoLivro"/>
          <w:rFonts w:cs="Arial"/>
          <w:b/>
          <w:szCs w:val="22"/>
        </w:rPr>
      </w:pPr>
      <w:r w:rsidRPr="00E64777">
        <w:rPr>
          <w:rStyle w:val="TtulodoLivro"/>
          <w:rFonts w:cs="Arial"/>
          <w:b/>
          <w:szCs w:val="22"/>
        </w:rPr>
        <w:t>CANCELAS E PORTÕES DE ACESSO AUTOMÁTICOS</w:t>
      </w:r>
    </w:p>
    <w:p w:rsidRPr="00E64777" w:rsidR="00642F42" w:rsidP="00642F42" w:rsidRDefault="00642F42" w14:paraId="454882F0" w14:textId="77777777">
      <w:pPr>
        <w:pStyle w:val="nivel2"/>
        <w:numPr>
          <w:ilvl w:val="0"/>
          <w:numId w:val="0"/>
        </w:numPr>
        <w:spacing w:line="259" w:lineRule="auto"/>
        <w:ind w:left="1134" w:hanging="1134"/>
        <w:rPr>
          <w:rFonts w:cs="Arial"/>
          <w:b/>
          <w:bCs/>
        </w:rPr>
      </w:pPr>
    </w:p>
    <w:tbl>
      <w:tblPr>
        <w:tblW w:w="5089"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662"/>
        <w:gridCol w:w="1984"/>
      </w:tblGrid>
      <w:tr w:rsidRPr="00E64777" w:rsidR="00642F42" w:rsidTr="00271E74" w14:paraId="0C9315EE" w14:textId="77777777">
        <w:tc>
          <w:tcPr>
            <w:tcW w:w="6663" w:type="dxa"/>
            <w:shd w:val="clear" w:color="auto" w:fill="auto"/>
            <w:vAlign w:val="center"/>
          </w:tcPr>
          <w:p w:rsidRPr="00E64777" w:rsidR="00642F42" w:rsidP="00AB2847" w:rsidRDefault="00642F42" w14:paraId="09D401BD" w14:textId="77777777">
            <w:pPr>
              <w:pStyle w:val="Estilonivel3esquerda0cmPrimeiralinha0cm"/>
              <w:numPr>
                <w:ilvl w:val="0"/>
                <w:numId w:val="0"/>
              </w:numPr>
              <w:spacing w:before="0" w:after="0"/>
            </w:pPr>
            <w:r w:rsidRPr="00E64777">
              <w:rPr>
                <w:rFonts w:cs="Arial"/>
                <w:b/>
                <w:bCs/>
                <w:color w:val="000000"/>
                <w:szCs w:val="22"/>
              </w:rPr>
              <w:t>Descrição dos Serviços</w:t>
            </w:r>
          </w:p>
        </w:tc>
        <w:tc>
          <w:tcPr>
            <w:tcW w:w="1984" w:type="dxa"/>
            <w:shd w:val="clear" w:color="auto" w:fill="auto"/>
            <w:vAlign w:val="center"/>
          </w:tcPr>
          <w:p w:rsidRPr="00E64777" w:rsidR="00642F42" w:rsidP="00AB2847" w:rsidRDefault="00642F42" w14:paraId="25536D41" w14:textId="77777777">
            <w:pPr>
              <w:pStyle w:val="nivel3"/>
              <w:numPr>
                <w:ilvl w:val="0"/>
                <w:numId w:val="0"/>
              </w:numPr>
              <w:spacing w:before="0" w:after="0"/>
              <w:jc w:val="center"/>
              <w:rPr>
                <w:rFonts w:cs="Arial"/>
                <w:szCs w:val="22"/>
              </w:rPr>
            </w:pPr>
            <w:r w:rsidRPr="00E64777">
              <w:rPr>
                <w:rFonts w:cs="Arial"/>
                <w:b/>
                <w:bCs/>
                <w:color w:val="000000"/>
                <w:szCs w:val="22"/>
              </w:rPr>
              <w:t>Periodicidade</w:t>
            </w:r>
          </w:p>
        </w:tc>
      </w:tr>
      <w:tr w:rsidRPr="00E64777" w:rsidR="00642F42" w:rsidTr="00271E74" w14:paraId="62FCE616" w14:textId="77777777">
        <w:tc>
          <w:tcPr>
            <w:tcW w:w="6663" w:type="dxa"/>
            <w:shd w:val="clear" w:color="auto" w:fill="auto"/>
          </w:tcPr>
          <w:p w:rsidRPr="00E64777" w:rsidR="00642F42" w:rsidP="00AB2847" w:rsidRDefault="00642F42" w14:paraId="01BD1199" w14:textId="77777777">
            <w:pPr>
              <w:pStyle w:val="Estilonivel3esquerda0cmPrimeiralinha0cm"/>
              <w:numPr>
                <w:ilvl w:val="0"/>
                <w:numId w:val="0"/>
              </w:numPr>
              <w:spacing w:before="0" w:after="0"/>
            </w:pPr>
            <w:r w:rsidRPr="00E64777">
              <w:t xml:space="preserve">Operação e atuação dos sensores, sinaleiros e demais dispositivos </w:t>
            </w:r>
          </w:p>
        </w:tc>
        <w:tc>
          <w:tcPr>
            <w:tcW w:w="1984" w:type="dxa"/>
            <w:shd w:val="clear" w:color="auto" w:fill="auto"/>
            <w:vAlign w:val="center"/>
          </w:tcPr>
          <w:p w:rsidRPr="00E64777" w:rsidR="00642F42" w:rsidP="00AB2847" w:rsidRDefault="00642F42" w14:paraId="4D58CEA8" w14:textId="77777777">
            <w:pPr>
              <w:pStyle w:val="nivel3"/>
              <w:numPr>
                <w:ilvl w:val="0"/>
                <w:numId w:val="0"/>
              </w:numPr>
              <w:spacing w:before="0" w:after="0"/>
              <w:jc w:val="center"/>
              <w:rPr>
                <w:rFonts w:cs="Arial"/>
                <w:szCs w:val="22"/>
              </w:rPr>
            </w:pPr>
            <w:r w:rsidRPr="00E64777">
              <w:rPr>
                <w:rFonts w:cs="Arial"/>
                <w:szCs w:val="22"/>
              </w:rPr>
              <w:t>MENSAL</w:t>
            </w:r>
          </w:p>
        </w:tc>
      </w:tr>
      <w:tr w:rsidRPr="00E64777" w:rsidR="00642F42" w:rsidTr="00271E74" w14:paraId="25944955" w14:textId="77777777">
        <w:tc>
          <w:tcPr>
            <w:tcW w:w="6663" w:type="dxa"/>
            <w:shd w:val="clear" w:color="auto" w:fill="auto"/>
          </w:tcPr>
          <w:p w:rsidRPr="00E64777" w:rsidR="00642F42" w:rsidP="00AB2847" w:rsidRDefault="00642F42" w14:paraId="1B13CFC8" w14:textId="77777777">
            <w:pPr>
              <w:pStyle w:val="Estilonivel3esquerda0cmPrimeiralinha0cm"/>
              <w:numPr>
                <w:ilvl w:val="0"/>
                <w:numId w:val="0"/>
              </w:numPr>
              <w:spacing w:before="0" w:after="0"/>
            </w:pPr>
            <w:r w:rsidRPr="00E64777">
              <w:rPr>
                <w:rFonts w:eastAsia="Arial Unicode MS" w:cs="Arial"/>
                <w:szCs w:val="22"/>
              </w:rPr>
              <w:t>Funcionamento dos controles, dispositivos antiesmagamento e tempo de fechamento automático</w:t>
            </w:r>
          </w:p>
        </w:tc>
        <w:tc>
          <w:tcPr>
            <w:tcW w:w="1984" w:type="dxa"/>
            <w:shd w:val="clear" w:color="auto" w:fill="auto"/>
            <w:vAlign w:val="center"/>
          </w:tcPr>
          <w:p w:rsidRPr="00E64777" w:rsidR="00642F42" w:rsidP="00AB2847" w:rsidRDefault="00642F42" w14:paraId="6216F3CF" w14:textId="77777777">
            <w:pPr>
              <w:pStyle w:val="nivel3"/>
              <w:numPr>
                <w:ilvl w:val="0"/>
                <w:numId w:val="0"/>
              </w:numPr>
              <w:spacing w:before="0" w:after="0"/>
              <w:jc w:val="center"/>
              <w:rPr>
                <w:rFonts w:cs="Arial"/>
                <w:szCs w:val="22"/>
              </w:rPr>
            </w:pPr>
            <w:r w:rsidRPr="00E64777">
              <w:rPr>
                <w:rFonts w:cs="Arial"/>
                <w:szCs w:val="22"/>
              </w:rPr>
              <w:t>MENSAL</w:t>
            </w:r>
          </w:p>
        </w:tc>
      </w:tr>
      <w:tr w:rsidRPr="00E64777" w:rsidR="00642F42" w:rsidTr="00271E74" w14:paraId="336F594D" w14:textId="77777777">
        <w:tc>
          <w:tcPr>
            <w:tcW w:w="6663" w:type="dxa"/>
            <w:shd w:val="clear" w:color="auto" w:fill="auto"/>
          </w:tcPr>
          <w:p w:rsidRPr="00E64777" w:rsidR="00642F42" w:rsidP="00AB2847" w:rsidRDefault="00642F42" w14:paraId="44CE0264" w14:textId="77777777">
            <w:pPr>
              <w:pStyle w:val="Estilonivel3esquerda0cmPrimeiralinha0cm"/>
              <w:numPr>
                <w:ilvl w:val="0"/>
                <w:numId w:val="0"/>
              </w:numPr>
              <w:spacing w:before="0" w:after="0"/>
            </w:pPr>
            <w:r w:rsidRPr="00E64777">
              <w:rPr>
                <w:rFonts w:cs="Arial"/>
                <w:color w:val="000000"/>
                <w:szCs w:val="22"/>
              </w:rPr>
              <w:t>Testar o funcionamento das cancelas e portões</w:t>
            </w:r>
            <w:r w:rsidRPr="00E64777">
              <w:t>, com a atuação de todos os dispositivos sensores, incluindo simulação do dispositivo de proteção de antiesmagamento</w:t>
            </w:r>
          </w:p>
        </w:tc>
        <w:tc>
          <w:tcPr>
            <w:tcW w:w="1984" w:type="dxa"/>
            <w:shd w:val="clear" w:color="auto" w:fill="auto"/>
            <w:vAlign w:val="center"/>
          </w:tcPr>
          <w:p w:rsidRPr="00E64777" w:rsidR="00642F42" w:rsidP="00AB2847" w:rsidRDefault="00642F42" w14:paraId="2E3E9F3B" w14:textId="77777777">
            <w:pPr>
              <w:pStyle w:val="nivel3"/>
              <w:numPr>
                <w:ilvl w:val="0"/>
                <w:numId w:val="0"/>
              </w:numPr>
              <w:spacing w:before="0" w:after="0"/>
              <w:jc w:val="center"/>
              <w:rPr>
                <w:rFonts w:cs="Arial"/>
                <w:szCs w:val="22"/>
              </w:rPr>
            </w:pPr>
            <w:r w:rsidRPr="00E64777">
              <w:rPr>
                <w:rFonts w:cs="Arial"/>
                <w:szCs w:val="22"/>
              </w:rPr>
              <w:t>MENSAL</w:t>
            </w:r>
          </w:p>
        </w:tc>
      </w:tr>
      <w:tr w:rsidRPr="00E64777" w:rsidR="00642F42" w:rsidTr="00271E74" w14:paraId="649267F8" w14:textId="77777777">
        <w:tc>
          <w:tcPr>
            <w:tcW w:w="6663" w:type="dxa"/>
            <w:shd w:val="clear" w:color="auto" w:fill="auto"/>
          </w:tcPr>
          <w:p w:rsidRPr="00E64777" w:rsidR="00642F42" w:rsidP="00AB2847" w:rsidRDefault="00642F42" w14:paraId="51C1A1A8" w14:textId="77777777">
            <w:pPr>
              <w:pStyle w:val="Estilonivel3esquerda0cmPrimeiralinha0cm"/>
              <w:numPr>
                <w:ilvl w:val="0"/>
                <w:numId w:val="0"/>
              </w:numPr>
              <w:spacing w:before="0" w:after="0"/>
            </w:pPr>
            <w:r w:rsidRPr="00E64777">
              <w:t>-----Curso completo de abertura e fechamento, sua operação (sem travamentos e/ou trepidações) e existência de falhas neste funcionamento, tais como, ruídos anormais, desajustes no curso, folgas, frestas, corpos estranhos etc.</w:t>
            </w:r>
          </w:p>
        </w:tc>
        <w:tc>
          <w:tcPr>
            <w:tcW w:w="1984" w:type="dxa"/>
            <w:shd w:val="clear" w:color="auto" w:fill="auto"/>
            <w:vAlign w:val="center"/>
          </w:tcPr>
          <w:p w:rsidRPr="00E64777" w:rsidR="00642F42" w:rsidP="00AB2847" w:rsidRDefault="00642F42" w14:paraId="0C639D33" w14:textId="77777777">
            <w:pPr>
              <w:pStyle w:val="nivel3"/>
              <w:numPr>
                <w:ilvl w:val="0"/>
                <w:numId w:val="0"/>
              </w:numPr>
              <w:spacing w:before="0" w:after="0"/>
              <w:jc w:val="center"/>
              <w:rPr>
                <w:rFonts w:cs="Arial"/>
                <w:szCs w:val="22"/>
              </w:rPr>
            </w:pPr>
            <w:r w:rsidRPr="00E64777">
              <w:rPr>
                <w:rFonts w:cs="Arial"/>
                <w:szCs w:val="22"/>
              </w:rPr>
              <w:t>MENSAL</w:t>
            </w:r>
          </w:p>
        </w:tc>
      </w:tr>
      <w:tr w:rsidRPr="00E64777" w:rsidR="00642F42" w:rsidTr="00271E74" w14:paraId="5B5E0B7A" w14:textId="77777777">
        <w:tc>
          <w:tcPr>
            <w:tcW w:w="6663" w:type="dxa"/>
            <w:shd w:val="clear" w:color="auto" w:fill="auto"/>
            <w:vAlign w:val="center"/>
          </w:tcPr>
          <w:p w:rsidRPr="00E64777" w:rsidR="00642F42" w:rsidP="00AB2847" w:rsidRDefault="00642F42" w14:paraId="5FAB8902" w14:textId="77777777">
            <w:pPr>
              <w:pStyle w:val="Estilonivel3esquerda0cmPrimeiralinha0cm"/>
              <w:numPr>
                <w:ilvl w:val="0"/>
                <w:numId w:val="0"/>
              </w:numPr>
              <w:spacing w:before="0" w:after="0"/>
            </w:pPr>
            <w:r w:rsidRPr="00E64777">
              <w:rPr>
                <w:rFonts w:cs="Arial"/>
                <w:szCs w:val="22"/>
              </w:rPr>
              <w:t xml:space="preserve">Verificação da integridade e quando necessário equalização de tensões e regulagens dos cabos de tração e </w:t>
            </w:r>
            <w:proofErr w:type="spellStart"/>
            <w:r w:rsidRPr="00E64777">
              <w:rPr>
                <w:rFonts w:cs="Arial"/>
                <w:szCs w:val="22"/>
              </w:rPr>
              <w:t>contra-peso</w:t>
            </w:r>
            <w:proofErr w:type="spellEnd"/>
          </w:p>
        </w:tc>
        <w:tc>
          <w:tcPr>
            <w:tcW w:w="1984" w:type="dxa"/>
            <w:shd w:val="clear" w:color="auto" w:fill="auto"/>
            <w:vAlign w:val="center"/>
          </w:tcPr>
          <w:p w:rsidRPr="00E64777" w:rsidR="00642F42" w:rsidP="00AB2847" w:rsidRDefault="00642F42" w14:paraId="52B3EB7D" w14:textId="77777777">
            <w:pPr>
              <w:pStyle w:val="nivel3"/>
              <w:numPr>
                <w:ilvl w:val="0"/>
                <w:numId w:val="0"/>
              </w:numPr>
              <w:spacing w:before="0" w:after="0"/>
              <w:jc w:val="center"/>
              <w:rPr>
                <w:rFonts w:cs="Arial"/>
                <w:szCs w:val="22"/>
              </w:rPr>
            </w:pPr>
            <w:r w:rsidRPr="00E64777">
              <w:rPr>
                <w:rFonts w:cs="Arial"/>
                <w:szCs w:val="22"/>
              </w:rPr>
              <w:t>MENSAL</w:t>
            </w:r>
          </w:p>
        </w:tc>
      </w:tr>
      <w:tr w:rsidRPr="00E64777" w:rsidR="00642F42" w:rsidTr="00271E74" w14:paraId="54FE1FB5" w14:textId="77777777">
        <w:tc>
          <w:tcPr>
            <w:tcW w:w="6663" w:type="dxa"/>
            <w:shd w:val="clear" w:color="auto" w:fill="auto"/>
            <w:vAlign w:val="center"/>
          </w:tcPr>
          <w:p w:rsidRPr="00E64777" w:rsidR="00642F42" w:rsidP="00AB2847" w:rsidRDefault="00642F42" w14:paraId="41EB24D5" w14:textId="77777777">
            <w:pPr>
              <w:pStyle w:val="Estilonivel3esquerda0cmPrimeiralinha0cm"/>
              <w:numPr>
                <w:ilvl w:val="0"/>
                <w:numId w:val="0"/>
              </w:numPr>
              <w:spacing w:before="0" w:after="0"/>
            </w:pPr>
            <w:r w:rsidRPr="00E64777">
              <w:rPr>
                <w:rFonts w:cs="Arial"/>
                <w:szCs w:val="22"/>
              </w:rPr>
              <w:t>Limpeza geral dos elementos estruturais e demais componentes (elétricos, eletrônicos e mecânicos)</w:t>
            </w:r>
          </w:p>
        </w:tc>
        <w:tc>
          <w:tcPr>
            <w:tcW w:w="1984" w:type="dxa"/>
            <w:shd w:val="clear" w:color="auto" w:fill="auto"/>
            <w:vAlign w:val="center"/>
          </w:tcPr>
          <w:p w:rsidRPr="00E64777" w:rsidR="00642F42" w:rsidP="00AB2847" w:rsidRDefault="00642F42" w14:paraId="74F0CD3A" w14:textId="77777777">
            <w:pPr>
              <w:pStyle w:val="nivel3"/>
              <w:numPr>
                <w:ilvl w:val="0"/>
                <w:numId w:val="0"/>
              </w:numPr>
              <w:spacing w:before="0" w:after="0"/>
              <w:jc w:val="center"/>
              <w:rPr>
                <w:rFonts w:cs="Arial"/>
                <w:szCs w:val="22"/>
              </w:rPr>
            </w:pPr>
            <w:r w:rsidRPr="00E64777">
              <w:rPr>
                <w:rFonts w:cs="Arial"/>
                <w:szCs w:val="22"/>
              </w:rPr>
              <w:t>MENSAL</w:t>
            </w:r>
          </w:p>
        </w:tc>
      </w:tr>
      <w:tr w:rsidRPr="00E64777" w:rsidR="00642F42" w:rsidTr="00271E74" w14:paraId="3B616629" w14:textId="77777777">
        <w:tc>
          <w:tcPr>
            <w:tcW w:w="6663" w:type="dxa"/>
            <w:shd w:val="clear" w:color="auto" w:fill="auto"/>
          </w:tcPr>
          <w:p w:rsidRPr="00E64777" w:rsidR="00642F42" w:rsidP="00AB2847" w:rsidRDefault="00642F42" w14:paraId="3413437D" w14:textId="77777777">
            <w:pPr>
              <w:pStyle w:val="Estilonivel3esquerda0cmPrimeiralinha0cm"/>
              <w:numPr>
                <w:ilvl w:val="0"/>
                <w:numId w:val="0"/>
              </w:numPr>
              <w:spacing w:before="0" w:after="0"/>
            </w:pPr>
            <w:r w:rsidRPr="00E64777">
              <w:t>Alinhamento, reaperto e lubrificação dos acoplamentos mecânicos dos portões</w:t>
            </w:r>
          </w:p>
        </w:tc>
        <w:tc>
          <w:tcPr>
            <w:tcW w:w="1984" w:type="dxa"/>
            <w:shd w:val="clear" w:color="auto" w:fill="auto"/>
            <w:vAlign w:val="center"/>
          </w:tcPr>
          <w:p w:rsidRPr="00E64777" w:rsidR="00642F42" w:rsidP="00AB2847" w:rsidRDefault="00642F42" w14:paraId="6210D8FE" w14:textId="77777777">
            <w:pPr>
              <w:pStyle w:val="nivel3"/>
              <w:numPr>
                <w:ilvl w:val="0"/>
                <w:numId w:val="0"/>
              </w:numPr>
              <w:spacing w:before="0" w:after="0"/>
              <w:jc w:val="center"/>
              <w:rPr>
                <w:rFonts w:cs="Arial"/>
                <w:szCs w:val="22"/>
              </w:rPr>
            </w:pPr>
            <w:r w:rsidRPr="00E64777">
              <w:rPr>
                <w:rFonts w:cs="Arial"/>
                <w:szCs w:val="22"/>
              </w:rPr>
              <w:t>MENSAL</w:t>
            </w:r>
          </w:p>
        </w:tc>
      </w:tr>
      <w:tr w:rsidRPr="00E64777" w:rsidR="00642F42" w:rsidTr="00271E74" w14:paraId="7FBAB91D" w14:textId="77777777">
        <w:tc>
          <w:tcPr>
            <w:tcW w:w="6663" w:type="dxa"/>
            <w:shd w:val="clear" w:color="auto" w:fill="auto"/>
          </w:tcPr>
          <w:p w:rsidRPr="00E64777" w:rsidR="00642F42" w:rsidP="00AB2847" w:rsidRDefault="00642F42" w14:paraId="2298FD3A" w14:textId="77777777">
            <w:pPr>
              <w:pStyle w:val="Estilonivel3esquerda0cmPrimeiralinha0cm"/>
              <w:numPr>
                <w:ilvl w:val="0"/>
                <w:numId w:val="0"/>
              </w:numPr>
              <w:spacing w:before="0" w:after="0"/>
            </w:pPr>
            <w:r w:rsidRPr="00E64777">
              <w:t xml:space="preserve">Funcionamento da Central de comando </w:t>
            </w:r>
          </w:p>
        </w:tc>
        <w:tc>
          <w:tcPr>
            <w:tcW w:w="1984" w:type="dxa"/>
            <w:shd w:val="clear" w:color="auto" w:fill="auto"/>
            <w:vAlign w:val="center"/>
          </w:tcPr>
          <w:p w:rsidRPr="00E64777" w:rsidR="00642F42" w:rsidP="00AB2847" w:rsidRDefault="00642F42" w14:paraId="623754BD" w14:textId="77777777">
            <w:pPr>
              <w:pStyle w:val="nivel3"/>
              <w:numPr>
                <w:ilvl w:val="0"/>
                <w:numId w:val="0"/>
              </w:numPr>
              <w:spacing w:before="0" w:after="0"/>
              <w:jc w:val="center"/>
              <w:rPr>
                <w:rFonts w:cs="Arial"/>
                <w:szCs w:val="22"/>
              </w:rPr>
            </w:pPr>
            <w:r w:rsidRPr="00E64777">
              <w:rPr>
                <w:rFonts w:cs="Arial"/>
                <w:szCs w:val="22"/>
              </w:rPr>
              <w:t>MENSAL</w:t>
            </w:r>
          </w:p>
        </w:tc>
      </w:tr>
      <w:tr w:rsidRPr="00E64777" w:rsidR="00642F42" w:rsidTr="00271E74" w14:paraId="2381954A" w14:textId="77777777">
        <w:tc>
          <w:tcPr>
            <w:tcW w:w="6663" w:type="dxa"/>
            <w:shd w:val="clear" w:color="auto" w:fill="auto"/>
            <w:vAlign w:val="center"/>
          </w:tcPr>
          <w:p w:rsidRPr="00E64777" w:rsidR="00642F42" w:rsidP="00AB2847" w:rsidRDefault="00642F42" w14:paraId="395C814D" w14:textId="77777777">
            <w:pPr>
              <w:pStyle w:val="Estilonivel3esquerda0cmPrimeiralinha0cm"/>
              <w:numPr>
                <w:ilvl w:val="0"/>
                <w:numId w:val="0"/>
              </w:numPr>
              <w:spacing w:before="0" w:after="0"/>
            </w:pPr>
            <w:r w:rsidRPr="00E64777">
              <w:rPr>
                <w:rFonts w:cs="Arial"/>
                <w:color w:val="000000"/>
                <w:szCs w:val="22"/>
              </w:rPr>
              <w:t>Verificar e reparar se necessário, os trilhos, cremalheira, rodízio, etc.</w:t>
            </w:r>
          </w:p>
        </w:tc>
        <w:tc>
          <w:tcPr>
            <w:tcW w:w="1984" w:type="dxa"/>
            <w:shd w:val="clear" w:color="auto" w:fill="auto"/>
            <w:vAlign w:val="center"/>
          </w:tcPr>
          <w:p w:rsidRPr="00E64777" w:rsidR="00642F42" w:rsidP="00AB2847" w:rsidRDefault="00642F42" w14:paraId="2CD932E0" w14:textId="77777777">
            <w:pPr>
              <w:pStyle w:val="nivel3"/>
              <w:numPr>
                <w:ilvl w:val="0"/>
                <w:numId w:val="0"/>
              </w:numPr>
              <w:spacing w:before="0" w:after="0"/>
              <w:jc w:val="center"/>
              <w:rPr>
                <w:rFonts w:cs="Arial"/>
                <w:szCs w:val="22"/>
              </w:rPr>
            </w:pPr>
            <w:r w:rsidRPr="00E64777">
              <w:rPr>
                <w:rFonts w:cs="Arial"/>
                <w:color w:val="000000"/>
                <w:szCs w:val="22"/>
              </w:rPr>
              <w:t>MENSAL</w:t>
            </w:r>
          </w:p>
        </w:tc>
      </w:tr>
      <w:tr w:rsidRPr="00E64777" w:rsidR="00642F42" w:rsidTr="00271E74" w14:paraId="57E96DE0" w14:textId="77777777">
        <w:tc>
          <w:tcPr>
            <w:tcW w:w="6663" w:type="dxa"/>
            <w:shd w:val="clear" w:color="auto" w:fill="auto"/>
          </w:tcPr>
          <w:p w:rsidRPr="00E64777" w:rsidR="00642F42" w:rsidP="00AB2847" w:rsidRDefault="00642F42" w14:paraId="3D491086" w14:textId="77777777">
            <w:pPr>
              <w:pStyle w:val="Estilonivel3esquerda0cmPrimeiralinha0cm"/>
              <w:numPr>
                <w:ilvl w:val="0"/>
                <w:numId w:val="0"/>
              </w:numPr>
              <w:spacing w:before="0" w:after="0"/>
            </w:pPr>
            <w:r w:rsidRPr="00E64777">
              <w:t>Integridade e operação do comando remoto, incluindo o estado de carga da sua bateria, codificação e recodificação quando necessário.</w:t>
            </w:r>
          </w:p>
        </w:tc>
        <w:tc>
          <w:tcPr>
            <w:tcW w:w="1984" w:type="dxa"/>
            <w:shd w:val="clear" w:color="auto" w:fill="auto"/>
            <w:vAlign w:val="center"/>
          </w:tcPr>
          <w:p w:rsidRPr="00E64777" w:rsidR="00642F42" w:rsidP="00AB2847" w:rsidRDefault="00642F42" w14:paraId="370BB9F3" w14:textId="77777777">
            <w:pPr>
              <w:pStyle w:val="nivel3"/>
              <w:numPr>
                <w:ilvl w:val="0"/>
                <w:numId w:val="0"/>
              </w:numPr>
              <w:spacing w:before="0" w:after="0"/>
              <w:jc w:val="center"/>
              <w:rPr>
                <w:rFonts w:cs="Arial"/>
                <w:szCs w:val="22"/>
              </w:rPr>
            </w:pPr>
            <w:r w:rsidRPr="00E64777">
              <w:rPr>
                <w:rFonts w:cs="Arial"/>
                <w:szCs w:val="22"/>
              </w:rPr>
              <w:t>MENSAL</w:t>
            </w:r>
          </w:p>
        </w:tc>
      </w:tr>
      <w:tr w:rsidRPr="00E64777" w:rsidR="00642F42" w:rsidTr="00271E74" w14:paraId="415F0AC5" w14:textId="77777777">
        <w:tc>
          <w:tcPr>
            <w:tcW w:w="6663" w:type="dxa"/>
            <w:shd w:val="clear" w:color="auto" w:fill="auto"/>
          </w:tcPr>
          <w:p w:rsidRPr="00E64777" w:rsidR="00642F42" w:rsidP="00AB2847" w:rsidRDefault="00642F42" w14:paraId="312918F8" w14:textId="77777777">
            <w:pPr>
              <w:pStyle w:val="Estilonivel3esquerda0cmPrimeiralinha0cm"/>
              <w:numPr>
                <w:ilvl w:val="0"/>
                <w:numId w:val="0"/>
              </w:numPr>
              <w:spacing w:before="0" w:after="0"/>
            </w:pPr>
            <w:r w:rsidRPr="00E64777">
              <w:t>Limpeza geral com a utilização de produtos recomendados pelo fabricante</w:t>
            </w:r>
          </w:p>
        </w:tc>
        <w:tc>
          <w:tcPr>
            <w:tcW w:w="1984" w:type="dxa"/>
            <w:shd w:val="clear" w:color="auto" w:fill="auto"/>
            <w:vAlign w:val="center"/>
          </w:tcPr>
          <w:p w:rsidRPr="00E64777" w:rsidR="00642F42" w:rsidP="00AB2847" w:rsidRDefault="00642F42" w14:paraId="10AFBFD5" w14:textId="77777777">
            <w:pPr>
              <w:pStyle w:val="nivel3"/>
              <w:numPr>
                <w:ilvl w:val="0"/>
                <w:numId w:val="0"/>
              </w:numPr>
              <w:spacing w:before="0" w:after="0"/>
              <w:jc w:val="center"/>
              <w:rPr>
                <w:rFonts w:cs="Arial"/>
                <w:szCs w:val="22"/>
              </w:rPr>
            </w:pPr>
            <w:r w:rsidRPr="00E64777">
              <w:rPr>
                <w:rFonts w:cs="Arial"/>
                <w:szCs w:val="22"/>
              </w:rPr>
              <w:t>MENSAL</w:t>
            </w:r>
          </w:p>
        </w:tc>
      </w:tr>
      <w:tr w:rsidRPr="00E64777" w:rsidR="00642F42" w:rsidTr="00271E74" w14:paraId="2A75A502" w14:textId="77777777">
        <w:tc>
          <w:tcPr>
            <w:tcW w:w="6663" w:type="dxa"/>
            <w:shd w:val="clear" w:color="auto" w:fill="auto"/>
          </w:tcPr>
          <w:p w:rsidRPr="00E64777" w:rsidR="00642F42" w:rsidP="00AB2847" w:rsidRDefault="00642F42" w14:paraId="762D10D6" w14:textId="77777777">
            <w:pPr>
              <w:pStyle w:val="Estilonivel3esquerda0cmPrimeiralinha0cm"/>
              <w:numPr>
                <w:ilvl w:val="0"/>
                <w:numId w:val="0"/>
              </w:numPr>
              <w:spacing w:before="0"/>
            </w:pPr>
            <w:r w:rsidRPr="00E64777">
              <w:lastRenderedPageBreak/>
              <w:t xml:space="preserve">Reaperto, realinhamento e regulagem dos elementos </w:t>
            </w:r>
          </w:p>
        </w:tc>
        <w:tc>
          <w:tcPr>
            <w:tcW w:w="1984" w:type="dxa"/>
            <w:shd w:val="clear" w:color="auto" w:fill="auto"/>
            <w:vAlign w:val="center"/>
          </w:tcPr>
          <w:p w:rsidRPr="00E64777" w:rsidR="00642F42" w:rsidP="00AB2847" w:rsidRDefault="00642F42" w14:paraId="39EBE9D0" w14:textId="77777777">
            <w:pPr>
              <w:pStyle w:val="nivel3"/>
              <w:numPr>
                <w:ilvl w:val="0"/>
                <w:numId w:val="0"/>
              </w:numPr>
              <w:spacing w:before="0"/>
              <w:jc w:val="center"/>
              <w:rPr>
                <w:rFonts w:cs="Arial"/>
                <w:szCs w:val="22"/>
              </w:rPr>
            </w:pPr>
            <w:r w:rsidRPr="00E64777">
              <w:rPr>
                <w:rFonts w:cs="Arial"/>
                <w:szCs w:val="22"/>
              </w:rPr>
              <w:t>MENSAL</w:t>
            </w:r>
          </w:p>
        </w:tc>
      </w:tr>
      <w:tr w:rsidRPr="00E64777" w:rsidR="00642F42" w:rsidTr="00271E74" w14:paraId="71087916" w14:textId="77777777">
        <w:tc>
          <w:tcPr>
            <w:tcW w:w="6663" w:type="dxa"/>
            <w:shd w:val="clear" w:color="auto" w:fill="auto"/>
          </w:tcPr>
          <w:p w:rsidRPr="00E64777" w:rsidR="00642F42" w:rsidP="00AB2847" w:rsidRDefault="00642F42" w14:paraId="7E480C66" w14:textId="77777777">
            <w:pPr>
              <w:pStyle w:val="Estilonivel3esquerda0cmPrimeiralinha0cm"/>
              <w:numPr>
                <w:ilvl w:val="0"/>
                <w:numId w:val="0"/>
              </w:numPr>
              <w:spacing w:before="0"/>
            </w:pPr>
            <w:r w:rsidRPr="00E64777">
              <w:t>Lubrificação geral</w:t>
            </w:r>
          </w:p>
        </w:tc>
        <w:tc>
          <w:tcPr>
            <w:tcW w:w="1984" w:type="dxa"/>
            <w:shd w:val="clear" w:color="auto" w:fill="auto"/>
            <w:vAlign w:val="center"/>
          </w:tcPr>
          <w:p w:rsidRPr="00E64777" w:rsidR="00642F42" w:rsidP="00AB2847" w:rsidRDefault="00642F42" w14:paraId="2D109A9E" w14:textId="77777777">
            <w:pPr>
              <w:pStyle w:val="nivel3"/>
              <w:numPr>
                <w:ilvl w:val="0"/>
                <w:numId w:val="0"/>
              </w:numPr>
              <w:spacing w:before="0"/>
              <w:jc w:val="center"/>
              <w:rPr>
                <w:rFonts w:cs="Arial"/>
                <w:szCs w:val="22"/>
              </w:rPr>
            </w:pPr>
            <w:r w:rsidRPr="00E64777">
              <w:rPr>
                <w:rFonts w:cs="Arial"/>
                <w:szCs w:val="22"/>
              </w:rPr>
              <w:t>MENSAL</w:t>
            </w:r>
          </w:p>
        </w:tc>
      </w:tr>
      <w:tr w:rsidRPr="00E64777" w:rsidR="00642F42" w:rsidTr="00271E74" w14:paraId="6CBDA175" w14:textId="77777777">
        <w:tc>
          <w:tcPr>
            <w:tcW w:w="6663" w:type="dxa"/>
            <w:shd w:val="clear" w:color="auto" w:fill="auto"/>
            <w:vAlign w:val="center"/>
          </w:tcPr>
          <w:p w:rsidRPr="00E64777" w:rsidR="00642F42" w:rsidP="00AB2847" w:rsidRDefault="00642F42" w14:paraId="6D1A2B17" w14:textId="77777777">
            <w:pPr>
              <w:pStyle w:val="Estilonivel3esquerda0cmPrimeiralinha0cm"/>
              <w:numPr>
                <w:ilvl w:val="0"/>
                <w:numId w:val="0"/>
              </w:numPr>
              <w:spacing w:before="0"/>
            </w:pPr>
            <w:r w:rsidRPr="00E64777">
              <w:rPr>
                <w:rFonts w:cs="Arial"/>
                <w:color w:val="000000"/>
                <w:szCs w:val="22"/>
              </w:rPr>
              <w:t>Verificar a existência de pontos de corrosão no equipamento, caso exista, inibir o processo de corrosão, lixando e protegendo com nova pintura as partes afetadas.</w:t>
            </w:r>
          </w:p>
        </w:tc>
        <w:tc>
          <w:tcPr>
            <w:tcW w:w="1984" w:type="dxa"/>
            <w:shd w:val="clear" w:color="auto" w:fill="auto"/>
            <w:vAlign w:val="center"/>
          </w:tcPr>
          <w:p w:rsidRPr="00E64777" w:rsidR="00642F42" w:rsidP="00AB2847" w:rsidRDefault="00642F42" w14:paraId="1FF3F2FD" w14:textId="77777777">
            <w:pPr>
              <w:pStyle w:val="nivel3"/>
              <w:numPr>
                <w:ilvl w:val="0"/>
                <w:numId w:val="0"/>
              </w:numPr>
              <w:spacing w:before="0"/>
              <w:jc w:val="center"/>
              <w:rPr>
                <w:rFonts w:cs="Arial"/>
                <w:szCs w:val="22"/>
              </w:rPr>
            </w:pPr>
            <w:r w:rsidRPr="00E64777">
              <w:rPr>
                <w:rFonts w:cs="Arial"/>
                <w:color w:val="000000"/>
                <w:szCs w:val="22"/>
              </w:rPr>
              <w:t>SEMESTRAL</w:t>
            </w:r>
          </w:p>
        </w:tc>
      </w:tr>
      <w:tr w:rsidRPr="00E64777" w:rsidR="00642F42" w:rsidTr="00271E74" w14:paraId="3E01FED7" w14:textId="77777777">
        <w:tc>
          <w:tcPr>
            <w:tcW w:w="6663" w:type="dxa"/>
            <w:shd w:val="clear" w:color="auto" w:fill="auto"/>
            <w:vAlign w:val="center"/>
          </w:tcPr>
          <w:p w:rsidRPr="00E64777" w:rsidR="00642F42" w:rsidP="00AB2847" w:rsidRDefault="00642F42" w14:paraId="41E805A2" w14:textId="77777777">
            <w:pPr>
              <w:pStyle w:val="Estilonivel3esquerda0cmPrimeiralinha0cm"/>
              <w:numPr>
                <w:ilvl w:val="0"/>
                <w:numId w:val="0"/>
              </w:numPr>
              <w:spacing w:before="0"/>
            </w:pPr>
            <w:r w:rsidRPr="00E64777">
              <w:rPr>
                <w:rFonts w:cs="Arial"/>
                <w:color w:val="000000"/>
                <w:szCs w:val="22"/>
              </w:rPr>
              <w:t>Verificar condições críticas de sobrecarga e/ou trabalho em regime descontínuo, adotando as ações corretivas ou relatando as medidas a serem executadas.</w:t>
            </w:r>
          </w:p>
        </w:tc>
        <w:tc>
          <w:tcPr>
            <w:tcW w:w="1984" w:type="dxa"/>
            <w:shd w:val="clear" w:color="auto" w:fill="auto"/>
            <w:vAlign w:val="center"/>
          </w:tcPr>
          <w:p w:rsidRPr="00E64777" w:rsidR="00642F42" w:rsidP="00AB2847" w:rsidRDefault="00642F42" w14:paraId="7D2CE2B4" w14:textId="77777777">
            <w:pPr>
              <w:pStyle w:val="nivel3"/>
              <w:numPr>
                <w:ilvl w:val="0"/>
                <w:numId w:val="0"/>
              </w:numPr>
              <w:spacing w:before="0"/>
              <w:jc w:val="center"/>
              <w:rPr>
                <w:rFonts w:cs="Arial"/>
                <w:szCs w:val="22"/>
              </w:rPr>
            </w:pPr>
            <w:r w:rsidRPr="00E64777">
              <w:rPr>
                <w:rFonts w:cs="Arial"/>
                <w:color w:val="000000"/>
                <w:szCs w:val="22"/>
              </w:rPr>
              <w:t>SEMESTRAL</w:t>
            </w:r>
          </w:p>
        </w:tc>
      </w:tr>
      <w:tr w:rsidRPr="00E64777" w:rsidR="00642F42" w:rsidTr="00271E74" w14:paraId="3CC86956" w14:textId="77777777">
        <w:tc>
          <w:tcPr>
            <w:tcW w:w="6663" w:type="dxa"/>
            <w:shd w:val="clear" w:color="auto" w:fill="auto"/>
            <w:vAlign w:val="center"/>
          </w:tcPr>
          <w:p w:rsidRPr="00E64777" w:rsidR="00642F42" w:rsidP="00AB2847" w:rsidRDefault="00642F42" w14:paraId="6D9A43DC" w14:textId="77777777">
            <w:pPr>
              <w:pStyle w:val="Estilonivel3esquerda0cmPrimeiralinha0cm"/>
              <w:numPr>
                <w:ilvl w:val="0"/>
                <w:numId w:val="0"/>
              </w:numPr>
              <w:spacing w:before="0"/>
            </w:pPr>
            <w:r w:rsidRPr="00E64777">
              <w:rPr>
                <w:rFonts w:cs="Arial"/>
                <w:color w:val="000000"/>
                <w:szCs w:val="22"/>
              </w:rPr>
              <w:t>Medir a tensão e a corrente nos terminais dos motores, sob carga, relatando a necessidade de atuação no caso de variação acima dos limites especificados para a máquina.</w:t>
            </w:r>
          </w:p>
        </w:tc>
        <w:tc>
          <w:tcPr>
            <w:tcW w:w="1984" w:type="dxa"/>
            <w:shd w:val="clear" w:color="auto" w:fill="auto"/>
            <w:vAlign w:val="center"/>
          </w:tcPr>
          <w:p w:rsidRPr="00E64777" w:rsidR="00642F42" w:rsidP="00AB2847" w:rsidRDefault="00642F42" w14:paraId="522A533F" w14:textId="77777777">
            <w:pPr>
              <w:pStyle w:val="nivel3"/>
              <w:numPr>
                <w:ilvl w:val="0"/>
                <w:numId w:val="0"/>
              </w:numPr>
              <w:spacing w:before="0"/>
              <w:jc w:val="center"/>
              <w:rPr>
                <w:rFonts w:cs="Arial"/>
                <w:szCs w:val="22"/>
              </w:rPr>
            </w:pPr>
            <w:r w:rsidRPr="00E64777">
              <w:rPr>
                <w:rFonts w:cs="Arial"/>
                <w:color w:val="000000"/>
                <w:szCs w:val="22"/>
              </w:rPr>
              <w:t>SEMESTRAL</w:t>
            </w:r>
          </w:p>
        </w:tc>
      </w:tr>
      <w:tr w:rsidRPr="00E64777" w:rsidR="00642F42" w:rsidTr="00271E74" w14:paraId="21DBAD9A" w14:textId="77777777">
        <w:tc>
          <w:tcPr>
            <w:tcW w:w="6663" w:type="dxa"/>
            <w:shd w:val="clear" w:color="auto" w:fill="auto"/>
            <w:vAlign w:val="center"/>
          </w:tcPr>
          <w:p w:rsidRPr="00E64777" w:rsidR="00642F42" w:rsidP="00AB2847" w:rsidRDefault="00642F42" w14:paraId="6F7DCCB9" w14:textId="77777777">
            <w:pPr>
              <w:pStyle w:val="Estilonivel3esquerda0cmPrimeiralinha0cm"/>
              <w:numPr>
                <w:ilvl w:val="0"/>
                <w:numId w:val="0"/>
              </w:numPr>
              <w:spacing w:before="0"/>
            </w:pPr>
            <w:r w:rsidRPr="00E64777">
              <w:rPr>
                <w:rFonts w:cs="Arial"/>
                <w:color w:val="000000"/>
                <w:szCs w:val="22"/>
              </w:rPr>
              <w:t>Examinar as conexões na caixa de ligação dos motores, procedendo à limpeza geral, reapertos e eventuais substituições/colocação das peças (terminais, bornes, parafusos, etc.).</w:t>
            </w:r>
          </w:p>
        </w:tc>
        <w:tc>
          <w:tcPr>
            <w:tcW w:w="1984" w:type="dxa"/>
            <w:shd w:val="clear" w:color="auto" w:fill="auto"/>
            <w:vAlign w:val="center"/>
          </w:tcPr>
          <w:p w:rsidRPr="00E64777" w:rsidR="00642F42" w:rsidP="00AB2847" w:rsidRDefault="00642F42" w14:paraId="4823D629" w14:textId="77777777">
            <w:pPr>
              <w:pStyle w:val="nivel3"/>
              <w:numPr>
                <w:ilvl w:val="0"/>
                <w:numId w:val="0"/>
              </w:numPr>
              <w:spacing w:before="0"/>
              <w:jc w:val="center"/>
              <w:rPr>
                <w:rFonts w:cs="Arial"/>
                <w:szCs w:val="22"/>
              </w:rPr>
            </w:pPr>
            <w:r w:rsidRPr="00E64777">
              <w:rPr>
                <w:rFonts w:cs="Arial"/>
                <w:color w:val="000000"/>
                <w:szCs w:val="22"/>
              </w:rPr>
              <w:t>SEMESTRAL</w:t>
            </w:r>
          </w:p>
        </w:tc>
      </w:tr>
      <w:tr w:rsidRPr="00E64777" w:rsidR="00642F42" w:rsidTr="00271E74" w14:paraId="6FA78250" w14:textId="77777777">
        <w:tc>
          <w:tcPr>
            <w:tcW w:w="6663" w:type="dxa"/>
            <w:shd w:val="clear" w:color="auto" w:fill="auto"/>
            <w:vAlign w:val="center"/>
          </w:tcPr>
          <w:p w:rsidRPr="00E64777" w:rsidR="00642F42" w:rsidP="00AB2847" w:rsidRDefault="00642F42" w14:paraId="039FA419" w14:textId="77777777">
            <w:pPr>
              <w:pStyle w:val="Estilonivel3esquerda0cmPrimeiralinha0cm"/>
              <w:numPr>
                <w:ilvl w:val="0"/>
                <w:numId w:val="0"/>
              </w:numPr>
              <w:spacing w:before="0"/>
            </w:pPr>
            <w:r w:rsidRPr="00E64777">
              <w:rPr>
                <w:rFonts w:cs="Arial"/>
                <w:color w:val="000000"/>
                <w:szCs w:val="22"/>
              </w:rPr>
              <w:t>Verificar a presença de condições ambientais agressivas ao funcionamento normal da máquina (ventilação, temperatura, umidade, etc.…) relatando alternativas técnicas para atenuação/eliminação das causas.</w:t>
            </w:r>
          </w:p>
        </w:tc>
        <w:tc>
          <w:tcPr>
            <w:tcW w:w="1984" w:type="dxa"/>
            <w:shd w:val="clear" w:color="auto" w:fill="auto"/>
            <w:vAlign w:val="center"/>
          </w:tcPr>
          <w:p w:rsidRPr="00E64777" w:rsidR="00642F42" w:rsidP="00AB2847" w:rsidRDefault="00642F42" w14:paraId="1E66FA92" w14:textId="77777777">
            <w:pPr>
              <w:pStyle w:val="nivel3"/>
              <w:numPr>
                <w:ilvl w:val="0"/>
                <w:numId w:val="0"/>
              </w:numPr>
              <w:spacing w:before="0"/>
              <w:jc w:val="center"/>
              <w:rPr>
                <w:rFonts w:cs="Arial"/>
                <w:szCs w:val="22"/>
              </w:rPr>
            </w:pPr>
            <w:r w:rsidRPr="00E64777">
              <w:rPr>
                <w:rFonts w:cs="Arial"/>
                <w:color w:val="000000"/>
                <w:szCs w:val="22"/>
              </w:rPr>
              <w:t>SEMESTRAL</w:t>
            </w:r>
          </w:p>
        </w:tc>
      </w:tr>
      <w:tr w:rsidRPr="00EF165F" w:rsidR="00642F42" w:rsidTr="00271E74" w14:paraId="42F07747" w14:textId="77777777">
        <w:tc>
          <w:tcPr>
            <w:tcW w:w="6663" w:type="dxa"/>
            <w:shd w:val="clear" w:color="auto" w:fill="auto"/>
            <w:vAlign w:val="center"/>
          </w:tcPr>
          <w:p w:rsidRPr="00E64777" w:rsidR="00642F42" w:rsidP="00AB2847" w:rsidRDefault="00642F42" w14:paraId="083F17A6" w14:textId="77777777">
            <w:pPr>
              <w:pStyle w:val="Estilonivel3esquerda0cmPrimeiralinha0cm"/>
              <w:numPr>
                <w:ilvl w:val="0"/>
                <w:numId w:val="0"/>
              </w:numPr>
              <w:spacing w:before="0"/>
              <w:rPr>
                <w:rFonts w:cs="Arial"/>
                <w:color w:val="000000"/>
                <w:szCs w:val="22"/>
              </w:rPr>
            </w:pPr>
            <w:r w:rsidRPr="00E64777">
              <w:rPr>
                <w:rFonts w:cs="Arial"/>
                <w:color w:val="000000"/>
                <w:szCs w:val="22"/>
              </w:rPr>
              <w:t>Corrigir todos os problemas verificados, com recomposição.</w:t>
            </w:r>
          </w:p>
        </w:tc>
        <w:tc>
          <w:tcPr>
            <w:tcW w:w="1984" w:type="dxa"/>
            <w:shd w:val="clear" w:color="auto" w:fill="auto"/>
            <w:vAlign w:val="center"/>
          </w:tcPr>
          <w:p w:rsidRPr="00E64777" w:rsidR="00642F42" w:rsidP="00AB2847" w:rsidRDefault="00642F42" w14:paraId="777AF406" w14:textId="77777777">
            <w:pPr>
              <w:pStyle w:val="nivel3"/>
              <w:numPr>
                <w:ilvl w:val="0"/>
                <w:numId w:val="0"/>
              </w:numPr>
              <w:spacing w:before="0"/>
              <w:jc w:val="center"/>
              <w:rPr>
                <w:rFonts w:cs="Arial"/>
                <w:color w:val="000000"/>
                <w:szCs w:val="22"/>
              </w:rPr>
            </w:pPr>
            <w:r w:rsidRPr="00E64777">
              <w:rPr>
                <w:rFonts w:cs="Arial"/>
                <w:color w:val="000000"/>
                <w:szCs w:val="22"/>
              </w:rPr>
              <w:t>MENSAL</w:t>
            </w:r>
          </w:p>
        </w:tc>
      </w:tr>
    </w:tbl>
    <w:p w:rsidR="00C8508C" w:rsidRDefault="00C8508C" w14:paraId="16FFCE13" w14:textId="77777777">
      <w:pPr>
        <w:rPr>
          <w:rFonts w:ascii="Arial" w:hAnsi="Arial" w:cs="Arial"/>
          <w:b/>
          <w:bCs/>
          <w:sz w:val="22"/>
        </w:rPr>
      </w:pPr>
    </w:p>
    <w:p w:rsidR="000B1EC2" w:rsidRDefault="000B1EC2" w14:paraId="68C2FEF0" w14:textId="77777777">
      <w:pPr>
        <w:rPr>
          <w:rFonts w:ascii="Arial" w:hAnsi="Arial" w:cs="Arial"/>
          <w:b/>
          <w:bCs/>
          <w:sz w:val="22"/>
        </w:rPr>
      </w:pPr>
    </w:p>
    <w:p w:rsidRPr="00247A3A" w:rsidR="000B1EC2" w:rsidP="008A1DA0" w:rsidRDefault="000B1EC2" w14:paraId="534282B5" w14:textId="17386E3E">
      <w:pPr>
        <w:pStyle w:val="nivel2"/>
        <w:tabs>
          <w:tab w:val="clear" w:pos="4679"/>
        </w:tabs>
        <w:spacing w:line="259" w:lineRule="auto"/>
        <w:ind w:left="1134"/>
        <w:rPr>
          <w:rFonts w:cs="Arial"/>
          <w:b/>
          <w:bCs/>
        </w:rPr>
      </w:pPr>
      <w:r w:rsidRPr="00247A3A">
        <w:rPr>
          <w:rFonts w:cs="Arial"/>
          <w:b/>
          <w:bCs/>
        </w:rPr>
        <w:t>LIMPEZA DE DUTOS E DEMAIS COMPONENTES</w:t>
      </w:r>
    </w:p>
    <w:p w:rsidRPr="000B1EC2" w:rsidR="000B1EC2" w:rsidP="000B1EC2" w:rsidRDefault="000B1EC2" w14:paraId="6AE9F233" w14:textId="77777777">
      <w:pPr>
        <w:pStyle w:val="nivel1"/>
        <w:rPr>
          <w:rFonts w:cs="Arial"/>
        </w:rPr>
      </w:pPr>
    </w:p>
    <w:tbl>
      <w:tblPr>
        <w:tblW w:w="0" w:type="auto"/>
        <w:tblLook w:val="04A0" w:firstRow="1" w:lastRow="0" w:firstColumn="1" w:lastColumn="0" w:noHBand="0" w:noVBand="1"/>
      </w:tblPr>
      <w:tblGrid>
        <w:gridCol w:w="5560"/>
        <w:gridCol w:w="2925"/>
      </w:tblGrid>
      <w:tr w:rsidR="000B1EC2" w:rsidTr="00FD17DB" w14:paraId="62AD1995" w14:textId="77777777">
        <w:trPr>
          <w:trHeight w:val="248"/>
        </w:trPr>
        <w:tc>
          <w:tcPr>
            <w:tcW w:w="8354" w:type="dxa"/>
            <w:gridSpan w:val="2"/>
            <w:tcBorders>
              <w:top w:val="single" w:color="auto" w:sz="8" w:space="0"/>
              <w:left w:val="single" w:color="auto" w:sz="8" w:space="0"/>
              <w:bottom w:val="single" w:color="auto" w:sz="8" w:space="0"/>
              <w:right w:val="single" w:color="auto" w:sz="8" w:space="0"/>
            </w:tcBorders>
            <w:shd w:val="clear" w:color="auto" w:fill="D9D9D9" w:themeFill="background1" w:themeFillShade="D9"/>
            <w:vAlign w:val="center"/>
          </w:tcPr>
          <w:p w:rsidR="000B1EC2" w:rsidP="00D57457" w:rsidRDefault="000B1EC2" w14:paraId="1F217C5F" w14:textId="77777777">
            <w:pPr>
              <w:jc w:val="both"/>
            </w:pPr>
            <w:r w:rsidRPr="36A5FDB9">
              <w:rPr>
                <w:rFonts w:ascii="Arial" w:hAnsi="Arial" w:eastAsia="Arial" w:cs="Arial"/>
                <w:b/>
                <w:bCs/>
                <w:sz w:val="22"/>
                <w:szCs w:val="22"/>
              </w:rPr>
              <w:t>LIMPEZA DE DUTOS E DEMAIS COMPONENTES</w:t>
            </w:r>
          </w:p>
        </w:tc>
      </w:tr>
      <w:tr w:rsidR="000B1EC2" w:rsidTr="00FD17DB" w14:paraId="393D2201" w14:textId="77777777">
        <w:trPr>
          <w:trHeight w:val="773"/>
        </w:trPr>
        <w:tc>
          <w:tcPr>
            <w:tcW w:w="0" w:type="auto"/>
            <w:tcBorders>
              <w:top w:val="single" w:color="auto" w:sz="8" w:space="0"/>
              <w:left w:val="single" w:color="auto" w:sz="8" w:space="0"/>
              <w:bottom w:val="single" w:color="auto" w:sz="8" w:space="0"/>
              <w:right w:val="single" w:color="auto" w:sz="8" w:space="0"/>
            </w:tcBorders>
          </w:tcPr>
          <w:p w:rsidR="000B1EC2" w:rsidP="00FD17DB" w:rsidRDefault="000B1EC2" w14:paraId="25BB5780" w14:textId="77777777">
            <w:pPr>
              <w:tabs>
                <w:tab w:val="left" w:pos="1200"/>
              </w:tabs>
            </w:pPr>
            <w:r w:rsidRPr="36A5FDB9">
              <w:rPr>
                <w:rFonts w:ascii="Arial" w:hAnsi="Arial" w:eastAsia="Arial" w:cs="Arial"/>
                <w:sz w:val="22"/>
                <w:szCs w:val="22"/>
              </w:rPr>
              <w:t>Limpeza da rede de dutos e de todos os seus componentes e acessórios (difusores, grelhas, TAE etc.)</w:t>
            </w:r>
          </w:p>
        </w:tc>
        <w:tc>
          <w:tcPr>
            <w:tcW w:w="2925" w:type="dxa"/>
            <w:tcBorders>
              <w:top w:val="nil"/>
              <w:left w:val="single" w:color="auto" w:sz="8" w:space="0"/>
              <w:bottom w:val="single" w:color="auto" w:sz="8" w:space="0"/>
              <w:right w:val="single" w:color="auto" w:sz="8" w:space="0"/>
            </w:tcBorders>
            <w:vAlign w:val="center"/>
          </w:tcPr>
          <w:p w:rsidRPr="005F6377" w:rsidR="000B1EC2" w:rsidP="00D57457" w:rsidRDefault="000B1EC2" w14:paraId="1F189255" w14:textId="77777777">
            <w:pPr>
              <w:tabs>
                <w:tab w:val="left" w:pos="708"/>
              </w:tabs>
              <w:jc w:val="center"/>
              <w:rPr>
                <w:rFonts w:ascii="Arial" w:hAnsi="Arial" w:eastAsia="Arial" w:cs="Arial"/>
                <w:b/>
                <w:bCs/>
                <w:sz w:val="22"/>
                <w:szCs w:val="22"/>
                <w:highlight w:val="yellow"/>
              </w:rPr>
            </w:pPr>
            <w:r w:rsidRPr="005F6377">
              <w:rPr>
                <w:rFonts w:ascii="Arial" w:hAnsi="Arial" w:eastAsia="Arial" w:cs="Arial"/>
                <w:b/>
                <w:bCs/>
                <w:sz w:val="22"/>
                <w:szCs w:val="22"/>
                <w:highlight w:val="yellow"/>
              </w:rPr>
              <w:t>ANUAL – Para o Estado do Rio de Janeiro</w:t>
            </w:r>
          </w:p>
          <w:p w:rsidRPr="00F5513D" w:rsidR="000B1EC2" w:rsidP="00D57457" w:rsidRDefault="000B1EC2" w14:paraId="0CB28FA3" w14:textId="77777777">
            <w:pPr>
              <w:tabs>
                <w:tab w:val="left" w:pos="708"/>
              </w:tabs>
              <w:jc w:val="center"/>
              <w:rPr>
                <w:highlight w:val="magenta"/>
              </w:rPr>
            </w:pPr>
            <w:r w:rsidRPr="005F6377">
              <w:rPr>
                <w:rFonts w:ascii="Arial" w:hAnsi="Arial" w:cs="Arial"/>
                <w:b/>
                <w:bCs/>
                <w:highlight w:val="yellow"/>
              </w:rPr>
              <w:t>SOB DEMANDA – Para os demais Estados</w:t>
            </w:r>
          </w:p>
        </w:tc>
      </w:tr>
    </w:tbl>
    <w:p w:rsidR="00CA3B62" w:rsidP="00FD17DB" w:rsidRDefault="00CA3B62" w14:paraId="6B51F0C4" w14:textId="77777777">
      <w:pPr>
        <w:pStyle w:val="nivel3"/>
        <w:numPr>
          <w:ilvl w:val="0"/>
          <w:numId w:val="0"/>
        </w:numPr>
        <w:rPr>
          <w:b/>
          <w:bCs/>
        </w:rPr>
      </w:pPr>
    </w:p>
    <w:p w:rsidRPr="00247A3A" w:rsidR="00247A3A" w:rsidP="00247A3A" w:rsidRDefault="00247A3A" w14:paraId="4166BD18" w14:textId="7B952DDE">
      <w:pPr>
        <w:pStyle w:val="nivel3"/>
        <w:tabs>
          <w:tab w:val="clear" w:pos="1276"/>
          <w:tab w:val="num" w:pos="1134"/>
        </w:tabs>
        <w:ind w:hanging="1276"/>
        <w:rPr>
          <w:b/>
          <w:bCs/>
        </w:rPr>
      </w:pPr>
      <w:r w:rsidRPr="00247A3A">
        <w:rPr>
          <w:b/>
          <w:bCs/>
        </w:rPr>
        <w:t>REQUISITOS GERAIS</w:t>
      </w:r>
    </w:p>
    <w:p w:rsidRPr="00606EA7" w:rsidR="00247A3A" w:rsidP="00247A3A" w:rsidRDefault="00247A3A" w14:paraId="6F516380" w14:textId="77777777">
      <w:pPr>
        <w:pStyle w:val="nivel4"/>
        <w:rPr>
          <w:rFonts w:cs="Arial"/>
        </w:rPr>
      </w:pPr>
      <w:r w:rsidRPr="3FD7F123">
        <w:t xml:space="preserve">A contratada será responsável por todas as taxas e despesas administrativas e legais </w:t>
      </w:r>
      <w:r w:rsidRPr="00606EA7">
        <w:rPr>
          <w:rFonts w:cs="Arial"/>
        </w:rPr>
        <w:t>referentes aos serviços.</w:t>
      </w:r>
    </w:p>
    <w:p w:rsidRPr="00247A3A" w:rsidR="00247A3A" w:rsidP="00247A3A" w:rsidRDefault="00247A3A" w14:paraId="78BE5A3C" w14:textId="77777777">
      <w:pPr>
        <w:pStyle w:val="nivel4"/>
      </w:pPr>
      <w:r w:rsidRPr="00247A3A">
        <w:t>A contratada deverá apresentar Registro de Pessoa Jurídica com habilitação junto ao Conselho Regional de Engenharia e Agronomia – CREA para execução de serviços de higienização de dutos, devendo manter responsável técnico habilitado graduado em Engenharia Mecânica com registro no Conselho Regional de Engenharia e Agronomia – CREA.</w:t>
      </w:r>
    </w:p>
    <w:p w:rsidRPr="00247A3A" w:rsidR="00247A3A" w:rsidP="00247A3A" w:rsidRDefault="00247A3A" w14:paraId="63303CC9" w14:textId="77777777">
      <w:pPr>
        <w:pStyle w:val="nivel4"/>
      </w:pPr>
      <w:r w:rsidRPr="00247A3A">
        <w:t>A contratada deverá possuir registro em vigência junto ao órgão municipal competente (OMC) para execução dos serviços de higienização de dutos.</w:t>
      </w:r>
    </w:p>
    <w:p w:rsidRPr="00247A3A" w:rsidR="00247A3A" w:rsidP="00247A3A" w:rsidRDefault="00247A3A" w14:paraId="5E01646D" w14:textId="77777777">
      <w:pPr>
        <w:pStyle w:val="nivel4"/>
      </w:pPr>
      <w:r w:rsidRPr="00247A3A">
        <w:t>A contratada deverá empregar mão-de-obra qualificada e assegurar que seus funcionários tenham recebido treinamento para utilizar os equipamentos e os produtos especializados necessários à execução dos serviços.</w:t>
      </w:r>
    </w:p>
    <w:p w:rsidRPr="00247A3A" w:rsidR="00247A3A" w:rsidP="00247A3A" w:rsidRDefault="00247A3A" w14:paraId="74569743" w14:textId="77777777">
      <w:pPr>
        <w:pStyle w:val="nivel4"/>
      </w:pPr>
      <w:r w:rsidRPr="00247A3A">
        <w:lastRenderedPageBreak/>
        <w:t>A contratada deverá fornecer todos os equipamentos especializados para execução adequada dos serviços de higienização requerido.</w:t>
      </w:r>
    </w:p>
    <w:p w:rsidRPr="00247A3A" w:rsidR="00247A3A" w:rsidP="00247A3A" w:rsidRDefault="00247A3A" w14:paraId="758901CE" w14:textId="77777777">
      <w:pPr>
        <w:pStyle w:val="nivel4"/>
      </w:pPr>
      <w:r w:rsidRPr="00247A3A">
        <w:t>A contratada deverá obter e manter atualizados nos órgãos competentes os registros de todos os produtos químicos utilizados nos processos de higienização, juntamente com a metodologia de utilização fornecida pelo fabricante.</w:t>
      </w:r>
    </w:p>
    <w:p w:rsidRPr="00247A3A" w:rsidR="00247A3A" w:rsidP="00247A3A" w:rsidRDefault="00247A3A" w14:paraId="71ED9A7D" w14:textId="77777777">
      <w:pPr>
        <w:pStyle w:val="nivel4"/>
      </w:pPr>
      <w:r w:rsidRPr="00247A3A">
        <w:t>É de responsabilidade da contratada o fornecimento e o uso pelos seus funcionários dos equipamentos de proteção individual adequados às atividades conforme as normas e legislação pertinentes. Os equipamentos de proteção individual deverão possuir selo de garantia do INMETRO e laudos em vigência.</w:t>
      </w:r>
    </w:p>
    <w:p w:rsidRPr="00247A3A" w:rsidR="00247A3A" w:rsidP="00247A3A" w:rsidRDefault="00247A3A" w14:paraId="6178518F" w14:textId="77777777">
      <w:pPr>
        <w:pStyle w:val="nivel4"/>
      </w:pPr>
      <w:r w:rsidRPr="00247A3A">
        <w:t>A contratada deverá cumprir todas as exigências municipais, estaduais e federais aplicáveis, para proteção dos usuários do edifício, dos funcionários da contratada e do meio ambiente. Não deverão ser empregados processos ou materiais que possam trazer riscos para a saúde dos ocupantes dos locais.</w:t>
      </w:r>
    </w:p>
    <w:p w:rsidRPr="00247A3A" w:rsidR="00247A3A" w:rsidP="00247A3A" w:rsidRDefault="00247A3A" w14:paraId="0071116F" w14:textId="77777777">
      <w:pPr>
        <w:pStyle w:val="nivel4"/>
      </w:pPr>
      <w:r w:rsidRPr="00247A3A">
        <w:t>A contratada deverá se responsabilizar por danos causados às instalações, equipamentos, móveis e objetos pertencentes à contratante ou de terceiros, em decorrência dos serviços aqui especificados, bem como pela segurança dos ocupantes e de seus próprios funcionários durante a realização dos serviços.</w:t>
      </w:r>
    </w:p>
    <w:p w:rsidRPr="00247A3A" w:rsidR="00247A3A" w:rsidP="00247A3A" w:rsidRDefault="00247A3A" w14:paraId="4DED5429" w14:textId="77777777">
      <w:pPr>
        <w:pStyle w:val="nivel4"/>
      </w:pPr>
      <w:r w:rsidRPr="00247A3A">
        <w:t xml:space="preserve">Os serviços não aceitos pela FISCALIZAÇÃO deverão ser feitos pela CONTRATADA, sem ônus para a CAIXA, quando for constatado o emprego de material inadequado ou execução imprópria do serviço à vista das respectivas especificações, normas e legislação; </w:t>
      </w:r>
    </w:p>
    <w:p w:rsidR="00247A3A" w:rsidP="00247A3A" w:rsidRDefault="00247A3A" w14:paraId="05D83399" w14:textId="37137B11">
      <w:pPr>
        <w:pStyle w:val="nivel4"/>
      </w:pPr>
      <w:r w:rsidRPr="00247A3A">
        <w:t xml:space="preserve">A Contratada assumirá inteira responsabilidade pela resistência dos materiais, estabilidade dos trabalhos, perfeito acabamento e boa qualidade dos serviços, comprometendo-se a manter limpo o local de execução dos serviços, removendo o entulho decorrente deles. </w:t>
      </w:r>
    </w:p>
    <w:p w:rsidR="008A1DA0" w:rsidP="008A1DA0" w:rsidRDefault="008A1DA0" w14:paraId="5641F8E1" w14:textId="77777777">
      <w:pPr>
        <w:pStyle w:val="nivel4"/>
        <w:numPr>
          <w:ilvl w:val="0"/>
          <w:numId w:val="0"/>
        </w:numPr>
      </w:pPr>
    </w:p>
    <w:p w:rsidRPr="00247A3A" w:rsidR="00247A3A" w:rsidP="00247A3A" w:rsidRDefault="00247A3A" w14:paraId="0CE12BA5" w14:textId="77777777">
      <w:pPr>
        <w:pStyle w:val="nivel3"/>
        <w:tabs>
          <w:tab w:val="clear" w:pos="1276"/>
          <w:tab w:val="num" w:pos="1134"/>
        </w:tabs>
        <w:ind w:hanging="1276"/>
        <w:rPr>
          <w:b/>
          <w:bCs/>
        </w:rPr>
      </w:pPr>
      <w:r w:rsidRPr="00247A3A">
        <w:rPr>
          <w:b/>
          <w:bCs/>
        </w:rPr>
        <w:t>ESPECIFICAÇÕES TÉCNICAS</w:t>
      </w:r>
    </w:p>
    <w:p w:rsidRPr="00606EA7" w:rsidR="00DB2A27" w:rsidP="00DB2A27" w:rsidRDefault="00DB2A27" w14:paraId="5E037595" w14:textId="77777777">
      <w:pPr>
        <w:pStyle w:val="nivel4"/>
        <w:spacing w:before="0" w:after="60" w:line="259" w:lineRule="auto"/>
      </w:pPr>
      <w:r w:rsidRPr="00606EA7">
        <w:t>Descrição sumária dos serviços a serem realizados:</w:t>
      </w:r>
    </w:p>
    <w:p w:rsidRPr="00606EA7" w:rsidR="00DB2A27" w:rsidP="00DB2A27" w:rsidRDefault="00DB2A27" w14:paraId="55033332" w14:textId="77777777">
      <w:pPr>
        <w:pStyle w:val="nivel4"/>
        <w:spacing w:before="0" w:after="60" w:line="259" w:lineRule="auto"/>
      </w:pPr>
      <w:r>
        <w:t>Programação e planejamento detalhado dos serviços de limpeza da rede de dutos para cada unidade da Caixa em conjunto com a fiscalização.</w:t>
      </w:r>
    </w:p>
    <w:p w:rsidRPr="00606EA7" w:rsidR="00DB2A27" w:rsidP="00DB2A27" w:rsidRDefault="00DB2A27" w14:paraId="76CFD9E8" w14:textId="77777777">
      <w:pPr>
        <w:pStyle w:val="nivel4"/>
        <w:spacing w:before="0" w:after="60" w:line="259" w:lineRule="auto"/>
      </w:pPr>
      <w:r>
        <w:t>Apresentação da descrição das etapas dos serviços a serem cumpridos informando a metodologia de trabalho aplicada e relacionando máquinas e/ou equipamentos que serão utilizados na execução dos serviços</w:t>
      </w:r>
    </w:p>
    <w:p w:rsidRPr="00606EA7" w:rsidR="00DB2A27" w:rsidP="00DB2A27" w:rsidRDefault="00DB2A27" w14:paraId="1EE783D5" w14:textId="77777777">
      <w:pPr>
        <w:pStyle w:val="nivel4"/>
        <w:spacing w:before="0" w:after="60" w:line="259" w:lineRule="auto"/>
      </w:pPr>
      <w:r>
        <w:t xml:space="preserve">Filmagem contendo imagens das redes de dutos antes, durante e após a realização da limpeza, </w:t>
      </w:r>
      <w:bookmarkStart w:name="_Hlk104559842" w:id="40"/>
      <w:r>
        <w:t>com fornecimento a CAIXA de arquivos em mídia e/ou sua disponibilização em nuvem</w:t>
      </w:r>
      <w:bookmarkEnd w:id="40"/>
      <w:r>
        <w:t>.</w:t>
      </w:r>
    </w:p>
    <w:p w:rsidRPr="00606EA7" w:rsidR="00DB2A27" w:rsidP="00DB2A27" w:rsidRDefault="00DB2A27" w14:paraId="32B9413F" w14:textId="77777777">
      <w:pPr>
        <w:pStyle w:val="nivel4"/>
        <w:spacing w:before="0" w:after="60" w:line="259" w:lineRule="auto"/>
      </w:pPr>
      <w:r>
        <w:t>Limpeza e higienização das redes de dutos de ar-condicionado e ventilação e seus respectivos acessórios;</w:t>
      </w:r>
    </w:p>
    <w:p w:rsidRPr="00606EA7" w:rsidR="00DB2A27" w:rsidP="00DB2A27" w:rsidRDefault="00DB2A27" w14:paraId="0808D094" w14:textId="77777777">
      <w:pPr>
        <w:pStyle w:val="nivel4"/>
        <w:spacing w:before="0" w:after="60" w:line="259" w:lineRule="auto"/>
      </w:pPr>
      <w:r>
        <w:t>Apresentação de “As Built” em formato DWG com a localização de todas as janelas de inspeção abertas para realização do serviço com fornecimento a CAIXA de arquivos em mídia e/ou sua disponibilização em nuvem.</w:t>
      </w:r>
    </w:p>
    <w:p w:rsidRPr="00606EA7" w:rsidR="00DB2A27" w:rsidP="00DB2A27" w:rsidRDefault="00DB2A27" w14:paraId="55366434" w14:textId="77777777">
      <w:pPr>
        <w:pStyle w:val="nivel4"/>
        <w:spacing w:before="0" w:after="60" w:line="259" w:lineRule="auto"/>
      </w:pPr>
      <w:r>
        <w:t xml:space="preserve">Relatório técnico-fotográfico, nos padrões da legislação referenciada, contendo sugestões para melhoria das instalações e estado geral do interior </w:t>
      </w:r>
      <w:r>
        <w:lastRenderedPageBreak/>
        <w:t>dos dutos e seus respectivos acessórios com fornecimento a CAIXA de arquivos em mídia e/ou sua disponibilização em nuvem.</w:t>
      </w:r>
    </w:p>
    <w:p w:rsidRPr="00606EA7" w:rsidR="00DB2A27" w:rsidP="00DB2A27" w:rsidRDefault="00DB2A27" w14:paraId="22AEFFB3" w14:textId="77777777">
      <w:pPr>
        <w:pStyle w:val="nivel4"/>
        <w:spacing w:before="0" w:after="60" w:line="259" w:lineRule="auto"/>
      </w:pPr>
      <w:r>
        <w:t>Laudo técnico assinado por engenheiro responsável com fornecimento a CAIXA em via impressa e arquivos em mídia e/ou sua disponibilização em nuvem</w:t>
      </w:r>
    </w:p>
    <w:p w:rsidRPr="00521179" w:rsidR="00DB2A27" w:rsidP="00DB2A27" w:rsidRDefault="00DB2A27" w14:paraId="2E944394" w14:textId="77777777">
      <w:pPr>
        <w:pStyle w:val="nivel4"/>
        <w:spacing w:before="0" w:after="60" w:line="259" w:lineRule="auto"/>
      </w:pPr>
      <w:r w:rsidRPr="00606EA7">
        <w:t>Certificado de limpeza de dutos</w:t>
      </w:r>
      <w:r w:rsidRPr="00521179">
        <w:t xml:space="preserve"> </w:t>
      </w:r>
      <w:r>
        <w:t>com fornecimento a CAIXA em via impressa e arquivos em mídia e/ou sua disponibilização em nuvem</w:t>
      </w:r>
    </w:p>
    <w:p w:rsidR="00DB2A27" w:rsidP="00DB2A27" w:rsidRDefault="00DB2A27" w14:paraId="08F15E89" w14:textId="77777777">
      <w:pPr>
        <w:pStyle w:val="nivel4"/>
        <w:spacing w:before="0" w:after="60" w:line="259" w:lineRule="auto"/>
      </w:pPr>
      <w:r w:rsidRPr="00606EA7">
        <w:t>Emissão e entrega da Anotação de Responsabilidade Técnica (ART/CREA) e cópia da guia recolhida ao CREA</w:t>
      </w:r>
      <w:r w:rsidRPr="00521179">
        <w:t xml:space="preserve"> </w:t>
      </w:r>
      <w:r>
        <w:t>com fornecimento a CAIXA em via impressa e arquivos em mídia e/ou sua disponibilização em nuvem</w:t>
      </w:r>
    </w:p>
    <w:p w:rsidRPr="00606EA7" w:rsidR="00243CC1" w:rsidP="00243CC1" w:rsidRDefault="00243CC1" w14:paraId="49109D4C" w14:textId="77777777">
      <w:pPr>
        <w:pStyle w:val="nivel2"/>
        <w:numPr>
          <w:ilvl w:val="0"/>
          <w:numId w:val="0"/>
        </w:numPr>
        <w:ind w:left="1134" w:hanging="1134"/>
      </w:pPr>
    </w:p>
    <w:p w:rsidRPr="00606EA7" w:rsidR="00DB2A27" w:rsidP="00DB2A27" w:rsidRDefault="00DB2A27" w14:paraId="7D1E13F3" w14:textId="77777777">
      <w:pPr>
        <w:pStyle w:val="nivel3"/>
        <w:spacing w:line="259" w:lineRule="auto"/>
        <w:ind w:left="1134"/>
        <w:rPr>
          <w:b/>
        </w:rPr>
      </w:pPr>
      <w:r w:rsidRPr="06A3A139">
        <w:rPr>
          <w:b/>
        </w:rPr>
        <w:t>DETALHAMENTO DOS SERVIÇOS A SEREM EXECUTADOS</w:t>
      </w:r>
    </w:p>
    <w:p w:rsidRPr="00606EA7" w:rsidR="00DB2A27" w:rsidP="00DB2A27" w:rsidRDefault="00DB2A27" w14:paraId="05F03995" w14:textId="77777777">
      <w:pPr>
        <w:pStyle w:val="nivel4"/>
        <w:spacing w:before="0" w:after="60" w:line="259" w:lineRule="auto"/>
      </w:pPr>
      <w:r w:rsidRPr="00606EA7">
        <w:t>É de responsabilidade da contratada a análise dos desenhos do sistema de climatização, realização de vistoria no local para avaliação das condições do ambiente de trabalho, suprimento de água, ponto de energia, horários de acesso, guarda de ferramentas, equipamentos e produtos, segurança e qualquer outro aspecto que possa merecer especial atenção para o melhor desenvolvimento dos serviços, em comum acordo com a fiscalização da CAIXA. Todos os materiais utilizados nas instalações da CAIXA devem estar em conformidade com as normas técnicas e legislações vigentes relativas à limpeza de dutos de ar-condicionado central.</w:t>
      </w:r>
    </w:p>
    <w:p w:rsidRPr="00606EA7" w:rsidR="00DB2A27" w:rsidP="00DB2A27" w:rsidRDefault="00DB2A27" w14:paraId="6BDDB69C" w14:textId="77777777">
      <w:pPr>
        <w:pStyle w:val="nivel4"/>
        <w:spacing w:before="0" w:after="60" w:line="259" w:lineRule="auto"/>
      </w:pPr>
      <w:r w:rsidRPr="00606EA7">
        <w:t>Os locais onde deverão ser realizados os serviços deverão ser isolados e previamente preparados, devendo a CONTRATADA efetuar a cobertura de mobiliários e equipamentos com plásticos ou lonas apropriadas, visando assim garantir a integridade do ambiente contra possível contaminação com material particulado que porventura venha a cair quando da remoção das placas do forro e realização dos serviços de limpeza de dutos.</w:t>
      </w:r>
    </w:p>
    <w:p w:rsidRPr="00606EA7" w:rsidR="00DB2A27" w:rsidP="00DB2A27" w:rsidRDefault="00DB2A27" w14:paraId="33B36254" w14:textId="77777777">
      <w:pPr>
        <w:pStyle w:val="nivel4"/>
        <w:spacing w:before="0" w:after="60" w:line="259" w:lineRule="auto"/>
      </w:pPr>
      <w:r w:rsidRPr="00606EA7">
        <w:t xml:space="preserve">A contratada deverá higienizar toda a rede de dutos de ar, incluindo os de tomada de ar exterior, de insuflamento e de retorno, inclusive dutos flexíveis e caixas </w:t>
      </w:r>
      <w:proofErr w:type="spellStart"/>
      <w:r w:rsidRPr="00606EA7">
        <w:t>plenum</w:t>
      </w:r>
      <w:proofErr w:type="spellEnd"/>
      <w:r w:rsidRPr="00606EA7">
        <w:t>. Deverá limpar também todos os acessórios da rede de dutos, incluindo difusores, deflectores, registros, grelhas, atenuadores de ruído, dampers, caixas VAV e outros.</w:t>
      </w:r>
    </w:p>
    <w:p w:rsidRPr="00606EA7" w:rsidR="00DB2A27" w:rsidP="00DB2A27" w:rsidRDefault="00DB2A27" w14:paraId="03CFFA79" w14:textId="77777777">
      <w:pPr>
        <w:pStyle w:val="nivel4"/>
        <w:spacing w:before="0" w:after="60" w:line="259" w:lineRule="auto"/>
      </w:pPr>
      <w:r w:rsidRPr="00606EA7">
        <w:t>A contratada deverá selecionar os métodos de remoção dos poluentes que deixem o sistema limpo. A higienização deverá ser executada preferencialmente, pelo processo de escovação mecânica, ou de sopro de ar comprimido seco, em todas as partes do sistema. Não deverá ser utilizado nenhum método, ou combinação de métodos, que possa danificar potencialmente o sistema ou afetar sua integridade</w:t>
      </w:r>
      <w:r>
        <w:t>.</w:t>
      </w:r>
    </w:p>
    <w:p w:rsidRPr="00606EA7" w:rsidR="00DB2A27" w:rsidP="00DB2A27" w:rsidRDefault="00DB2A27" w14:paraId="5CC8B225" w14:textId="77777777">
      <w:pPr>
        <w:pStyle w:val="nivel4"/>
        <w:spacing w:before="0" w:after="60" w:line="259" w:lineRule="auto"/>
      </w:pPr>
      <w:r w:rsidRPr="00606EA7">
        <w:t>Qualquer que seja a metodologia empregada, de acordo com o disposto anteriormente, deverá prever a recuperação dos resíduos removidos por equipamento de coleta adequad</w:t>
      </w:r>
      <w:r>
        <w:t>a.</w:t>
      </w:r>
    </w:p>
    <w:p w:rsidRPr="00521179" w:rsidR="00DB2A27" w:rsidP="00DB2A27" w:rsidRDefault="00DB2A27" w14:paraId="1A672C81" w14:textId="77777777">
      <w:pPr>
        <w:pStyle w:val="nivel4"/>
        <w:spacing w:before="0" w:after="60" w:line="259" w:lineRule="auto"/>
      </w:pPr>
      <w:r w:rsidRPr="00606EA7">
        <w:t xml:space="preserve">A contratada deverá abrir o duto em chapa de aço e instalar portas de inspeção nos trechos a serem definidos em reunião de início de serviços. A contratada executará a limpeza dos dutos através de robô que filmará </w:t>
      </w:r>
      <w:r>
        <w:t xml:space="preserve">os percursos a serem limpos e escovará todos os trechos de dutos da agência. Todas as grelhas e difusores de insuflamento deverão ser retirados para higienização. A contratada deverá instalar filtros de ar na saída dos difusores </w:t>
      </w:r>
      <w:r>
        <w:lastRenderedPageBreak/>
        <w:t>após limpeza geral dos dutos e deixá-los uma semana em funcionamento para que partículas contaminadas que ainda estiverem depositadas nos dutos não sejam insufladas no ambiente e não contaminem clientes ou funcionários que frequentam a agência.</w:t>
      </w:r>
    </w:p>
    <w:p w:rsidRPr="00606EA7" w:rsidR="00DB2A27" w:rsidP="00DB2A27" w:rsidRDefault="00DB2A27" w14:paraId="03231C65" w14:textId="77777777">
      <w:pPr>
        <w:pStyle w:val="nivel4"/>
        <w:spacing w:before="0" w:after="60" w:line="259" w:lineRule="auto"/>
      </w:pPr>
      <w:r w:rsidRPr="00606EA7">
        <w:t>A contratada deverá utilizar as aberturas de acesso existentes onde for possível e realizar aberturas nos dutos necessárias para permitir a higienização interna de toda a rede. As técnicas de realização das aberturas não devem comprometer a integridade mecânica e a estrutura de sustentação do sistema.</w:t>
      </w:r>
    </w:p>
    <w:p w:rsidRPr="00606EA7" w:rsidR="00DB2A27" w:rsidP="00DB2A27" w:rsidRDefault="00DB2A27" w14:paraId="750505C3" w14:textId="77777777">
      <w:pPr>
        <w:pStyle w:val="nivel4"/>
        <w:spacing w:before="0" w:after="60" w:line="259" w:lineRule="auto"/>
      </w:pPr>
      <w:r w:rsidRPr="00606EA7">
        <w:t>A CONTRATADA será responsável pela recomposição e reparo do isolamento térmico dos dutos, nos trechos em que este tenha sido removido para realização da operação de limpeza ou inspeção, de modo a garantir a estanqueidade do sistema após a sua pressurização</w:t>
      </w:r>
    </w:p>
    <w:p w:rsidRPr="00606EA7" w:rsidR="00DB2A27" w:rsidP="00DB2A27" w:rsidRDefault="00DB2A27" w14:paraId="5CBAF716" w14:textId="77777777">
      <w:pPr>
        <w:pStyle w:val="nivel4"/>
        <w:spacing w:before="0" w:after="60" w:line="259" w:lineRule="auto"/>
      </w:pPr>
      <w:r w:rsidRPr="00606EA7">
        <w:t>Todas as aberturas de acesso que forem executadas devem ser claramente identificadas e seu local deve ser indicado nos desenhos do sistema de condicionamento de ar.</w:t>
      </w:r>
    </w:p>
    <w:p w:rsidRPr="00606EA7" w:rsidR="00DB2A27" w:rsidP="00DB2A27" w:rsidRDefault="00DB2A27" w14:paraId="0BA5F178" w14:textId="77777777">
      <w:pPr>
        <w:pStyle w:val="nivel4"/>
        <w:spacing w:before="0" w:after="60" w:line="259" w:lineRule="auto"/>
      </w:pPr>
      <w:r w:rsidRPr="00606EA7">
        <w:t>Não devem ser realizadas aberturas em dutos flexíveis; estes devem ser desconectados em suas extremidades, removidos para verificação e limpeza apropriadas e reinstalados.</w:t>
      </w:r>
    </w:p>
    <w:p w:rsidRPr="00606EA7" w:rsidR="00DB2A27" w:rsidP="00DB2A27" w:rsidRDefault="00DB2A27" w14:paraId="782D4056" w14:textId="77777777">
      <w:pPr>
        <w:pStyle w:val="nivel4"/>
        <w:spacing w:before="0" w:after="60" w:line="259" w:lineRule="auto"/>
      </w:pPr>
      <w:r w:rsidRPr="00606EA7">
        <w:t>Os equipamentos de higienização dos dutos devem estar limpos e descontaminados antes de iniciar os serviços.</w:t>
      </w:r>
    </w:p>
    <w:p w:rsidRPr="00606EA7" w:rsidR="00DB2A27" w:rsidP="00DB2A27" w:rsidRDefault="00DB2A27" w14:paraId="7B0A28D6" w14:textId="77777777">
      <w:pPr>
        <w:pStyle w:val="nivel4"/>
        <w:spacing w:before="0" w:after="60" w:line="259" w:lineRule="auto"/>
      </w:pPr>
      <w:r w:rsidRPr="00606EA7">
        <w:t>A higienização deverá ser executada sempre no sentido do fluxo de ar para evitar nova contaminação dos dutos limpos, no caso da utilização do sistema nos intervalos das etapas da higienização.</w:t>
      </w:r>
    </w:p>
    <w:p w:rsidRPr="00606EA7" w:rsidR="00DB2A27" w:rsidP="00DB2A27" w:rsidRDefault="00DB2A27" w14:paraId="4FCD94D9" w14:textId="77777777">
      <w:pPr>
        <w:pStyle w:val="nivel4"/>
        <w:spacing w:before="0" w:after="60" w:line="259" w:lineRule="auto"/>
      </w:pPr>
      <w:r w:rsidRPr="00606EA7">
        <w:t>Os equipamentos de coleta de resíduos e sujidades no interior dos dutos deverão seguir as especificações previstas na Norma ABNT NBR 14679/2012, devendo possuir capacidade suficiente para manter todos os trechos de dutos que estão sendo higienizados sob pressão negativa e garantir velocidade de arraste mínima de 13 m/s.</w:t>
      </w:r>
    </w:p>
    <w:p w:rsidRPr="00606EA7" w:rsidR="00DB2A27" w:rsidP="00DB2A27" w:rsidRDefault="00DB2A27" w14:paraId="1CD43375" w14:textId="77777777">
      <w:pPr>
        <w:pStyle w:val="nivel4"/>
        <w:spacing w:before="0" w:after="60" w:line="259" w:lineRule="auto"/>
      </w:pPr>
      <w:r w:rsidRPr="00606EA7">
        <w:t>Não deverá haver qualquer emanação de poeiras, gases, vapores ou partículas nocivas durante a execução dos serviços.</w:t>
      </w:r>
    </w:p>
    <w:p w:rsidRPr="00606EA7" w:rsidR="00DB2A27" w:rsidP="00DB2A27" w:rsidRDefault="00DB2A27" w14:paraId="13C6D531" w14:textId="77777777">
      <w:pPr>
        <w:pStyle w:val="nivel4"/>
        <w:spacing w:before="0" w:after="60" w:line="259" w:lineRule="auto"/>
      </w:pPr>
      <w:r w:rsidRPr="00606EA7">
        <w:t xml:space="preserve">Quando o equipamento de sucção de material particulado estiver sendo usado dentro de ambientes internos, deverá ser equipado com filtro absoluto (99,97% de eficiência para partículas de 0,3 </w:t>
      </w:r>
      <w:proofErr w:type="spellStart"/>
      <w:r w:rsidRPr="00606EA7">
        <w:t>mícrons</w:t>
      </w:r>
      <w:proofErr w:type="spellEnd"/>
      <w:r w:rsidRPr="00606EA7">
        <w:t>), perfeitamente ajustado, de forma a impedir qualquer fuga de ar.</w:t>
      </w:r>
    </w:p>
    <w:p w:rsidRPr="00606EA7" w:rsidR="00DB2A27" w:rsidP="00DB2A27" w:rsidRDefault="00DB2A27" w14:paraId="4DED696E" w14:textId="77777777">
      <w:pPr>
        <w:pStyle w:val="nivel4"/>
        <w:spacing w:before="0" w:after="60" w:line="259" w:lineRule="auto"/>
      </w:pPr>
      <w:r w:rsidRPr="00606EA7">
        <w:t>Quando o equipamento de sucção de material particulado estiver sendo usado externamente, ao ar livre, poderá ser equipado unicamente com filtros de 85% de eficiência gravimétrica, tomando-se as devidas precauções para que o material particulado liberado não entre novamente nas instalações; a liberação de sujidade no ar livre não deve violar quaisquer padrões, códigos ou regulamentos relativos à proteção do meio ambiente.</w:t>
      </w:r>
    </w:p>
    <w:p w:rsidRPr="00606EA7" w:rsidR="00DB2A27" w:rsidP="00DB2A27" w:rsidRDefault="00DB2A27" w14:paraId="27F27662" w14:textId="77777777">
      <w:pPr>
        <w:pStyle w:val="nivel4"/>
        <w:spacing w:before="0" w:after="60" w:line="259" w:lineRule="auto"/>
      </w:pPr>
      <w:r w:rsidRPr="00606EA7">
        <w:t>Só devem ser aplicados agentes biocidas se houver suspeita razoável de crescimento ativo de micro-organismos, ou se tiverem sido detectados níveis inaceitáveis de contaminação no interior dos dutos. Devem ser utilizados apenas agentes biocidas registrados nos órgãos brasileiros competentes (Ministério da Agricultura ou Ministério da Saúde).</w:t>
      </w:r>
    </w:p>
    <w:p w:rsidRPr="00606EA7" w:rsidR="00DB2A27" w:rsidP="00DB2A27" w:rsidRDefault="00DB2A27" w14:paraId="1BB443C7" w14:textId="77777777">
      <w:pPr>
        <w:pStyle w:val="nivel4"/>
        <w:spacing w:before="0" w:after="60" w:line="259" w:lineRule="auto"/>
      </w:pPr>
      <w:r w:rsidRPr="00606EA7">
        <w:t xml:space="preserve">Os agentes químicos usados devem ser aplicados de acordo com as instruções do fabricante e não devem provocar danos ou corrosão potencial </w:t>
      </w:r>
      <w:r w:rsidRPr="00606EA7">
        <w:lastRenderedPageBreak/>
        <w:t>na rede de dutos, e não devem interferir nas propriedades do revestimento externo usado nas redes de dutos.</w:t>
      </w:r>
    </w:p>
    <w:p w:rsidRPr="00606EA7" w:rsidR="00DB2A27" w:rsidP="00DB2A27" w:rsidRDefault="00DB2A27" w14:paraId="6D98E947" w14:textId="77777777">
      <w:pPr>
        <w:pStyle w:val="nivel4"/>
        <w:spacing w:before="0" w:after="60" w:line="259" w:lineRule="auto"/>
      </w:pPr>
      <w:r w:rsidRPr="00606EA7">
        <w:t>Deverá ser emitido relatório técnico de execução do serviço, onde deverão constar os danos observados na rede de dutos e demais componentes.</w:t>
      </w:r>
      <w:r>
        <w:t xml:space="preserve"> </w:t>
      </w:r>
    </w:p>
    <w:p w:rsidRPr="00606EA7" w:rsidR="00DB2A27" w:rsidP="00DB2A27" w:rsidRDefault="00DB2A27" w14:paraId="1E3A4DA5" w14:textId="77777777">
      <w:pPr>
        <w:pStyle w:val="nivel4"/>
        <w:spacing w:before="0" w:after="60" w:line="259" w:lineRule="auto"/>
      </w:pPr>
      <w:r w:rsidRPr="00606EA7">
        <w:t xml:space="preserve">Deverá ser encaminhada a planta em formato DWG com a localização e identificação das aberturas de acesso eventualmente feitas nos dutos. </w:t>
      </w:r>
    </w:p>
    <w:p w:rsidR="00DB2A27" w:rsidP="00DB2A27" w:rsidRDefault="00DB2A27" w14:paraId="3DC1685E" w14:textId="77777777">
      <w:pPr>
        <w:pStyle w:val="nivel4"/>
        <w:spacing w:before="0" w:after="60" w:line="259" w:lineRule="auto"/>
      </w:pPr>
      <w:r w:rsidRPr="00606EA7">
        <w:t xml:space="preserve">A contratada deverá executar os serviços necessários para acesso às redes de dutos de ar e demais componentes, tais como abertura, fechamento e recomposição de forros, montagem de andaime, entre outros. </w:t>
      </w:r>
    </w:p>
    <w:p w:rsidRPr="00606EA7" w:rsidR="00243CC1" w:rsidP="00243CC1" w:rsidRDefault="00243CC1" w14:paraId="5047C2F3" w14:textId="77777777">
      <w:pPr>
        <w:pStyle w:val="nivel2"/>
        <w:numPr>
          <w:ilvl w:val="0"/>
          <w:numId w:val="0"/>
        </w:numPr>
        <w:ind w:left="1134" w:hanging="1134"/>
      </w:pPr>
    </w:p>
    <w:p w:rsidRPr="00606EA7" w:rsidR="00DB2A27" w:rsidP="00DB2A27" w:rsidRDefault="00DB2A27" w14:paraId="3FCDA52E" w14:textId="77777777">
      <w:pPr>
        <w:pStyle w:val="nivel3"/>
        <w:spacing w:line="259" w:lineRule="auto"/>
        <w:ind w:left="1134"/>
        <w:rPr>
          <w:b/>
        </w:rPr>
      </w:pPr>
      <w:r w:rsidRPr="06A3A139">
        <w:rPr>
          <w:b/>
        </w:rPr>
        <w:t>NORMAS APLICÁVEIS</w:t>
      </w:r>
    </w:p>
    <w:p w:rsidRPr="00606EA7" w:rsidR="00DB2A27" w:rsidP="00DB2A27" w:rsidRDefault="00DB2A27" w14:paraId="4F46B70B" w14:textId="77777777">
      <w:pPr>
        <w:pStyle w:val="nivel4"/>
        <w:spacing w:before="0" w:after="0"/>
      </w:pPr>
      <w:r w:rsidRPr="00606EA7">
        <w:t>O serviço será executado respeitando-se as normas da ABNT para cada caso. Onde houver omissão da ABNT, serão consideradas as normas internacionais aplicáveis.</w:t>
      </w:r>
    </w:p>
    <w:p w:rsidRPr="00606EA7" w:rsidR="00DB2A27" w:rsidP="00DB2A27" w:rsidRDefault="00DB2A27" w14:paraId="66E8F8F6" w14:textId="77777777">
      <w:pPr>
        <w:tabs>
          <w:tab w:val="left" w:pos="1134"/>
        </w:tabs>
        <w:ind w:left="1134" w:hanging="1134"/>
        <w:jc w:val="both"/>
        <w:rPr>
          <w:rFonts w:ascii="Arial" w:hAnsi="Arial" w:cs="Arial"/>
          <w:sz w:val="22"/>
          <w:szCs w:val="22"/>
        </w:rPr>
      </w:pPr>
    </w:p>
    <w:p w:rsidRPr="00606EA7" w:rsidR="00DB2A27" w:rsidP="00DB2A27" w:rsidRDefault="00DB2A27" w14:paraId="12A3D8A6" w14:textId="7777777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14679:2012 – Sistema de condicionamento de ar e ventilação – Execução de serviços de higienização.</w:t>
      </w:r>
    </w:p>
    <w:p w:rsidRPr="00606EA7" w:rsidR="00DB2A27" w:rsidP="00DB2A27" w:rsidRDefault="00DB2A27" w14:paraId="32BB25A2" w14:textId="77777777">
      <w:pPr>
        <w:pStyle w:val="PargrafodaLista"/>
        <w:tabs>
          <w:tab w:val="left" w:pos="1134"/>
        </w:tabs>
        <w:ind w:left="2268" w:hanging="1134"/>
        <w:rPr>
          <w:rFonts w:ascii="Arial" w:hAnsi="Arial" w:cs="Arial"/>
          <w:sz w:val="22"/>
          <w:szCs w:val="22"/>
        </w:rPr>
      </w:pPr>
    </w:p>
    <w:p w:rsidRPr="00606EA7" w:rsidR="00DB2A27" w:rsidP="00DB2A27" w:rsidRDefault="00DB2A27" w14:paraId="509F7CB6" w14:textId="7777777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16401:2008 – Instalações de ar-condicionado – Sistemas centrais e unitários.</w:t>
      </w:r>
    </w:p>
    <w:p w:rsidRPr="00606EA7" w:rsidR="00DB2A27" w:rsidP="00DB2A27" w:rsidRDefault="00DB2A27" w14:paraId="11802930" w14:textId="77777777">
      <w:pPr>
        <w:tabs>
          <w:tab w:val="left" w:pos="1134"/>
        </w:tabs>
        <w:ind w:left="2268" w:hanging="1134"/>
        <w:jc w:val="both"/>
        <w:rPr>
          <w:rFonts w:ascii="Arial" w:hAnsi="Arial" w:cs="Arial"/>
          <w:sz w:val="22"/>
          <w:szCs w:val="22"/>
        </w:rPr>
      </w:pPr>
    </w:p>
    <w:p w:rsidRPr="00606EA7" w:rsidR="00DB2A27" w:rsidP="00DB2A27" w:rsidRDefault="00DB2A27" w14:paraId="7CB8CC75" w14:textId="7777777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13791:2014 – Sistemas de refrigeração, condicionamento de ar, ventilação e aquecimento - Manutenção programada.</w:t>
      </w:r>
    </w:p>
    <w:p w:rsidRPr="00606EA7" w:rsidR="00DB2A27" w:rsidP="00DB2A27" w:rsidRDefault="00DB2A27" w14:paraId="5888A348" w14:textId="77777777">
      <w:pPr>
        <w:tabs>
          <w:tab w:val="left" w:pos="1134"/>
        </w:tabs>
        <w:ind w:left="2268" w:hanging="1134"/>
        <w:jc w:val="both"/>
        <w:rPr>
          <w:rFonts w:ascii="Arial" w:hAnsi="Arial" w:cs="Arial"/>
          <w:sz w:val="22"/>
          <w:szCs w:val="22"/>
        </w:rPr>
      </w:pPr>
    </w:p>
    <w:p w:rsidRPr="00606EA7" w:rsidR="00DB2A27" w:rsidP="00DB2A27" w:rsidRDefault="00DB2A27" w14:paraId="0CECE7E3" w14:textId="7777777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Portaria n° 3214 de 1978 do ministério do trabalho – Normas regulamentadoras de segurança e saúde no trabalho.</w:t>
      </w:r>
    </w:p>
    <w:p w:rsidRPr="00606EA7" w:rsidR="00DB2A27" w:rsidP="00DB2A27" w:rsidRDefault="00DB2A27" w14:paraId="7788A410" w14:textId="77777777">
      <w:pPr>
        <w:pStyle w:val="PargrafodaLista"/>
        <w:tabs>
          <w:tab w:val="left" w:pos="1134"/>
        </w:tabs>
        <w:ind w:left="2268" w:hanging="1134"/>
        <w:rPr>
          <w:rFonts w:ascii="Arial" w:hAnsi="Arial" w:cs="Arial"/>
          <w:sz w:val="22"/>
          <w:szCs w:val="22"/>
        </w:rPr>
      </w:pPr>
    </w:p>
    <w:p w:rsidRPr="00606EA7" w:rsidR="00DB2A27" w:rsidP="00DB2A27" w:rsidRDefault="00DB2A27" w14:paraId="500AE748" w14:textId="7777777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Lei 6496 de 07/12/1977 - Anotação de Responsabilidade Técnica</w:t>
      </w:r>
    </w:p>
    <w:p w:rsidRPr="00606EA7" w:rsidR="00DB2A27" w:rsidP="00DB2A27" w:rsidRDefault="00DB2A27" w14:paraId="4D579D88" w14:textId="77777777">
      <w:pPr>
        <w:pStyle w:val="Default"/>
        <w:tabs>
          <w:tab w:val="left" w:pos="1134"/>
        </w:tabs>
        <w:ind w:left="2268" w:hanging="1134"/>
        <w:rPr>
          <w:sz w:val="22"/>
          <w:szCs w:val="22"/>
        </w:rPr>
      </w:pPr>
    </w:p>
    <w:p w:rsidRPr="00606EA7" w:rsidR="00DB2A27" w:rsidP="00DB2A27" w:rsidRDefault="00DB2A27" w14:paraId="35434538" w14:textId="77777777">
      <w:pPr>
        <w:pStyle w:val="Default"/>
        <w:numPr>
          <w:ilvl w:val="0"/>
          <w:numId w:val="8"/>
        </w:numPr>
        <w:tabs>
          <w:tab w:val="left" w:pos="1134"/>
        </w:tabs>
        <w:ind w:left="2268" w:hanging="1134"/>
        <w:rPr>
          <w:sz w:val="22"/>
          <w:szCs w:val="22"/>
        </w:rPr>
      </w:pPr>
      <w:r w:rsidRPr="00606EA7">
        <w:rPr>
          <w:i/>
          <w:iCs/>
          <w:sz w:val="22"/>
          <w:szCs w:val="22"/>
        </w:rPr>
        <w:t xml:space="preserve">RENABRAVA I - REVISÃO I - Recomendação Normativa ABRAVA para execução de serviços de limpeza e higienização de sistemas de distribuição de ar. </w:t>
      </w:r>
    </w:p>
    <w:p w:rsidRPr="00606EA7" w:rsidR="00DB2A27" w:rsidP="00DB2A27" w:rsidRDefault="00DB2A27" w14:paraId="70C354E0" w14:textId="77777777">
      <w:pPr>
        <w:pStyle w:val="PargrafodaLista"/>
        <w:tabs>
          <w:tab w:val="left" w:pos="1134"/>
        </w:tabs>
        <w:ind w:left="2268" w:hanging="1134"/>
        <w:rPr>
          <w:rFonts w:ascii="Arial" w:hAnsi="Arial" w:cs="Arial"/>
          <w:sz w:val="22"/>
          <w:szCs w:val="22"/>
        </w:rPr>
      </w:pPr>
    </w:p>
    <w:p w:rsidRPr="00606EA7" w:rsidR="00DB2A27" w:rsidP="00DB2A27" w:rsidRDefault="00DB2A27" w14:paraId="109C05EC" w14:textId="7777777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 xml:space="preserve">Portaria 3523, de 28/08/1998, do Ministério da Saúde </w:t>
      </w:r>
    </w:p>
    <w:p w:rsidRPr="00606EA7" w:rsidR="00DB2A27" w:rsidP="00DB2A27" w:rsidRDefault="00DB2A27" w14:paraId="4C9BDB9E" w14:textId="77777777">
      <w:pPr>
        <w:pStyle w:val="PargrafodaLista"/>
        <w:tabs>
          <w:tab w:val="left" w:pos="1134"/>
        </w:tabs>
        <w:ind w:left="2268" w:hanging="1134"/>
        <w:rPr>
          <w:rFonts w:ascii="Arial" w:hAnsi="Arial" w:cs="Arial"/>
          <w:sz w:val="22"/>
          <w:szCs w:val="22"/>
        </w:rPr>
      </w:pPr>
    </w:p>
    <w:p w:rsidRPr="00606EA7" w:rsidR="00DB2A27" w:rsidP="00DB2A27" w:rsidRDefault="00DB2A27" w14:paraId="12450EAC" w14:textId="7777777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Resolução RE 009, de 20/01/2003, da Agência Nacional de Vigilância Sanitária.</w:t>
      </w:r>
    </w:p>
    <w:p w:rsidRPr="00606EA7" w:rsidR="00DB2A27" w:rsidP="00DB2A27" w:rsidRDefault="00DB2A27" w14:paraId="7E50A0E4" w14:textId="77777777">
      <w:pPr>
        <w:pStyle w:val="nivel3"/>
        <w:numPr>
          <w:ilvl w:val="0"/>
          <w:numId w:val="0"/>
        </w:numPr>
        <w:spacing w:before="0" w:after="0"/>
        <w:ind w:left="142"/>
        <w:rPr>
          <w:rFonts w:cs="Arial"/>
          <w:szCs w:val="22"/>
        </w:rPr>
      </w:pPr>
    </w:p>
    <w:p w:rsidRPr="00606EA7" w:rsidR="00DB2A27" w:rsidP="00DB2A27" w:rsidRDefault="00DB2A27" w14:paraId="763944CF" w14:textId="77777777">
      <w:pPr>
        <w:pStyle w:val="nivel3"/>
        <w:spacing w:line="259" w:lineRule="auto"/>
        <w:ind w:left="1134"/>
        <w:rPr>
          <w:b/>
        </w:rPr>
      </w:pPr>
      <w:r w:rsidRPr="06A3A139">
        <w:rPr>
          <w:b/>
        </w:rPr>
        <w:t>DOS PRAZOS, HORÁRIOS E CONDIÇÕES DE EXECUÇÃO</w:t>
      </w:r>
    </w:p>
    <w:p w:rsidRPr="00606EA7" w:rsidR="00DB2A27" w:rsidP="00DB2A27" w:rsidRDefault="00DB2A27" w14:paraId="0E11AE51" w14:textId="77777777">
      <w:pPr>
        <w:pStyle w:val="nivel4"/>
        <w:spacing w:before="0" w:after="60" w:line="259" w:lineRule="auto"/>
        <w:rPr>
          <w:lang w:val="pt-PT"/>
        </w:rPr>
      </w:pPr>
      <w:r>
        <w:rPr>
          <w:lang w:val="pt-PT"/>
        </w:rPr>
        <w:t>A e</w:t>
      </w:r>
      <w:r w:rsidRPr="00606EA7">
        <w:rPr>
          <w:lang w:val="pt-PT"/>
        </w:rPr>
        <w:t>xecução dos serviços, bem como os períodos para planejamento e construção de</w:t>
      </w:r>
      <w:r>
        <w:rPr>
          <w:lang w:val="pt-PT"/>
        </w:rPr>
        <w:t>verá ser consolidada em</w:t>
      </w:r>
      <w:r w:rsidRPr="00606EA7">
        <w:rPr>
          <w:lang w:val="pt-PT"/>
        </w:rPr>
        <w:t xml:space="preserve"> cronograma a ser homologado pelo Gestor Operacional da CAIXA.</w:t>
      </w:r>
    </w:p>
    <w:p w:rsidRPr="00606EA7" w:rsidR="00DB2A27" w:rsidP="00DB2A27" w:rsidRDefault="00DB2A27" w14:paraId="5759094E" w14:textId="77777777">
      <w:pPr>
        <w:pStyle w:val="nivel4"/>
        <w:spacing w:before="0" w:after="60" w:line="259" w:lineRule="auto"/>
        <w:rPr>
          <w:lang w:val="pt-PT"/>
        </w:rPr>
      </w:pPr>
      <w:r w:rsidRPr="00606EA7">
        <w:t>O prazo para entrega do serviço será de 30 (trinta) dias corridos, para cada cronograma mensal homologado.</w:t>
      </w:r>
      <w:r w:rsidRPr="00606EA7">
        <w:rPr>
          <w:lang w:val="pt-PT"/>
        </w:rPr>
        <w:t xml:space="preserve"> </w:t>
      </w:r>
    </w:p>
    <w:p w:rsidRPr="00606EA7" w:rsidR="00DB2A27" w:rsidP="00DB2A27" w:rsidRDefault="00DB2A27" w14:paraId="0DC6D1CD" w14:textId="77777777">
      <w:pPr>
        <w:pStyle w:val="nivel4"/>
        <w:spacing w:before="0" w:after="60" w:line="259" w:lineRule="auto"/>
      </w:pPr>
      <w:r w:rsidRPr="00606EA7">
        <w:t xml:space="preserve">O prazo máximo </w:t>
      </w:r>
      <w:r w:rsidRPr="0080255E">
        <w:t>para início da execução dos serviços será de 15 (quinze) dias da a</w:t>
      </w:r>
      <w:r w:rsidRPr="00606EA7">
        <w:t>ssinatura do contrato, desde que homologado o 1º cronograma de serviços mensais.</w:t>
      </w:r>
    </w:p>
    <w:p w:rsidRPr="00606EA7" w:rsidR="00DB2A27" w:rsidP="00DB2A27" w:rsidRDefault="00DB2A27" w14:paraId="1F6B5E7F" w14:textId="77777777">
      <w:pPr>
        <w:pStyle w:val="nivel4"/>
        <w:spacing w:before="0" w:after="60" w:line="259" w:lineRule="auto"/>
      </w:pPr>
      <w:r>
        <w:lastRenderedPageBreak/>
        <w:t>D</w:t>
      </w:r>
      <w:r w:rsidRPr="00606EA7">
        <w:t xml:space="preserve">everá </w:t>
      </w:r>
      <w:r>
        <w:t>ser realizado</w:t>
      </w:r>
      <w:r w:rsidRPr="00606EA7">
        <w:t xml:space="preserve"> contato com o gestor operacional (CEINF/Base RJ – </w:t>
      </w:r>
      <w:r>
        <w:t>ceinf11@caixa.gov.br</w:t>
      </w:r>
      <w:r w:rsidRPr="00606EA7">
        <w:t xml:space="preserve">), observando as orientações </w:t>
      </w:r>
      <w:r>
        <w:t xml:space="preserve">neste Apêndice, </w:t>
      </w:r>
      <w:r w:rsidRPr="00606EA7">
        <w:t xml:space="preserve">para agendamento da reunião de início de planejamento, de forma a viabilizar que a programação ocorra nos prazos determinados em cronograma homologado. </w:t>
      </w:r>
    </w:p>
    <w:p w:rsidRPr="00606EA7" w:rsidR="00DB2A27" w:rsidP="00DB2A27" w:rsidRDefault="00DB2A27" w14:paraId="7514EA60" w14:textId="77777777">
      <w:pPr>
        <w:pStyle w:val="nivel4"/>
        <w:spacing w:before="0" w:after="60" w:line="259" w:lineRule="auto"/>
      </w:pPr>
      <w:r w:rsidRPr="00606EA7">
        <w:t xml:space="preserve">Os serviços serão realizados em Unidades ocupadas com atividades bancárias e, portanto: </w:t>
      </w:r>
    </w:p>
    <w:p w:rsidRPr="0080255E" w:rsidR="00DB2A27" w:rsidP="00DB2A27" w:rsidRDefault="00DB2A27" w14:paraId="3E706694" w14:textId="77777777">
      <w:pPr>
        <w:pStyle w:val="nivel4"/>
        <w:spacing w:before="0" w:after="60" w:line="259" w:lineRule="auto"/>
        <w:rPr>
          <w:rFonts w:cs="Arial"/>
          <w:szCs w:val="22"/>
        </w:rPr>
      </w:pPr>
      <w:r w:rsidRPr="3FD7F123">
        <w:rPr>
          <w:b/>
        </w:rPr>
        <w:t>Deverão ser realizados fora do horário de expediente e funcionamento da Agência</w:t>
      </w:r>
      <w:r w:rsidRPr="0080255E">
        <w:rPr>
          <w:rFonts w:cs="Arial"/>
          <w:b/>
          <w:szCs w:val="22"/>
        </w:rPr>
        <w:t>.</w:t>
      </w:r>
      <w:r w:rsidRPr="0080255E">
        <w:rPr>
          <w:rFonts w:cs="Arial"/>
          <w:szCs w:val="22"/>
        </w:rPr>
        <w:t xml:space="preserve"> Para tal, serão liberados diariamente no período compreendido </w:t>
      </w:r>
      <w:r>
        <w:rPr>
          <w:rFonts w:cs="Arial"/>
          <w:szCs w:val="22"/>
        </w:rPr>
        <w:t>a partir das</w:t>
      </w:r>
      <w:r w:rsidRPr="0080255E">
        <w:rPr>
          <w:rFonts w:cs="Arial"/>
          <w:szCs w:val="22"/>
        </w:rPr>
        <w:t xml:space="preserve"> 17h00, para início de mobilização, com execução dos serviços a partir das 19h, devendo a Unidade ser entregue em perfeita condição de uso até as 8h do dia seguinte.</w:t>
      </w:r>
    </w:p>
    <w:p w:rsidRPr="0080255E" w:rsidR="00DB2A27" w:rsidP="00DB2A27" w:rsidRDefault="00DB2A27" w14:paraId="791BFF6C" w14:textId="77777777">
      <w:pPr>
        <w:pStyle w:val="nivel4"/>
        <w:spacing w:before="0" w:after="60" w:line="259" w:lineRule="auto"/>
        <w:rPr>
          <w:rFonts w:cs="Arial"/>
          <w:szCs w:val="22"/>
        </w:rPr>
      </w:pPr>
      <w:r>
        <w:t xml:space="preserve">Em caso de eventuais atrasos de responsabilidade da CONTRATADA, os custos administrativos de vigilância e limpeza e outros que venham a ocorrer em função dos serviços no período que ultrapassar o prazo de intervenção definido </w:t>
      </w:r>
      <w:r>
        <w:rPr>
          <w:rFonts w:cs="Arial"/>
          <w:szCs w:val="22"/>
        </w:rPr>
        <w:t>acima</w:t>
      </w:r>
      <w:r w:rsidRPr="0080255E">
        <w:rPr>
          <w:rFonts w:cs="Arial"/>
          <w:szCs w:val="22"/>
        </w:rPr>
        <w:t>,</w:t>
      </w:r>
      <w:r w:rsidRPr="0080255E">
        <w:rPr>
          <w:rFonts w:cs="Arial"/>
          <w:color w:val="3366FF"/>
          <w:szCs w:val="22"/>
        </w:rPr>
        <w:t xml:space="preserve"> </w:t>
      </w:r>
      <w:r w:rsidRPr="0080255E">
        <w:rPr>
          <w:rFonts w:cs="Arial"/>
          <w:szCs w:val="22"/>
        </w:rPr>
        <w:t xml:space="preserve">serão imputados à CONTRATADA, deduzindo-se diretamente da fatura. </w:t>
      </w:r>
    </w:p>
    <w:p w:rsidRPr="008A1DA0" w:rsidR="00DB2A27" w:rsidP="00DB2A27" w:rsidRDefault="00DB2A27" w14:paraId="4222D343" w14:textId="77777777">
      <w:pPr>
        <w:pStyle w:val="nivel4"/>
        <w:spacing w:before="0" w:after="60" w:line="259" w:lineRule="auto"/>
        <w:rPr>
          <w:rFonts w:cs="Arial"/>
          <w:szCs w:val="22"/>
        </w:rPr>
      </w:pPr>
      <w:r>
        <w:t>Ressaltamos que o ressarcimento dos custos administrativos não exime a CONTRATADA das demais penalidades previstas no contrato.</w:t>
      </w:r>
    </w:p>
    <w:p w:rsidRPr="0080255E" w:rsidR="008A1DA0" w:rsidP="008A1DA0" w:rsidRDefault="008A1DA0" w14:paraId="48CDD4E0" w14:textId="77777777">
      <w:pPr>
        <w:pStyle w:val="nivel4"/>
        <w:numPr>
          <w:ilvl w:val="0"/>
          <w:numId w:val="0"/>
        </w:numPr>
        <w:spacing w:before="0" w:after="60" w:line="259" w:lineRule="auto"/>
        <w:rPr>
          <w:rFonts w:cs="Arial"/>
          <w:szCs w:val="22"/>
        </w:rPr>
      </w:pPr>
    </w:p>
    <w:p w:rsidRPr="00606EA7" w:rsidR="00DB2A27" w:rsidP="00DB2A27" w:rsidRDefault="00DB2A27" w14:paraId="4D0F8316" w14:textId="77777777">
      <w:pPr>
        <w:pStyle w:val="nivel3"/>
        <w:spacing w:line="259" w:lineRule="auto"/>
        <w:ind w:left="1134"/>
        <w:rPr>
          <w:b/>
        </w:rPr>
      </w:pPr>
      <w:r w:rsidRPr="06A3A139">
        <w:rPr>
          <w:b/>
        </w:rPr>
        <w:t>DO PLANEJAMENTO DOS SERVIÇOS</w:t>
      </w:r>
    </w:p>
    <w:p w:rsidRPr="00606EA7" w:rsidR="00DB2A27" w:rsidP="00DB2A27" w:rsidRDefault="00DB2A27" w14:paraId="6724C359" w14:textId="77777777">
      <w:pPr>
        <w:pStyle w:val="nivel4"/>
        <w:spacing w:before="0" w:after="60" w:line="259" w:lineRule="auto"/>
      </w:pPr>
      <w:r w:rsidRPr="00606EA7">
        <w:t xml:space="preserve">Para planejamento dos serviços, a empresa deverá contatar a CEINF/Base RJ, que designará responsável para participação de reunião de organização de cronograma, a fim de adotar as providências </w:t>
      </w:r>
      <w:r>
        <w:t>previstas neste Apêndice</w:t>
      </w:r>
      <w:r w:rsidRPr="00606EA7">
        <w:t xml:space="preserve">. </w:t>
      </w:r>
    </w:p>
    <w:p w:rsidRPr="00606EA7" w:rsidR="00DB2A27" w:rsidP="00DB2A27" w:rsidRDefault="00DB2A27" w14:paraId="08671DCE" w14:textId="77777777">
      <w:pPr>
        <w:pStyle w:val="nivel4"/>
        <w:spacing w:before="0" w:after="60" w:line="259" w:lineRule="auto"/>
      </w:pPr>
      <w:r w:rsidRPr="00606EA7">
        <w:t>As datas de acesso e realização de serviços devem seguir o roteiro do cronograma mensal, quando cada unidade beneficiária da limpeza será comunicada com, no mínimo, 5 (cinco) dias de antecedência.</w:t>
      </w:r>
    </w:p>
    <w:p w:rsidRPr="00606EA7" w:rsidR="00DB2A27" w:rsidP="00DB2A27" w:rsidRDefault="00DB2A27" w14:paraId="76EF0D99" w14:textId="77777777">
      <w:pPr>
        <w:pStyle w:val="nivel4"/>
        <w:spacing w:before="0" w:after="60" w:line="259" w:lineRule="auto"/>
      </w:pPr>
      <w:r w:rsidRPr="00606EA7">
        <w:t xml:space="preserve">Para execução dos serviços, a empresa deverá encaminhar à CEINF – Base RJ, pelo e-mail </w:t>
      </w:r>
      <w:hyperlink r:id="rId11">
        <w:r>
          <w:t>ceinf11@caixa.gov.br</w:t>
        </w:r>
      </w:hyperlink>
      <w:r>
        <w:t>:</w:t>
      </w:r>
    </w:p>
    <w:p w:rsidRPr="00606EA7" w:rsidR="00DB2A27" w:rsidP="00DB2A27" w:rsidRDefault="00DB2A27" w14:paraId="4BE99567" w14:textId="77777777">
      <w:pPr>
        <w:tabs>
          <w:tab w:val="left" w:pos="1134"/>
        </w:tabs>
        <w:ind w:left="1134" w:hanging="1134"/>
        <w:jc w:val="both"/>
        <w:rPr>
          <w:rFonts w:ascii="Arial" w:hAnsi="Arial" w:cs="Arial"/>
          <w:sz w:val="22"/>
          <w:szCs w:val="22"/>
          <w:u w:val="single"/>
        </w:rPr>
      </w:pPr>
    </w:p>
    <w:p w:rsidRPr="00606EA7" w:rsidR="00DB2A27" w:rsidP="00DB2A27" w:rsidRDefault="00DB2A27" w14:paraId="5B155CC5" w14:textId="77777777">
      <w:pPr>
        <w:pStyle w:val="PargrafodaLista"/>
        <w:numPr>
          <w:ilvl w:val="0"/>
          <w:numId w:val="9"/>
        </w:numPr>
        <w:tabs>
          <w:tab w:val="left" w:pos="1134"/>
        </w:tabs>
        <w:suppressAutoHyphens/>
        <w:rPr>
          <w:rFonts w:ascii="Arial" w:hAnsi="Arial" w:cs="Arial"/>
          <w:sz w:val="22"/>
          <w:szCs w:val="22"/>
        </w:rPr>
      </w:pPr>
      <w:r w:rsidRPr="00606EA7">
        <w:rPr>
          <w:rFonts w:ascii="Arial" w:hAnsi="Arial" w:cs="Arial"/>
          <w:sz w:val="22"/>
          <w:szCs w:val="22"/>
        </w:rPr>
        <w:t xml:space="preserve">Relação de pessoas envolvidas na execução dos serviços, contendo nome completo e R.G. </w:t>
      </w:r>
    </w:p>
    <w:p w:rsidRPr="00606EA7" w:rsidR="00DB2A27" w:rsidP="00DB2A27" w:rsidRDefault="00DB2A27" w14:paraId="5D94CEED" w14:textId="77777777">
      <w:pPr>
        <w:tabs>
          <w:tab w:val="left" w:pos="1134"/>
        </w:tabs>
        <w:ind w:left="1134" w:hanging="1134"/>
        <w:jc w:val="both"/>
        <w:rPr>
          <w:rFonts w:ascii="Arial" w:hAnsi="Arial" w:cs="Arial"/>
          <w:sz w:val="22"/>
          <w:szCs w:val="22"/>
        </w:rPr>
      </w:pPr>
    </w:p>
    <w:p w:rsidRPr="00606EA7" w:rsidR="00DB2A27" w:rsidP="00DB2A27" w:rsidRDefault="00DB2A27" w14:paraId="30D34060" w14:textId="77777777">
      <w:pPr>
        <w:pStyle w:val="PargrafodaLista"/>
        <w:numPr>
          <w:ilvl w:val="0"/>
          <w:numId w:val="9"/>
        </w:numPr>
        <w:tabs>
          <w:tab w:val="left" w:pos="1134"/>
        </w:tabs>
        <w:suppressAutoHyphens/>
        <w:rPr>
          <w:rFonts w:ascii="Arial" w:hAnsi="Arial" w:cs="Arial"/>
          <w:sz w:val="22"/>
          <w:szCs w:val="22"/>
        </w:rPr>
      </w:pPr>
      <w:r w:rsidRPr="00606EA7">
        <w:rPr>
          <w:rFonts w:ascii="Arial" w:hAnsi="Arial" w:cs="Arial"/>
          <w:sz w:val="22"/>
          <w:szCs w:val="22"/>
        </w:rPr>
        <w:t>Relação de veículos contendo fabricante/modelo, nº da placa e cor.</w:t>
      </w:r>
    </w:p>
    <w:p w:rsidRPr="00606EA7" w:rsidR="00DB2A27" w:rsidP="00DB2A27" w:rsidRDefault="00DB2A27" w14:paraId="33597A64" w14:textId="77777777">
      <w:pPr>
        <w:pStyle w:val="PargrafodaLista"/>
        <w:tabs>
          <w:tab w:val="left" w:pos="1134"/>
        </w:tabs>
        <w:ind w:left="1134" w:hanging="1134"/>
        <w:rPr>
          <w:rFonts w:ascii="Arial" w:hAnsi="Arial" w:cs="Arial"/>
          <w:sz w:val="22"/>
          <w:szCs w:val="22"/>
        </w:rPr>
      </w:pPr>
    </w:p>
    <w:p w:rsidRPr="00606EA7" w:rsidR="00DB2A27" w:rsidP="00DB2A27" w:rsidRDefault="00DB2A27" w14:paraId="0AB92E2A" w14:textId="77777777">
      <w:pPr>
        <w:pStyle w:val="nivel3"/>
        <w:spacing w:line="259" w:lineRule="auto"/>
        <w:ind w:left="1134"/>
        <w:rPr>
          <w:b/>
        </w:rPr>
      </w:pPr>
      <w:r w:rsidRPr="06A3A139">
        <w:rPr>
          <w:b/>
        </w:rPr>
        <w:t>DA FISCALIZAÇÃO DOS SERVIÇOS</w:t>
      </w:r>
    </w:p>
    <w:p w:rsidRPr="00606EA7" w:rsidR="00DB2A27" w:rsidP="00DB2A27" w:rsidRDefault="00DB2A27" w14:paraId="7D2CC0F2" w14:textId="77777777">
      <w:pPr>
        <w:pStyle w:val="nivel4"/>
        <w:spacing w:before="0" w:after="60" w:line="259" w:lineRule="auto"/>
      </w:pPr>
      <w:r w:rsidRPr="00606EA7">
        <w:t>A CAIXA contrata serviços de fiscalização da obra destinada exclusivamente à verificação dos serviços, da qualidade dos materiais empregados e do cumprimento das obrigações pela CONTRATADA.</w:t>
      </w:r>
    </w:p>
    <w:p w:rsidR="00DB2A27" w:rsidP="00DB2A27" w:rsidRDefault="00DB2A27" w14:paraId="38F2ECE4" w14:textId="77777777">
      <w:pPr>
        <w:pStyle w:val="nivel4"/>
        <w:spacing w:before="0" w:after="60" w:line="259" w:lineRule="auto"/>
      </w:pPr>
      <w:r w:rsidRPr="00606EA7">
        <w:t>A responsabilidade pela execução dos serviços em conformidade com as legislações pertinentes ao objeto, coordenação dos trabalhos e das equipes envolvidas, planejamento para cumprimento do cronograma é de responsabilidade exclusiva da equipe técnica da CONTRATADA.</w:t>
      </w:r>
    </w:p>
    <w:p w:rsidR="008A1DA0" w:rsidP="008A1DA0" w:rsidRDefault="008A1DA0" w14:paraId="47CD6259" w14:textId="77777777">
      <w:pPr>
        <w:pStyle w:val="nivel4"/>
        <w:numPr>
          <w:ilvl w:val="0"/>
          <w:numId w:val="0"/>
        </w:numPr>
        <w:spacing w:before="0" w:after="60" w:line="259" w:lineRule="auto"/>
      </w:pPr>
    </w:p>
    <w:p w:rsidR="008A1DA0" w:rsidP="008A1DA0" w:rsidRDefault="008A1DA0" w14:paraId="741F6500" w14:textId="77777777">
      <w:pPr>
        <w:pStyle w:val="nivel4"/>
        <w:numPr>
          <w:ilvl w:val="0"/>
          <w:numId w:val="0"/>
        </w:numPr>
        <w:spacing w:before="0" w:after="60" w:line="259" w:lineRule="auto"/>
      </w:pPr>
    </w:p>
    <w:p w:rsidRPr="00606EA7" w:rsidR="008A1DA0" w:rsidP="008A1DA0" w:rsidRDefault="008A1DA0" w14:paraId="124426CC" w14:textId="77777777">
      <w:pPr>
        <w:pStyle w:val="nivel4"/>
        <w:numPr>
          <w:ilvl w:val="0"/>
          <w:numId w:val="0"/>
        </w:numPr>
        <w:spacing w:before="0" w:after="60" w:line="259" w:lineRule="auto"/>
      </w:pPr>
    </w:p>
    <w:p w:rsidRPr="00606EA7" w:rsidR="00DB2A27" w:rsidP="00DB2A27" w:rsidRDefault="00DB2A27" w14:paraId="5A76ACBC" w14:textId="77777777">
      <w:pPr>
        <w:pStyle w:val="nivel3"/>
        <w:spacing w:line="259" w:lineRule="auto"/>
        <w:ind w:left="1134"/>
        <w:rPr>
          <w:b/>
        </w:rPr>
      </w:pPr>
      <w:r w:rsidRPr="06A3A139">
        <w:rPr>
          <w:b/>
        </w:rPr>
        <w:lastRenderedPageBreak/>
        <w:t>DA EXECUÇÃO DOS SERVIÇOS</w:t>
      </w:r>
    </w:p>
    <w:p w:rsidRPr="00606EA7" w:rsidR="00DB2A27" w:rsidP="00DB2A27" w:rsidRDefault="00DB2A27" w14:paraId="15CD9432" w14:textId="77777777">
      <w:pPr>
        <w:pStyle w:val="nivel4"/>
        <w:spacing w:before="0" w:after="60" w:line="259" w:lineRule="auto"/>
      </w:pPr>
      <w:r w:rsidRPr="00606EA7">
        <w:t>A Unidade gestora dos serviços é a CEINF/RJ, sendo a única responsável pela alteração de cronogramas</w:t>
      </w:r>
      <w:r>
        <w:t>, incluindo</w:t>
      </w:r>
      <w:r w:rsidRPr="00606EA7">
        <w:t xml:space="preserve">, porventura, </w:t>
      </w:r>
      <w:r>
        <w:t>quando comprovada a</w:t>
      </w:r>
      <w:r w:rsidRPr="00606EA7">
        <w:t xml:space="preserve"> diferença de metros lineares entre o informado e o executado.</w:t>
      </w:r>
    </w:p>
    <w:p w:rsidRPr="00606EA7" w:rsidR="00DB2A27" w:rsidP="00DB2A27" w:rsidRDefault="00DB2A27" w14:paraId="0ABB0B39" w14:textId="77777777">
      <w:pPr>
        <w:pStyle w:val="nivel4"/>
        <w:spacing w:before="0" w:after="60" w:line="259" w:lineRule="auto"/>
      </w:pPr>
      <w:r w:rsidRPr="00606EA7">
        <w:t>A CONTRATADA deverá comunicar, de imediato, à CEINF/RJ, eventuais impedimentos à conclusão dos serviços.</w:t>
      </w:r>
    </w:p>
    <w:p w:rsidR="00DB2A27" w:rsidP="00DB2A27" w:rsidRDefault="00DB2A27" w14:paraId="44AA4101" w14:textId="77777777">
      <w:pPr>
        <w:pStyle w:val="nivel4"/>
        <w:spacing w:before="0" w:after="60" w:line="259" w:lineRule="auto"/>
      </w:pPr>
      <w:r w:rsidRPr="00606EA7">
        <w:t>Observamos que tais ocorrências não serão aceitas, posteriormente, como justificativa para o atraso na execução/conclusão dos serviços, ou sua inexecução</w:t>
      </w:r>
      <w:r>
        <w:t>,</w:t>
      </w:r>
      <w:r w:rsidRPr="00606EA7">
        <w:t xml:space="preserve"> salvo se comunicados à CEINF/RJ e não solucionadas pela CAIXA em tempo hábil.</w:t>
      </w:r>
    </w:p>
    <w:p w:rsidRPr="00606EA7" w:rsidR="008A1DA0" w:rsidP="008A1DA0" w:rsidRDefault="008A1DA0" w14:paraId="668F7FD6" w14:textId="77777777">
      <w:pPr>
        <w:pStyle w:val="nivel4"/>
        <w:numPr>
          <w:ilvl w:val="0"/>
          <w:numId w:val="0"/>
        </w:numPr>
        <w:spacing w:before="0" w:after="60" w:line="259" w:lineRule="auto"/>
      </w:pPr>
    </w:p>
    <w:p w:rsidRPr="00606EA7" w:rsidR="00DB2A27" w:rsidP="00DB2A27" w:rsidRDefault="00DB2A27" w14:paraId="528C9F26" w14:textId="77777777">
      <w:pPr>
        <w:pStyle w:val="nivel3"/>
        <w:spacing w:line="259" w:lineRule="auto"/>
        <w:ind w:left="1134"/>
        <w:rPr>
          <w:b/>
        </w:rPr>
      </w:pPr>
      <w:r w:rsidRPr="06A3A139">
        <w:rPr>
          <w:b/>
        </w:rPr>
        <w:t>DA ENTREGA DOS SERVIÇOS</w:t>
      </w:r>
    </w:p>
    <w:p w:rsidRPr="00606EA7" w:rsidR="00DB2A27" w:rsidP="00DB2A27" w:rsidRDefault="00DB2A27" w14:paraId="77C26232" w14:textId="77777777">
      <w:pPr>
        <w:pStyle w:val="nivel4"/>
        <w:spacing w:before="0" w:after="60"/>
      </w:pPr>
      <w:r w:rsidRPr="00606EA7">
        <w:t>A Contratada deverá comunicar formalmente à CAIXA a conclusão dos serviços para que seja providenciad</w:t>
      </w:r>
      <w:r>
        <w:t>o o</w:t>
      </w:r>
      <w:r w:rsidRPr="00606EA7">
        <w:t xml:space="preserve"> recebimento, observando no comunicado de que está ciente de que eventuais pendências verificadas resultarão na necessidade de nova vistoria com ônus para a CONTRATADA.</w:t>
      </w:r>
    </w:p>
    <w:p w:rsidRPr="00606EA7" w:rsidR="00DB2A27" w:rsidP="00DB2A27" w:rsidRDefault="00DB2A27" w14:paraId="773E1FDB" w14:textId="77777777">
      <w:pPr>
        <w:pStyle w:val="nivel4"/>
        <w:spacing w:before="0" w:after="60"/>
      </w:pPr>
      <w:r w:rsidRPr="00606EA7">
        <w:t>Em sendo constatado que os serviços não foram concluídos, a empresa será comunicada das pendências para regularização no prazo máximo determinado.</w:t>
      </w:r>
    </w:p>
    <w:p w:rsidRPr="00606EA7" w:rsidR="00DB2A27" w:rsidP="00DB2A27" w:rsidRDefault="00DB2A27" w14:paraId="255912F7" w14:textId="77777777">
      <w:pPr>
        <w:pStyle w:val="nivel4"/>
        <w:spacing w:before="0" w:after="60"/>
      </w:pPr>
      <w:r w:rsidRPr="00606EA7">
        <w:t>Somente após a conclusão dos serviços e realizado o recebimento, ateste ou medição destes pela CAIXA, poderá ser emitida a respectiva fatura</w:t>
      </w:r>
    </w:p>
    <w:p w:rsidR="00DB2A27" w:rsidP="00DB2A27" w:rsidRDefault="00DB2A27" w14:paraId="653951B0" w14:textId="77777777">
      <w:pPr>
        <w:pStyle w:val="nivel4"/>
        <w:spacing w:before="0" w:after="60"/>
      </w:pPr>
      <w:r w:rsidRPr="00606EA7">
        <w:t>O recebimento pela CAIXA deverá ocorrer no prazo de 05 (cinco) dias úteis, contados do comunicado formal da CONTRATADA de que os serviços do cronograma mensal foram concluídos</w:t>
      </w:r>
      <w:r>
        <w:t>.</w:t>
      </w:r>
    </w:p>
    <w:p w:rsidRPr="00606EA7" w:rsidR="008A1DA0" w:rsidP="008A1DA0" w:rsidRDefault="008A1DA0" w14:paraId="60BB19A8" w14:textId="77777777">
      <w:pPr>
        <w:pStyle w:val="nivel4"/>
        <w:numPr>
          <w:ilvl w:val="0"/>
          <w:numId w:val="0"/>
        </w:numPr>
        <w:spacing w:before="0" w:after="60"/>
      </w:pPr>
    </w:p>
    <w:p w:rsidRPr="00606EA7" w:rsidR="00DB2A27" w:rsidP="00DB2A27" w:rsidRDefault="00DB2A27" w14:paraId="62FFC379" w14:textId="77777777">
      <w:pPr>
        <w:pStyle w:val="nivel3"/>
        <w:spacing w:line="259" w:lineRule="auto"/>
        <w:ind w:left="1134"/>
        <w:rPr>
          <w:b/>
        </w:rPr>
      </w:pPr>
      <w:r w:rsidRPr="06A3A139">
        <w:rPr>
          <w:b/>
        </w:rPr>
        <w:t>DO PRAZO DE GARANTIA DOS SERVIÇOS</w:t>
      </w:r>
    </w:p>
    <w:p w:rsidRPr="00606EA7" w:rsidR="00DB2A27" w:rsidP="00DB2A27" w:rsidRDefault="00DB2A27" w14:paraId="08FAE070" w14:textId="77777777">
      <w:pPr>
        <w:pStyle w:val="nivel4"/>
        <w:spacing w:before="0" w:after="0"/>
      </w:pPr>
      <w:r w:rsidRPr="00606EA7">
        <w:t>A CONTRATADA deverá garantir os serviços pelo período de 01 (um) ano, contados a partir da data da sua execução.</w:t>
      </w:r>
    </w:p>
    <w:p w:rsidR="00DB2A27" w:rsidP="00DB2A27" w:rsidRDefault="00DB2A27" w14:paraId="1B80D63F" w14:textId="1574A8C7">
      <w:pPr>
        <w:rPr>
          <w:rFonts w:ascii="Arial" w:hAnsi="Arial" w:cs="Arial"/>
          <w:b/>
          <w:sz w:val="22"/>
          <w:szCs w:val="22"/>
        </w:rPr>
      </w:pPr>
    </w:p>
    <w:p w:rsidRPr="00730F7A" w:rsidR="00015DDC" w:rsidP="00B147F1" w:rsidRDefault="000A1994" w14:paraId="005A9C17" w14:textId="7576B1B2">
      <w:pPr>
        <w:pStyle w:val="nivel1"/>
        <w:numPr>
          <w:ilvl w:val="0"/>
          <w:numId w:val="1"/>
        </w:numPr>
        <w:rPr>
          <w:rFonts w:cs="Arial"/>
        </w:rPr>
      </w:pPr>
      <w:bookmarkStart w:name="_Toc154231964" w:id="41"/>
      <w:r w:rsidRPr="00730F7A">
        <w:rPr>
          <w:rFonts w:cs="Arial"/>
        </w:rPr>
        <w:t>MODELO DE RELATÓRIO DE MANUTENÇÃO</w:t>
      </w:r>
      <w:bookmarkEnd w:id="38"/>
      <w:r w:rsidRPr="00730F7A">
        <w:rPr>
          <w:rFonts w:cs="Arial"/>
        </w:rPr>
        <w:t xml:space="preserve"> PREVENTIVA</w:t>
      </w:r>
      <w:bookmarkEnd w:id="41"/>
    </w:p>
    <w:p w:rsidRPr="00730F7A" w:rsidR="6EA45BFE" w:rsidP="008A1DA0" w:rsidRDefault="6EA45BFE" w14:paraId="436D76F6" w14:textId="495B005A">
      <w:pPr>
        <w:pStyle w:val="nivel2"/>
        <w:tabs>
          <w:tab w:val="clear" w:pos="4679"/>
        </w:tabs>
        <w:ind w:left="1134"/>
      </w:pPr>
      <w:r w:rsidRPr="00730F7A">
        <w:rPr>
          <w:szCs w:val="22"/>
        </w:rPr>
        <w:t>Deverá ser adotado o modelo de relatório apresentado em anexo ao presente Edital.</w:t>
      </w:r>
    </w:p>
    <w:p w:rsidRPr="00730F7A" w:rsidR="00015DDC" w:rsidP="002C6107" w:rsidRDefault="00015DDC" w14:paraId="0326FF4C" w14:textId="2E0CCD5F">
      <w:pPr>
        <w:rPr>
          <w:rFonts w:ascii="Arial" w:hAnsi="Arial" w:cs="Arial"/>
          <w:sz w:val="22"/>
          <w:szCs w:val="22"/>
        </w:rPr>
      </w:pPr>
    </w:p>
    <w:sectPr w:rsidRPr="00730F7A" w:rsidR="00015DDC" w:rsidSect="00CF2C4C">
      <w:headerReference w:type="even" r:id="rId12"/>
      <w:headerReference w:type="default" r:id="rId13"/>
      <w:footerReference w:type="even" r:id="rId14"/>
      <w:footerReference w:type="default" r:id="rId15"/>
      <w:headerReference w:type="first" r:id="rId16"/>
      <w:footerReference w:type="first" r:id="rId17"/>
      <w:pgSz w:w="11907" w:h="16840" w:code="9"/>
      <w:pgMar w:top="1560"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E88" w:rsidRDefault="00124E88" w14:paraId="2F5FFFA7" w14:textId="77777777">
      <w:r>
        <w:separator/>
      </w:r>
    </w:p>
  </w:endnote>
  <w:endnote w:type="continuationSeparator" w:id="0">
    <w:p w:rsidR="00124E88" w:rsidRDefault="00124E88" w14:paraId="66890924" w14:textId="77777777">
      <w:r>
        <w:continuationSeparator/>
      </w:r>
    </w:p>
  </w:endnote>
  <w:endnote w:type="continuationNotice" w:id="1">
    <w:p w:rsidR="00124E88" w:rsidRDefault="00124E88" w14:paraId="0F9422B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97F2A" w:rsidP="00B45617" w:rsidRDefault="00497F2A" w14:paraId="58608439" w14:textId="77777777">
    <w:pPr>
      <w:pStyle w:val="Rodap"/>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rsidR="00497F2A" w:rsidRDefault="00497F2A" w14:paraId="09BD7625" w14:textId="7777777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72083" w:rsidR="00497F2A" w:rsidP="00B45617" w:rsidRDefault="00497F2A" w14:paraId="38F7D19C" w14:textId="77777777">
    <w:pPr>
      <w:pStyle w:val="rodap2"/>
      <w:tabs>
        <w:tab w:val="clear" w:pos="4419"/>
        <w:tab w:val="clear" w:pos="8838"/>
        <w:tab w:val="left" w:pos="-142"/>
        <w:tab w:val="center" w:pos="4820"/>
        <w:tab w:val="right" w:pos="9639"/>
      </w:tabs>
      <w:rPr>
        <w:lang w:val="pt-BR"/>
      </w:rPr>
    </w:pPr>
    <w:r>
      <w:tab/>
    </w:r>
    <w:r w:rsidRPr="0088326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97F2A" w:rsidRDefault="00497F2A" w14:paraId="7102EB00"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E88" w:rsidRDefault="00124E88" w14:paraId="7E7DFEB9" w14:textId="77777777">
      <w:r>
        <w:separator/>
      </w:r>
    </w:p>
  </w:footnote>
  <w:footnote w:type="continuationSeparator" w:id="0">
    <w:p w:rsidR="00124E88" w:rsidRDefault="00124E88" w14:paraId="5AFE5A68" w14:textId="77777777">
      <w:r>
        <w:continuationSeparator/>
      </w:r>
    </w:p>
  </w:footnote>
  <w:footnote w:type="continuationNotice" w:id="1">
    <w:p w:rsidR="00124E88" w:rsidRDefault="00124E88" w14:paraId="0E3635A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97F2A" w:rsidRDefault="00497F2A" w14:paraId="6DD375B0" w14:textId="7777777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97F2A" w:rsidP="00B45617" w:rsidRDefault="00497F2A" w14:paraId="7019E116" w14:textId="77777777">
    <w:pPr>
      <w:pStyle w:val="Cabealho"/>
      <w:tabs>
        <w:tab w:val="clear" w:pos="4419"/>
      </w:tabs>
      <w:ind w:left="0" w:firstLine="0"/>
    </w:pPr>
    <w:r>
      <w:rPr>
        <w:noProof/>
      </w:rPr>
      <w:drawing>
        <wp:anchor distT="0" distB="0" distL="114300" distR="114300" simplePos="0" relativeHeight="251658240" behindDoc="0" locked="0" layoutInCell="1" allowOverlap="0" wp14:anchorId="169A8107" wp14:editId="4054AD0E">
          <wp:simplePos x="0" y="0"/>
          <wp:positionH relativeFrom="page">
            <wp:posOffset>798195</wp:posOffset>
          </wp:positionH>
          <wp:positionV relativeFrom="page">
            <wp:posOffset>293370</wp:posOffset>
          </wp:positionV>
          <wp:extent cx="1981200" cy="723900"/>
          <wp:effectExtent l="0" t="0" r="0" b="0"/>
          <wp:wrapNone/>
          <wp:docPr id="5" name="Imagem 5" descr="MARCA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97F2A" w:rsidP="00B45617" w:rsidRDefault="00497F2A" w14:paraId="74363BBF" w14:textId="77777777">
    <w:pPr>
      <w:pStyle w:val="Cabealho"/>
      <w:tabs>
        <w:tab w:val="clear" w:pos="8838"/>
        <w:tab w:val="right" w:pos="9639"/>
      </w:tabs>
      <w:ind w:left="0" w:right="-1134" w:firstLine="0"/>
    </w:pPr>
    <w:r>
      <w:rPr>
        <w:noProof/>
      </w:rPr>
      <w:drawing>
        <wp:anchor distT="0" distB="0" distL="114300" distR="114300" simplePos="0" relativeHeight="251658241" behindDoc="0" locked="0" layoutInCell="1" allowOverlap="0" wp14:anchorId="0B7FBED1" wp14:editId="3EC80B67">
          <wp:simplePos x="0" y="0"/>
          <wp:positionH relativeFrom="margin">
            <wp:posOffset>-447040</wp:posOffset>
          </wp:positionH>
          <wp:positionV relativeFrom="margin">
            <wp:posOffset>-737870</wp:posOffset>
          </wp:positionV>
          <wp:extent cx="1981200" cy="723900"/>
          <wp:effectExtent l="0" t="0" r="0" b="0"/>
          <wp:wrapNone/>
          <wp:docPr id="6" name="Imagem 1" descr="MARCA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72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A40B640"/>
    <w:lvl w:ilvl="0">
      <w:start w:val="1"/>
      <w:numFmt w:val="bullet"/>
      <w:pStyle w:val="Recuodecorpodetexto3"/>
      <w:lvlText w:val=""/>
      <w:lvlJc w:val="left"/>
      <w:pPr>
        <w:tabs>
          <w:tab w:val="num" w:pos="1209"/>
        </w:tabs>
        <w:ind w:left="1209" w:hanging="360"/>
      </w:pPr>
      <w:rPr>
        <w:rFonts w:hint="default" w:ascii="Symbol" w:hAnsi="Symbol"/>
      </w:rPr>
    </w:lvl>
  </w:abstractNum>
  <w:abstractNum w:abstractNumId="1" w15:restartNumberingAfterBreak="0">
    <w:nsid w:val="049450DD"/>
    <w:multiLevelType w:val="multilevel"/>
    <w:tmpl w:val="3326BF1E"/>
    <w:lvl w:ilvl="0">
      <w:start w:val="1"/>
      <w:numFmt w:val="decimal"/>
      <w:lvlText w:val="%1"/>
      <w:lvlJc w:val="left"/>
      <w:pPr>
        <w:tabs>
          <w:tab w:val="num" w:pos="1134"/>
        </w:tabs>
        <w:ind w:left="1134"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ivel2"/>
      <w:lvlText w:val="%1.%2."/>
      <w:lvlJc w:val="left"/>
      <w:pPr>
        <w:tabs>
          <w:tab w:val="num" w:pos="4679"/>
        </w:tabs>
        <w:ind w:left="4679" w:hanging="1134"/>
      </w:pPr>
    </w:lvl>
    <w:lvl w:ilvl="2">
      <w:start w:val="1"/>
      <w:numFmt w:val="decimal"/>
      <w:pStyle w:val="nivel3"/>
      <w:lvlText w:val="%1.%2.%3."/>
      <w:lvlJc w:val="left"/>
      <w:pPr>
        <w:tabs>
          <w:tab w:val="num" w:pos="1276"/>
        </w:tabs>
        <w:ind w:left="1276" w:hanging="1134"/>
      </w:pPr>
    </w:lvl>
    <w:lvl w:ilvl="3">
      <w:start w:val="1"/>
      <w:numFmt w:val="decimal"/>
      <w:pStyle w:val="nivel4"/>
      <w:lvlText w:val="%1.%2.%3.%4."/>
      <w:lvlJc w:val="left"/>
      <w:pPr>
        <w:tabs>
          <w:tab w:val="num" w:pos="1134"/>
        </w:tabs>
        <w:ind w:left="1134" w:hanging="1134"/>
      </w:pPr>
    </w:lvl>
    <w:lvl w:ilvl="4">
      <w:start w:val="1"/>
      <w:numFmt w:val="decimal"/>
      <w:pStyle w:val="nivel5"/>
      <w:lvlText w:val="%1.%2.%3.%4.%5."/>
      <w:lvlJc w:val="left"/>
      <w:pPr>
        <w:tabs>
          <w:tab w:val="num" w:pos="2835"/>
        </w:tabs>
        <w:ind w:left="2835" w:hanging="1134"/>
      </w:pPr>
    </w:lvl>
    <w:lvl w:ilvl="5">
      <w:start w:val="1"/>
      <w:numFmt w:val="decimal"/>
      <w:pStyle w:val="nivel6"/>
      <w:lvlText w:val="%1.%2.%3.%4.%5.%6."/>
      <w:lvlJc w:val="left"/>
      <w:pPr>
        <w:tabs>
          <w:tab w:val="num" w:pos="1134"/>
        </w:tabs>
        <w:ind w:left="1134" w:hanging="1134"/>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15CD068B"/>
    <w:multiLevelType w:val="multilevel"/>
    <w:tmpl w:val="5B0E92EE"/>
    <w:lvl w:ilvl="0">
      <w:start w:val="1"/>
      <w:numFmt w:val="decimal"/>
      <w:lvlText w:val="%1"/>
      <w:lvlJc w:val="left"/>
      <w:pPr>
        <w:ind w:left="432" w:hanging="432"/>
      </w:pPr>
    </w:lvl>
    <w:lvl w:ilvl="1">
      <w:start w:val="1"/>
      <w:numFmt w:val="decimal"/>
      <w:pStyle w:val="texto"/>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3777913"/>
    <w:multiLevelType w:val="singleLevel"/>
    <w:tmpl w:val="B5AAAE74"/>
    <w:lvl w:ilvl="0">
      <w:start w:val="1"/>
      <w:numFmt w:val="bullet"/>
      <w:pStyle w:val="Commarcadores4"/>
      <w:lvlText w:val=""/>
      <w:lvlJc w:val="left"/>
      <w:pPr>
        <w:tabs>
          <w:tab w:val="num" w:pos="360"/>
        </w:tabs>
        <w:ind w:left="360" w:hanging="360"/>
      </w:pPr>
      <w:rPr>
        <w:rFonts w:hint="default" w:ascii="Symbol" w:hAnsi="Symbol"/>
      </w:rPr>
    </w:lvl>
  </w:abstractNum>
  <w:abstractNum w:abstractNumId="4" w15:restartNumberingAfterBreak="0">
    <w:nsid w:val="437F31EE"/>
    <w:multiLevelType w:val="multilevel"/>
    <w:tmpl w:val="8270A13C"/>
    <w:lvl w:ilvl="0">
      <w:start w:val="1"/>
      <w:numFmt w:val="decimal"/>
      <w:pStyle w:val="Ttulo1"/>
      <w:lvlText w:val="%1"/>
      <w:lvlJc w:val="left"/>
      <w:pPr>
        <w:tabs>
          <w:tab w:val="num" w:pos="432"/>
        </w:tabs>
        <w:ind w:left="432" w:hanging="432"/>
      </w:pPr>
      <w:rPr>
        <w:rFonts w:hint="default"/>
        <w:b/>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vlJc w:val="left"/>
      <w:pPr>
        <w:tabs>
          <w:tab w:val="num" w:pos="756"/>
        </w:tabs>
        <w:ind w:left="756" w:hanging="576"/>
      </w:pPr>
      <w:rPr>
        <w:rFonts w:hint="default"/>
      </w:rPr>
    </w:lvl>
    <w:lvl w:ilvl="2">
      <w:start w:val="1"/>
      <w:numFmt w:val="decimal"/>
      <w:pStyle w:val="Ttulo3"/>
      <w:lvlText w:val="%1.%2.%3"/>
      <w:lvlJc w:val="left"/>
      <w:pPr>
        <w:tabs>
          <w:tab w:val="num" w:pos="720"/>
        </w:tabs>
        <w:ind w:left="720" w:hanging="720"/>
      </w:pPr>
      <w:rPr>
        <w:rFonts w:hint="default"/>
        <w:b/>
        <w:i w:val="0"/>
        <w:sz w:val="22"/>
        <w:szCs w:val="22"/>
      </w:rPr>
    </w:lvl>
    <w:lvl w:ilvl="3">
      <w:start w:val="1"/>
      <w:numFmt w:val="decimal"/>
      <w:pStyle w:val="Ttulo4"/>
      <w:lvlText w:val="%1.%2.%3.%4"/>
      <w:lvlJc w:val="left"/>
      <w:pPr>
        <w:tabs>
          <w:tab w:val="num" w:pos="864"/>
        </w:tabs>
        <w:ind w:left="864" w:hanging="864"/>
      </w:pPr>
      <w:rPr>
        <w:rFonts w:hint="default"/>
        <w:b/>
        <w:i w:val="0"/>
        <w:sz w:val="22"/>
        <w:szCs w:val="22"/>
      </w:rPr>
    </w:lvl>
    <w:lvl w:ilvl="4">
      <w:start w:val="1"/>
      <w:numFmt w:val="decimal"/>
      <w:pStyle w:val="Ttulo5"/>
      <w:lvlText w:val="%1.%2.%3.%4.%5"/>
      <w:lvlJc w:val="left"/>
      <w:pPr>
        <w:tabs>
          <w:tab w:val="num" w:pos="1008"/>
        </w:tabs>
        <w:ind w:left="1008" w:hanging="1008"/>
      </w:pPr>
      <w:rPr>
        <w:rFonts w:hint="default"/>
      </w:rPr>
    </w:lvl>
    <w:lvl w:ilvl="5">
      <w:start w:val="1"/>
      <w:numFmt w:val="upperLetter"/>
      <w:pStyle w:val="Ttulo6"/>
      <w:lvlText w:val="%1.%2.%3.%4.%5.%6"/>
      <w:lvlJc w:val="left"/>
      <w:pPr>
        <w:tabs>
          <w:tab w:val="num" w:pos="1152"/>
        </w:tabs>
        <w:ind w:left="1152" w:hanging="1152"/>
      </w:pPr>
      <w:rPr>
        <w:rFonts w:hint="default" w:ascii="Arial" w:hAnsi="Arial"/>
        <w:b/>
        <w:i w:val="0"/>
        <w:sz w:val="22"/>
        <w:szCs w:val="22"/>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 w15:restartNumberingAfterBreak="0">
    <w:nsid w:val="4A597F17"/>
    <w:multiLevelType w:val="hybridMultilevel"/>
    <w:tmpl w:val="730C35F4"/>
    <w:lvl w:ilvl="0" w:tplc="04160001">
      <w:start w:val="1"/>
      <w:numFmt w:val="bullet"/>
      <w:lvlText w:val=""/>
      <w:lvlJc w:val="left"/>
      <w:pPr>
        <w:ind w:left="1494" w:hanging="360"/>
      </w:pPr>
      <w:rPr>
        <w:rFonts w:hint="default" w:ascii="Symbol" w:hAnsi="Symbol"/>
      </w:rPr>
    </w:lvl>
    <w:lvl w:ilvl="1" w:tplc="04160003" w:tentative="1">
      <w:start w:val="1"/>
      <w:numFmt w:val="bullet"/>
      <w:lvlText w:val="o"/>
      <w:lvlJc w:val="left"/>
      <w:pPr>
        <w:ind w:left="2214" w:hanging="360"/>
      </w:pPr>
      <w:rPr>
        <w:rFonts w:hint="default" w:ascii="Courier New" w:hAnsi="Courier New" w:cs="Courier New"/>
      </w:rPr>
    </w:lvl>
    <w:lvl w:ilvl="2" w:tplc="04160005" w:tentative="1">
      <w:start w:val="1"/>
      <w:numFmt w:val="bullet"/>
      <w:lvlText w:val=""/>
      <w:lvlJc w:val="left"/>
      <w:pPr>
        <w:ind w:left="2934" w:hanging="360"/>
      </w:pPr>
      <w:rPr>
        <w:rFonts w:hint="default" w:ascii="Wingdings" w:hAnsi="Wingdings"/>
      </w:rPr>
    </w:lvl>
    <w:lvl w:ilvl="3" w:tplc="04160001" w:tentative="1">
      <w:start w:val="1"/>
      <w:numFmt w:val="bullet"/>
      <w:lvlText w:val=""/>
      <w:lvlJc w:val="left"/>
      <w:pPr>
        <w:ind w:left="3654" w:hanging="360"/>
      </w:pPr>
      <w:rPr>
        <w:rFonts w:hint="default" w:ascii="Symbol" w:hAnsi="Symbol"/>
      </w:rPr>
    </w:lvl>
    <w:lvl w:ilvl="4" w:tplc="04160003" w:tentative="1">
      <w:start w:val="1"/>
      <w:numFmt w:val="bullet"/>
      <w:lvlText w:val="o"/>
      <w:lvlJc w:val="left"/>
      <w:pPr>
        <w:ind w:left="4374" w:hanging="360"/>
      </w:pPr>
      <w:rPr>
        <w:rFonts w:hint="default" w:ascii="Courier New" w:hAnsi="Courier New" w:cs="Courier New"/>
      </w:rPr>
    </w:lvl>
    <w:lvl w:ilvl="5" w:tplc="04160005" w:tentative="1">
      <w:start w:val="1"/>
      <w:numFmt w:val="bullet"/>
      <w:lvlText w:val=""/>
      <w:lvlJc w:val="left"/>
      <w:pPr>
        <w:ind w:left="5094" w:hanging="360"/>
      </w:pPr>
      <w:rPr>
        <w:rFonts w:hint="default" w:ascii="Wingdings" w:hAnsi="Wingdings"/>
      </w:rPr>
    </w:lvl>
    <w:lvl w:ilvl="6" w:tplc="04160001" w:tentative="1">
      <w:start w:val="1"/>
      <w:numFmt w:val="bullet"/>
      <w:lvlText w:val=""/>
      <w:lvlJc w:val="left"/>
      <w:pPr>
        <w:ind w:left="5814" w:hanging="360"/>
      </w:pPr>
      <w:rPr>
        <w:rFonts w:hint="default" w:ascii="Symbol" w:hAnsi="Symbol"/>
      </w:rPr>
    </w:lvl>
    <w:lvl w:ilvl="7" w:tplc="04160003" w:tentative="1">
      <w:start w:val="1"/>
      <w:numFmt w:val="bullet"/>
      <w:lvlText w:val="o"/>
      <w:lvlJc w:val="left"/>
      <w:pPr>
        <w:ind w:left="6534" w:hanging="360"/>
      </w:pPr>
      <w:rPr>
        <w:rFonts w:hint="default" w:ascii="Courier New" w:hAnsi="Courier New" w:cs="Courier New"/>
      </w:rPr>
    </w:lvl>
    <w:lvl w:ilvl="8" w:tplc="04160005" w:tentative="1">
      <w:start w:val="1"/>
      <w:numFmt w:val="bullet"/>
      <w:lvlText w:val=""/>
      <w:lvlJc w:val="left"/>
      <w:pPr>
        <w:ind w:left="7254" w:hanging="360"/>
      </w:pPr>
      <w:rPr>
        <w:rFonts w:hint="default" w:ascii="Wingdings" w:hAnsi="Wingdings"/>
      </w:rPr>
    </w:lvl>
  </w:abstractNum>
  <w:abstractNum w:abstractNumId="6" w15:restartNumberingAfterBreak="0">
    <w:nsid w:val="4D9A55CE"/>
    <w:multiLevelType w:val="multilevel"/>
    <w:tmpl w:val="EC96F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24A294B"/>
    <w:multiLevelType w:val="multilevel"/>
    <w:tmpl w:val="6AAE2B8E"/>
    <w:lvl w:ilvl="0">
      <w:start w:val="1"/>
      <w:numFmt w:val="decimal"/>
      <w:lvlText w:val="%1"/>
      <w:lvlJc w:val="left"/>
      <w:pPr>
        <w:tabs>
          <w:tab w:val="num" w:pos="1134"/>
        </w:tabs>
        <w:ind w:left="1134"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lvl>
    <w:lvl w:ilvl="2">
      <w:start w:val="1"/>
      <w:numFmt w:val="decimal"/>
      <w:lvlText w:val="%1.%2.%3."/>
      <w:lvlJc w:val="left"/>
      <w:pPr>
        <w:tabs>
          <w:tab w:val="num" w:pos="1276"/>
        </w:tabs>
        <w:ind w:left="1276" w:hanging="1134"/>
      </w:pPr>
    </w:lvl>
    <w:lvl w:ilvl="3">
      <w:start w:val="1"/>
      <w:numFmt w:val="decimal"/>
      <w:lvlText w:val="%4."/>
      <w:lvlJc w:val="left"/>
      <w:pPr>
        <w:tabs>
          <w:tab w:val="num" w:pos="1134"/>
        </w:tabs>
        <w:ind w:left="1134" w:hanging="1134"/>
      </w:pPr>
      <w:rPr>
        <w:rFonts w:hint="default"/>
      </w:rPr>
    </w:lvl>
    <w:lvl w:ilvl="4">
      <w:start w:val="1"/>
      <w:numFmt w:val="decimal"/>
      <w:lvlText w:val="%1.%2.%3.%4.%5."/>
      <w:lvlJc w:val="left"/>
      <w:pPr>
        <w:tabs>
          <w:tab w:val="num" w:pos="2835"/>
        </w:tabs>
        <w:ind w:left="2835" w:hanging="1134"/>
      </w:pPr>
    </w:lvl>
    <w:lvl w:ilvl="5">
      <w:start w:val="1"/>
      <w:numFmt w:val="decimal"/>
      <w:lvlText w:val="%1.%2.%3.%4.%5.%6."/>
      <w:lvlJc w:val="left"/>
      <w:pPr>
        <w:tabs>
          <w:tab w:val="num" w:pos="1134"/>
        </w:tabs>
        <w:ind w:left="1134" w:hanging="1134"/>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8" w15:restartNumberingAfterBreak="0">
    <w:nsid w:val="544B0090"/>
    <w:multiLevelType w:val="hybridMultilevel"/>
    <w:tmpl w:val="758A920A"/>
    <w:lvl w:ilvl="0" w:tplc="04160001">
      <w:start w:val="1"/>
      <w:numFmt w:val="bullet"/>
      <w:lvlText w:val=""/>
      <w:lvlJc w:val="left"/>
      <w:pPr>
        <w:ind w:left="1429" w:hanging="360"/>
      </w:pPr>
      <w:rPr>
        <w:rFonts w:hint="default" w:ascii="Symbol" w:hAnsi="Symbol"/>
      </w:rPr>
    </w:lvl>
    <w:lvl w:ilvl="1" w:tplc="04160003" w:tentative="1">
      <w:start w:val="1"/>
      <w:numFmt w:val="bullet"/>
      <w:lvlText w:val="o"/>
      <w:lvlJc w:val="left"/>
      <w:pPr>
        <w:ind w:left="2149" w:hanging="360"/>
      </w:pPr>
      <w:rPr>
        <w:rFonts w:hint="default" w:ascii="Courier New" w:hAnsi="Courier New" w:cs="Courier New"/>
      </w:rPr>
    </w:lvl>
    <w:lvl w:ilvl="2" w:tplc="04160005" w:tentative="1">
      <w:start w:val="1"/>
      <w:numFmt w:val="bullet"/>
      <w:lvlText w:val=""/>
      <w:lvlJc w:val="left"/>
      <w:pPr>
        <w:ind w:left="2869" w:hanging="360"/>
      </w:pPr>
      <w:rPr>
        <w:rFonts w:hint="default" w:ascii="Wingdings" w:hAnsi="Wingdings"/>
      </w:rPr>
    </w:lvl>
    <w:lvl w:ilvl="3" w:tplc="04160001" w:tentative="1">
      <w:start w:val="1"/>
      <w:numFmt w:val="bullet"/>
      <w:lvlText w:val=""/>
      <w:lvlJc w:val="left"/>
      <w:pPr>
        <w:ind w:left="3589" w:hanging="360"/>
      </w:pPr>
      <w:rPr>
        <w:rFonts w:hint="default" w:ascii="Symbol" w:hAnsi="Symbol"/>
      </w:rPr>
    </w:lvl>
    <w:lvl w:ilvl="4" w:tplc="04160003" w:tentative="1">
      <w:start w:val="1"/>
      <w:numFmt w:val="bullet"/>
      <w:lvlText w:val="o"/>
      <w:lvlJc w:val="left"/>
      <w:pPr>
        <w:ind w:left="4309" w:hanging="360"/>
      </w:pPr>
      <w:rPr>
        <w:rFonts w:hint="default" w:ascii="Courier New" w:hAnsi="Courier New" w:cs="Courier New"/>
      </w:rPr>
    </w:lvl>
    <w:lvl w:ilvl="5" w:tplc="04160005" w:tentative="1">
      <w:start w:val="1"/>
      <w:numFmt w:val="bullet"/>
      <w:lvlText w:val=""/>
      <w:lvlJc w:val="left"/>
      <w:pPr>
        <w:ind w:left="5029" w:hanging="360"/>
      </w:pPr>
      <w:rPr>
        <w:rFonts w:hint="default" w:ascii="Wingdings" w:hAnsi="Wingdings"/>
      </w:rPr>
    </w:lvl>
    <w:lvl w:ilvl="6" w:tplc="04160001" w:tentative="1">
      <w:start w:val="1"/>
      <w:numFmt w:val="bullet"/>
      <w:lvlText w:val=""/>
      <w:lvlJc w:val="left"/>
      <w:pPr>
        <w:ind w:left="5749" w:hanging="360"/>
      </w:pPr>
      <w:rPr>
        <w:rFonts w:hint="default" w:ascii="Symbol" w:hAnsi="Symbol"/>
      </w:rPr>
    </w:lvl>
    <w:lvl w:ilvl="7" w:tplc="04160003" w:tentative="1">
      <w:start w:val="1"/>
      <w:numFmt w:val="bullet"/>
      <w:lvlText w:val="o"/>
      <w:lvlJc w:val="left"/>
      <w:pPr>
        <w:ind w:left="6469" w:hanging="360"/>
      </w:pPr>
      <w:rPr>
        <w:rFonts w:hint="default" w:ascii="Courier New" w:hAnsi="Courier New" w:cs="Courier New"/>
      </w:rPr>
    </w:lvl>
    <w:lvl w:ilvl="8" w:tplc="04160005" w:tentative="1">
      <w:start w:val="1"/>
      <w:numFmt w:val="bullet"/>
      <w:lvlText w:val=""/>
      <w:lvlJc w:val="left"/>
      <w:pPr>
        <w:ind w:left="7189" w:hanging="360"/>
      </w:pPr>
      <w:rPr>
        <w:rFonts w:hint="default" w:ascii="Wingdings" w:hAnsi="Wingdings"/>
      </w:rPr>
    </w:lvl>
  </w:abstractNum>
  <w:abstractNum w:abstractNumId="9" w15:restartNumberingAfterBreak="0">
    <w:nsid w:val="58AD3055"/>
    <w:multiLevelType w:val="hybridMultilevel"/>
    <w:tmpl w:val="CEF4F8FE"/>
    <w:lvl w:ilvl="0" w:tplc="04160001">
      <w:start w:val="1"/>
      <w:numFmt w:val="bullet"/>
      <w:lvlText w:val=""/>
      <w:lvlJc w:val="left"/>
      <w:pPr>
        <w:ind w:left="720" w:hanging="360"/>
      </w:pPr>
      <w:rPr>
        <w:rFonts w:hint="default" w:ascii="Symbol" w:hAnsi="Symbol"/>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10" w15:restartNumberingAfterBreak="0">
    <w:nsid w:val="66AE73CB"/>
    <w:multiLevelType w:val="hybridMultilevel"/>
    <w:tmpl w:val="E61414E8"/>
    <w:lvl w:ilvl="0" w:tplc="B84840FE">
      <w:start w:val="1"/>
      <w:numFmt w:val="lowerLetter"/>
      <w:lvlText w:val="%1)"/>
      <w:lvlJc w:val="left"/>
      <w:pPr>
        <w:tabs>
          <w:tab w:val="num" w:pos="1474"/>
        </w:tabs>
        <w:ind w:left="1474" w:hanging="34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772F066B"/>
    <w:multiLevelType w:val="multilevel"/>
    <w:tmpl w:val="B38A679A"/>
    <w:lvl w:ilvl="0">
      <w:start w:val="1"/>
      <w:numFmt w:val="decimal"/>
      <w:pStyle w:val="MNN1"/>
      <w:suff w:val="space"/>
      <w:lvlText w:val="%1"/>
      <w:lvlJc w:val="left"/>
      <w:pPr>
        <w:ind w:left="0" w:firstLine="0"/>
      </w:pPr>
      <w:rPr>
        <w:rFonts w:hint="default" w:ascii="Arial" w:hAnsi="Arial"/>
        <w:b/>
        <w:i w:val="0"/>
        <w:sz w:val="18"/>
      </w:rPr>
    </w:lvl>
    <w:lvl w:ilvl="1">
      <w:start w:val="1"/>
      <w:numFmt w:val="decimal"/>
      <w:suff w:val="space"/>
      <w:lvlText w:val="%1.%2"/>
      <w:lvlJc w:val="left"/>
      <w:pPr>
        <w:ind w:left="0" w:firstLine="0"/>
      </w:pPr>
      <w:rPr>
        <w:rFonts w:hint="default" w:ascii="Arial" w:hAnsi="Arial"/>
        <w:b/>
        <w:i w:val="0"/>
        <w:sz w:val="18"/>
      </w:rPr>
    </w:lvl>
    <w:lvl w:ilvl="2">
      <w:start w:val="1"/>
      <w:numFmt w:val="decimal"/>
      <w:suff w:val="space"/>
      <w:lvlText w:val="%1.%2.%3"/>
      <w:lvlJc w:val="left"/>
      <w:pPr>
        <w:ind w:left="0" w:firstLine="0"/>
      </w:pPr>
      <w:rPr>
        <w:rFonts w:hint="default" w:ascii="Arial" w:hAnsi="Arial"/>
        <w:b/>
        <w:i w:val="0"/>
        <w:sz w:val="18"/>
      </w:rPr>
    </w:lvl>
    <w:lvl w:ilvl="3">
      <w:start w:val="1"/>
      <w:numFmt w:val="decimal"/>
      <w:suff w:val="space"/>
      <w:lvlText w:val="%1.%2.%3.%4"/>
      <w:lvlJc w:val="left"/>
      <w:pPr>
        <w:ind w:left="0" w:firstLine="0"/>
      </w:pPr>
      <w:rPr>
        <w:rFonts w:hint="default" w:ascii="Arial" w:hAnsi="Arial"/>
        <w:b/>
        <w:i w:val="0"/>
        <w:sz w:val="18"/>
      </w:rPr>
    </w:lvl>
    <w:lvl w:ilvl="4">
      <w:start w:val="1"/>
      <w:numFmt w:val="decimal"/>
      <w:suff w:val="space"/>
      <w:lvlText w:val="%1.%2.%3.%4.%5"/>
      <w:lvlJc w:val="left"/>
      <w:pPr>
        <w:ind w:left="0" w:firstLine="0"/>
      </w:pPr>
      <w:rPr>
        <w:rFonts w:hint="default" w:ascii="Arial" w:hAnsi="Arial"/>
        <w:b/>
        <w:i w:val="0"/>
        <w:sz w:val="18"/>
      </w:rPr>
    </w:lvl>
    <w:lvl w:ilvl="5">
      <w:start w:val="1"/>
      <w:numFmt w:val="decimal"/>
      <w:suff w:val="space"/>
      <w:lvlText w:val="%1.%2.%3.%4.%5.%6"/>
      <w:lvlJc w:val="left"/>
      <w:pPr>
        <w:ind w:left="0" w:firstLine="0"/>
      </w:pPr>
      <w:rPr>
        <w:rFonts w:hint="default" w:ascii="Arial" w:hAnsi="Arial"/>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num>
  <w:num w:numId="3">
    <w:abstractNumId w:val="0"/>
  </w:num>
  <w:num w:numId="4">
    <w:abstractNumId w:val="3"/>
  </w:num>
  <w:num w:numId="5">
    <w:abstractNumId w:val="2"/>
  </w:num>
  <w:num w:numId="6">
    <w:abstractNumId w:val="10"/>
  </w:num>
  <w:num w:numId="7">
    <w:abstractNumId w:val="11"/>
  </w:num>
  <w:num w:numId="8">
    <w:abstractNumId w:val="9"/>
  </w:num>
  <w:num w:numId="9">
    <w:abstractNumId w:val="5"/>
  </w:num>
  <w:num w:numId="10">
    <w:abstractNumId w:val="1"/>
  </w:num>
  <w:num w:numId="11">
    <w:abstractNumId w:val="1"/>
  </w:num>
  <w:num w:numId="12">
    <w:abstractNumId w:val="1"/>
  </w:num>
  <w:num w:numId="13">
    <w:abstractNumId w:val="1"/>
  </w:num>
  <w:num w:numId="14">
    <w:abstractNumId w:val="1"/>
  </w:num>
  <w:num w:numId="15">
    <w:abstractNumId w:val="7"/>
  </w:num>
  <w:num w:numId="16">
    <w:abstractNumId w:val="8"/>
  </w:num>
  <w:num w:numId="17">
    <w:abstractNumId w:val="6"/>
  </w:num>
  <w:num w:numId="18">
    <w:abstractNumId w:val="1"/>
  </w:num>
  <w:num w:numId="19">
    <w:abstractNumId w:val="1"/>
  </w:num>
  <w:num w:numId="2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TG0MDUyMzU1NzFX0lEKTi0uzszPAykwrwUA9s3ICSwAAAA="/>
  </w:docVars>
  <w:rsids>
    <w:rsidRoot w:val="00402325"/>
    <w:rsid w:val="0000197C"/>
    <w:rsid w:val="00001D78"/>
    <w:rsid w:val="00003229"/>
    <w:rsid w:val="00011800"/>
    <w:rsid w:val="000118DF"/>
    <w:rsid w:val="000120D6"/>
    <w:rsid w:val="000127CC"/>
    <w:rsid w:val="000139D6"/>
    <w:rsid w:val="00013F42"/>
    <w:rsid w:val="00014565"/>
    <w:rsid w:val="00015DDC"/>
    <w:rsid w:val="00016A8C"/>
    <w:rsid w:val="00021EC2"/>
    <w:rsid w:val="00022A8A"/>
    <w:rsid w:val="00023140"/>
    <w:rsid w:val="00024A15"/>
    <w:rsid w:val="000274EA"/>
    <w:rsid w:val="00034863"/>
    <w:rsid w:val="000406FD"/>
    <w:rsid w:val="00042BB2"/>
    <w:rsid w:val="00045D4D"/>
    <w:rsid w:val="00054298"/>
    <w:rsid w:val="00054982"/>
    <w:rsid w:val="000577FD"/>
    <w:rsid w:val="000633E3"/>
    <w:rsid w:val="000661A0"/>
    <w:rsid w:val="000705FC"/>
    <w:rsid w:val="00072021"/>
    <w:rsid w:val="00073CB1"/>
    <w:rsid w:val="00084C7D"/>
    <w:rsid w:val="00085F14"/>
    <w:rsid w:val="0009141E"/>
    <w:rsid w:val="00091D6F"/>
    <w:rsid w:val="000A070E"/>
    <w:rsid w:val="000A1994"/>
    <w:rsid w:val="000A3D49"/>
    <w:rsid w:val="000A54F7"/>
    <w:rsid w:val="000A60EA"/>
    <w:rsid w:val="000B1EC2"/>
    <w:rsid w:val="000B2078"/>
    <w:rsid w:val="000B3964"/>
    <w:rsid w:val="000B48F5"/>
    <w:rsid w:val="000B7759"/>
    <w:rsid w:val="000C4CD5"/>
    <w:rsid w:val="000C59B0"/>
    <w:rsid w:val="000C5C0F"/>
    <w:rsid w:val="000C5E8E"/>
    <w:rsid w:val="000C742A"/>
    <w:rsid w:val="000D25A7"/>
    <w:rsid w:val="000D2633"/>
    <w:rsid w:val="000D74AB"/>
    <w:rsid w:val="000E0A27"/>
    <w:rsid w:val="000E0F00"/>
    <w:rsid w:val="000E15A9"/>
    <w:rsid w:val="000E743E"/>
    <w:rsid w:val="000F05E7"/>
    <w:rsid w:val="000F5774"/>
    <w:rsid w:val="00102EF6"/>
    <w:rsid w:val="00105C62"/>
    <w:rsid w:val="001072D1"/>
    <w:rsid w:val="001078E6"/>
    <w:rsid w:val="00107F2C"/>
    <w:rsid w:val="001116EA"/>
    <w:rsid w:val="00114729"/>
    <w:rsid w:val="00120DA1"/>
    <w:rsid w:val="001222B1"/>
    <w:rsid w:val="00123F34"/>
    <w:rsid w:val="00123FAA"/>
    <w:rsid w:val="00124E88"/>
    <w:rsid w:val="0012554F"/>
    <w:rsid w:val="00126FAD"/>
    <w:rsid w:val="0012736C"/>
    <w:rsid w:val="00127E5D"/>
    <w:rsid w:val="0013000A"/>
    <w:rsid w:val="001304D8"/>
    <w:rsid w:val="00132AA3"/>
    <w:rsid w:val="00134FBB"/>
    <w:rsid w:val="00135537"/>
    <w:rsid w:val="001370DE"/>
    <w:rsid w:val="001404C1"/>
    <w:rsid w:val="001448F7"/>
    <w:rsid w:val="00150143"/>
    <w:rsid w:val="00152043"/>
    <w:rsid w:val="0015251B"/>
    <w:rsid w:val="0016100F"/>
    <w:rsid w:val="001638BA"/>
    <w:rsid w:val="00164FF1"/>
    <w:rsid w:val="001653F0"/>
    <w:rsid w:val="001663B7"/>
    <w:rsid w:val="00166EB7"/>
    <w:rsid w:val="00174968"/>
    <w:rsid w:val="001757F1"/>
    <w:rsid w:val="0017782A"/>
    <w:rsid w:val="001819E5"/>
    <w:rsid w:val="00182948"/>
    <w:rsid w:val="00184C9C"/>
    <w:rsid w:val="00185534"/>
    <w:rsid w:val="00191D43"/>
    <w:rsid w:val="00195E8F"/>
    <w:rsid w:val="001A1754"/>
    <w:rsid w:val="001A2925"/>
    <w:rsid w:val="001A3BF0"/>
    <w:rsid w:val="001A3CF5"/>
    <w:rsid w:val="001A3F7B"/>
    <w:rsid w:val="001B21A2"/>
    <w:rsid w:val="001B57E6"/>
    <w:rsid w:val="001C2162"/>
    <w:rsid w:val="001C3109"/>
    <w:rsid w:val="001C4ACA"/>
    <w:rsid w:val="001C7BAC"/>
    <w:rsid w:val="001D095F"/>
    <w:rsid w:val="001D4651"/>
    <w:rsid w:val="001D700D"/>
    <w:rsid w:val="001E139C"/>
    <w:rsid w:val="001E2708"/>
    <w:rsid w:val="001E3EBA"/>
    <w:rsid w:val="001E4109"/>
    <w:rsid w:val="001E5DD1"/>
    <w:rsid w:val="001E77AF"/>
    <w:rsid w:val="001F1383"/>
    <w:rsid w:val="001F2C2B"/>
    <w:rsid w:val="001F47EE"/>
    <w:rsid w:val="001F5CC8"/>
    <w:rsid w:val="001F7BDC"/>
    <w:rsid w:val="00200927"/>
    <w:rsid w:val="00202F41"/>
    <w:rsid w:val="00204463"/>
    <w:rsid w:val="00205019"/>
    <w:rsid w:val="00206109"/>
    <w:rsid w:val="00206D2E"/>
    <w:rsid w:val="00213F75"/>
    <w:rsid w:val="00214A11"/>
    <w:rsid w:val="002157D4"/>
    <w:rsid w:val="0022054C"/>
    <w:rsid w:val="0022286A"/>
    <w:rsid w:val="0022339A"/>
    <w:rsid w:val="00225C74"/>
    <w:rsid w:val="00226794"/>
    <w:rsid w:val="00227047"/>
    <w:rsid w:val="0023053D"/>
    <w:rsid w:val="00230F19"/>
    <w:rsid w:val="0023479B"/>
    <w:rsid w:val="00234EBB"/>
    <w:rsid w:val="00236106"/>
    <w:rsid w:val="00236B63"/>
    <w:rsid w:val="00243CC1"/>
    <w:rsid w:val="00247A3A"/>
    <w:rsid w:val="002503C2"/>
    <w:rsid w:val="00251152"/>
    <w:rsid w:val="00257DFD"/>
    <w:rsid w:val="002611E5"/>
    <w:rsid w:val="0026135B"/>
    <w:rsid w:val="00262218"/>
    <w:rsid w:val="00263F0B"/>
    <w:rsid w:val="00271E74"/>
    <w:rsid w:val="0027296A"/>
    <w:rsid w:val="00272E98"/>
    <w:rsid w:val="00275765"/>
    <w:rsid w:val="00280BE7"/>
    <w:rsid w:val="00281199"/>
    <w:rsid w:val="002816DB"/>
    <w:rsid w:val="00281B53"/>
    <w:rsid w:val="002835F3"/>
    <w:rsid w:val="00292D77"/>
    <w:rsid w:val="002A1A98"/>
    <w:rsid w:val="002A289B"/>
    <w:rsid w:val="002A3F80"/>
    <w:rsid w:val="002B0D9A"/>
    <w:rsid w:val="002B22E0"/>
    <w:rsid w:val="002B309E"/>
    <w:rsid w:val="002B4313"/>
    <w:rsid w:val="002B4915"/>
    <w:rsid w:val="002B64B6"/>
    <w:rsid w:val="002B66C0"/>
    <w:rsid w:val="002B6E72"/>
    <w:rsid w:val="002C1DD8"/>
    <w:rsid w:val="002C39C9"/>
    <w:rsid w:val="002C39E5"/>
    <w:rsid w:val="002C464B"/>
    <w:rsid w:val="002C4FE7"/>
    <w:rsid w:val="002C6107"/>
    <w:rsid w:val="002C6ADD"/>
    <w:rsid w:val="002D0935"/>
    <w:rsid w:val="002D55E1"/>
    <w:rsid w:val="002D6ABB"/>
    <w:rsid w:val="002E3577"/>
    <w:rsid w:val="002E598F"/>
    <w:rsid w:val="002F0586"/>
    <w:rsid w:val="002F4311"/>
    <w:rsid w:val="002F4E30"/>
    <w:rsid w:val="00301389"/>
    <w:rsid w:val="00305690"/>
    <w:rsid w:val="00306FB6"/>
    <w:rsid w:val="00314265"/>
    <w:rsid w:val="00315C61"/>
    <w:rsid w:val="003203A6"/>
    <w:rsid w:val="00323FAF"/>
    <w:rsid w:val="0032506D"/>
    <w:rsid w:val="00325F40"/>
    <w:rsid w:val="003279A0"/>
    <w:rsid w:val="00327AB2"/>
    <w:rsid w:val="00332102"/>
    <w:rsid w:val="0033296D"/>
    <w:rsid w:val="00332C04"/>
    <w:rsid w:val="003335FE"/>
    <w:rsid w:val="00334A7E"/>
    <w:rsid w:val="0033744D"/>
    <w:rsid w:val="00341568"/>
    <w:rsid w:val="00341E43"/>
    <w:rsid w:val="00344064"/>
    <w:rsid w:val="00344AA5"/>
    <w:rsid w:val="00351F05"/>
    <w:rsid w:val="00353BD9"/>
    <w:rsid w:val="00353D7E"/>
    <w:rsid w:val="00356438"/>
    <w:rsid w:val="00356500"/>
    <w:rsid w:val="00357063"/>
    <w:rsid w:val="0035789E"/>
    <w:rsid w:val="00357BAB"/>
    <w:rsid w:val="00361AF8"/>
    <w:rsid w:val="003620D3"/>
    <w:rsid w:val="00370192"/>
    <w:rsid w:val="00375423"/>
    <w:rsid w:val="003821DF"/>
    <w:rsid w:val="00383146"/>
    <w:rsid w:val="003832F9"/>
    <w:rsid w:val="00385452"/>
    <w:rsid w:val="00390441"/>
    <w:rsid w:val="003932AD"/>
    <w:rsid w:val="003955AF"/>
    <w:rsid w:val="00396CCA"/>
    <w:rsid w:val="00396E96"/>
    <w:rsid w:val="003A06A3"/>
    <w:rsid w:val="003A1FFA"/>
    <w:rsid w:val="003A2702"/>
    <w:rsid w:val="003B3995"/>
    <w:rsid w:val="003B6040"/>
    <w:rsid w:val="003C37CF"/>
    <w:rsid w:val="003C3B89"/>
    <w:rsid w:val="003C40CC"/>
    <w:rsid w:val="003C42E5"/>
    <w:rsid w:val="003C463F"/>
    <w:rsid w:val="003C64B5"/>
    <w:rsid w:val="003C64BC"/>
    <w:rsid w:val="003C70F3"/>
    <w:rsid w:val="003C7F90"/>
    <w:rsid w:val="003D058A"/>
    <w:rsid w:val="003E14C0"/>
    <w:rsid w:val="003E21D3"/>
    <w:rsid w:val="003F1C0E"/>
    <w:rsid w:val="003F2C68"/>
    <w:rsid w:val="003F386D"/>
    <w:rsid w:val="00402325"/>
    <w:rsid w:val="0040393D"/>
    <w:rsid w:val="00406718"/>
    <w:rsid w:val="004068B0"/>
    <w:rsid w:val="00407715"/>
    <w:rsid w:val="0041013E"/>
    <w:rsid w:val="004116E3"/>
    <w:rsid w:val="004134E0"/>
    <w:rsid w:val="00414E64"/>
    <w:rsid w:val="00415E5A"/>
    <w:rsid w:val="0041672C"/>
    <w:rsid w:val="00417CD1"/>
    <w:rsid w:val="00422340"/>
    <w:rsid w:val="0042773F"/>
    <w:rsid w:val="004313E6"/>
    <w:rsid w:val="0043177C"/>
    <w:rsid w:val="00433C1F"/>
    <w:rsid w:val="00436086"/>
    <w:rsid w:val="00453064"/>
    <w:rsid w:val="004534F6"/>
    <w:rsid w:val="00454D59"/>
    <w:rsid w:val="00455F83"/>
    <w:rsid w:val="004573A8"/>
    <w:rsid w:val="00457556"/>
    <w:rsid w:val="00461656"/>
    <w:rsid w:val="00465242"/>
    <w:rsid w:val="004653BE"/>
    <w:rsid w:val="00466E6B"/>
    <w:rsid w:val="00467B0A"/>
    <w:rsid w:val="004723F9"/>
    <w:rsid w:val="0047377E"/>
    <w:rsid w:val="00473E12"/>
    <w:rsid w:val="0047479F"/>
    <w:rsid w:val="0047607A"/>
    <w:rsid w:val="00476511"/>
    <w:rsid w:val="004832C3"/>
    <w:rsid w:val="004843DE"/>
    <w:rsid w:val="00484469"/>
    <w:rsid w:val="00493949"/>
    <w:rsid w:val="004944A5"/>
    <w:rsid w:val="00495A71"/>
    <w:rsid w:val="00497BBE"/>
    <w:rsid w:val="00497F2A"/>
    <w:rsid w:val="004A389A"/>
    <w:rsid w:val="004A5E3F"/>
    <w:rsid w:val="004A6594"/>
    <w:rsid w:val="004B0AE9"/>
    <w:rsid w:val="004B153C"/>
    <w:rsid w:val="004B3DF6"/>
    <w:rsid w:val="004B447A"/>
    <w:rsid w:val="004B6AE9"/>
    <w:rsid w:val="004B7102"/>
    <w:rsid w:val="004C1478"/>
    <w:rsid w:val="004C51E5"/>
    <w:rsid w:val="004C5BBA"/>
    <w:rsid w:val="004C7CE2"/>
    <w:rsid w:val="004D0774"/>
    <w:rsid w:val="004D1991"/>
    <w:rsid w:val="004D4419"/>
    <w:rsid w:val="004E14B1"/>
    <w:rsid w:val="004E4CBB"/>
    <w:rsid w:val="004E50B6"/>
    <w:rsid w:val="004E5E18"/>
    <w:rsid w:val="004E6E9A"/>
    <w:rsid w:val="004F0C81"/>
    <w:rsid w:val="004F23B9"/>
    <w:rsid w:val="004F61EB"/>
    <w:rsid w:val="00507597"/>
    <w:rsid w:val="00507617"/>
    <w:rsid w:val="0051117F"/>
    <w:rsid w:val="00513ED8"/>
    <w:rsid w:val="00515321"/>
    <w:rsid w:val="00516055"/>
    <w:rsid w:val="0052034B"/>
    <w:rsid w:val="00526CFE"/>
    <w:rsid w:val="005322F4"/>
    <w:rsid w:val="005329FA"/>
    <w:rsid w:val="0053302E"/>
    <w:rsid w:val="005414F1"/>
    <w:rsid w:val="005435FD"/>
    <w:rsid w:val="00546033"/>
    <w:rsid w:val="00546CA9"/>
    <w:rsid w:val="005471B1"/>
    <w:rsid w:val="00552ACF"/>
    <w:rsid w:val="005544F9"/>
    <w:rsid w:val="00554F93"/>
    <w:rsid w:val="00561095"/>
    <w:rsid w:val="00561447"/>
    <w:rsid w:val="00562FA0"/>
    <w:rsid w:val="0056382D"/>
    <w:rsid w:val="0056793D"/>
    <w:rsid w:val="00572005"/>
    <w:rsid w:val="005743EC"/>
    <w:rsid w:val="005770D8"/>
    <w:rsid w:val="00582774"/>
    <w:rsid w:val="0058382E"/>
    <w:rsid w:val="005842EF"/>
    <w:rsid w:val="005903E2"/>
    <w:rsid w:val="00590FB1"/>
    <w:rsid w:val="005911D2"/>
    <w:rsid w:val="005946D1"/>
    <w:rsid w:val="0059507A"/>
    <w:rsid w:val="00596C6D"/>
    <w:rsid w:val="005A0FBB"/>
    <w:rsid w:val="005A111F"/>
    <w:rsid w:val="005A1D1A"/>
    <w:rsid w:val="005A38FE"/>
    <w:rsid w:val="005A3A4C"/>
    <w:rsid w:val="005A46F3"/>
    <w:rsid w:val="005A4BFA"/>
    <w:rsid w:val="005B0641"/>
    <w:rsid w:val="005B1252"/>
    <w:rsid w:val="005B2E7C"/>
    <w:rsid w:val="005C1CA6"/>
    <w:rsid w:val="005C5383"/>
    <w:rsid w:val="005D217E"/>
    <w:rsid w:val="005D31DA"/>
    <w:rsid w:val="005D39EF"/>
    <w:rsid w:val="005E20C4"/>
    <w:rsid w:val="005E2D44"/>
    <w:rsid w:val="005E40FE"/>
    <w:rsid w:val="005E45B1"/>
    <w:rsid w:val="005E45BC"/>
    <w:rsid w:val="005F40DA"/>
    <w:rsid w:val="005F6377"/>
    <w:rsid w:val="0060081A"/>
    <w:rsid w:val="006020DC"/>
    <w:rsid w:val="006026C1"/>
    <w:rsid w:val="00604562"/>
    <w:rsid w:val="00611663"/>
    <w:rsid w:val="006143F3"/>
    <w:rsid w:val="006168DD"/>
    <w:rsid w:val="00616C2A"/>
    <w:rsid w:val="006218B6"/>
    <w:rsid w:val="00633738"/>
    <w:rsid w:val="00634296"/>
    <w:rsid w:val="00642210"/>
    <w:rsid w:val="00642F42"/>
    <w:rsid w:val="00647FE5"/>
    <w:rsid w:val="00650052"/>
    <w:rsid w:val="006572F0"/>
    <w:rsid w:val="006603D1"/>
    <w:rsid w:val="00660A0E"/>
    <w:rsid w:val="00663A90"/>
    <w:rsid w:val="00670142"/>
    <w:rsid w:val="006711B5"/>
    <w:rsid w:val="00671B7F"/>
    <w:rsid w:val="00671D23"/>
    <w:rsid w:val="0067312B"/>
    <w:rsid w:val="00673D1C"/>
    <w:rsid w:val="00675305"/>
    <w:rsid w:val="006823CB"/>
    <w:rsid w:val="00692388"/>
    <w:rsid w:val="006933E5"/>
    <w:rsid w:val="006A19FB"/>
    <w:rsid w:val="006A2E6C"/>
    <w:rsid w:val="006B5097"/>
    <w:rsid w:val="006B5ADB"/>
    <w:rsid w:val="006C6288"/>
    <w:rsid w:val="006C6C6D"/>
    <w:rsid w:val="006D066A"/>
    <w:rsid w:val="006D396C"/>
    <w:rsid w:val="006D3CF1"/>
    <w:rsid w:val="006E0BD9"/>
    <w:rsid w:val="006E1D49"/>
    <w:rsid w:val="006E3F6F"/>
    <w:rsid w:val="006E6235"/>
    <w:rsid w:val="006F00E1"/>
    <w:rsid w:val="006F173E"/>
    <w:rsid w:val="006F27B1"/>
    <w:rsid w:val="006F2EAD"/>
    <w:rsid w:val="006F3FAB"/>
    <w:rsid w:val="006F6EC5"/>
    <w:rsid w:val="007029FD"/>
    <w:rsid w:val="00702B7E"/>
    <w:rsid w:val="00706E75"/>
    <w:rsid w:val="007106AC"/>
    <w:rsid w:val="007140F9"/>
    <w:rsid w:val="00715A54"/>
    <w:rsid w:val="00716FD3"/>
    <w:rsid w:val="00727008"/>
    <w:rsid w:val="00727F0B"/>
    <w:rsid w:val="00730F7A"/>
    <w:rsid w:val="00735B8E"/>
    <w:rsid w:val="007362F0"/>
    <w:rsid w:val="00743A72"/>
    <w:rsid w:val="00744168"/>
    <w:rsid w:val="007444C2"/>
    <w:rsid w:val="00747315"/>
    <w:rsid w:val="00747C0B"/>
    <w:rsid w:val="00751313"/>
    <w:rsid w:val="007515A9"/>
    <w:rsid w:val="00754043"/>
    <w:rsid w:val="00756A55"/>
    <w:rsid w:val="00761573"/>
    <w:rsid w:val="00761DED"/>
    <w:rsid w:val="0076652B"/>
    <w:rsid w:val="00773B22"/>
    <w:rsid w:val="00775524"/>
    <w:rsid w:val="007773F0"/>
    <w:rsid w:val="00780984"/>
    <w:rsid w:val="00784A60"/>
    <w:rsid w:val="00785E5E"/>
    <w:rsid w:val="007877EC"/>
    <w:rsid w:val="0079283C"/>
    <w:rsid w:val="007A2149"/>
    <w:rsid w:val="007A3C06"/>
    <w:rsid w:val="007A7F0D"/>
    <w:rsid w:val="007B77FB"/>
    <w:rsid w:val="007C0F4D"/>
    <w:rsid w:val="007D212F"/>
    <w:rsid w:val="007D6F74"/>
    <w:rsid w:val="007D7076"/>
    <w:rsid w:val="007E1113"/>
    <w:rsid w:val="007E4FE1"/>
    <w:rsid w:val="007F0765"/>
    <w:rsid w:val="007F0E8F"/>
    <w:rsid w:val="007F216D"/>
    <w:rsid w:val="008011C5"/>
    <w:rsid w:val="00801998"/>
    <w:rsid w:val="00806ECE"/>
    <w:rsid w:val="00807DBB"/>
    <w:rsid w:val="00807E4E"/>
    <w:rsid w:val="00813137"/>
    <w:rsid w:val="008159D0"/>
    <w:rsid w:val="00821B09"/>
    <w:rsid w:val="0082790E"/>
    <w:rsid w:val="00831CC9"/>
    <w:rsid w:val="0084335E"/>
    <w:rsid w:val="00843D91"/>
    <w:rsid w:val="00844B4A"/>
    <w:rsid w:val="008510EA"/>
    <w:rsid w:val="00852663"/>
    <w:rsid w:val="0085532E"/>
    <w:rsid w:val="008608E1"/>
    <w:rsid w:val="00864974"/>
    <w:rsid w:val="00865944"/>
    <w:rsid w:val="008731E9"/>
    <w:rsid w:val="008735B5"/>
    <w:rsid w:val="00874161"/>
    <w:rsid w:val="00877B6D"/>
    <w:rsid w:val="00885310"/>
    <w:rsid w:val="0088600D"/>
    <w:rsid w:val="00886CF9"/>
    <w:rsid w:val="00886D74"/>
    <w:rsid w:val="008903EC"/>
    <w:rsid w:val="00896986"/>
    <w:rsid w:val="008A0ED3"/>
    <w:rsid w:val="008A0FFD"/>
    <w:rsid w:val="008A11F1"/>
    <w:rsid w:val="008A1DA0"/>
    <w:rsid w:val="008A3B2C"/>
    <w:rsid w:val="008A3E35"/>
    <w:rsid w:val="008A57EE"/>
    <w:rsid w:val="008B1229"/>
    <w:rsid w:val="008B4BF8"/>
    <w:rsid w:val="008B63E7"/>
    <w:rsid w:val="008C2735"/>
    <w:rsid w:val="008C361D"/>
    <w:rsid w:val="008C3EFF"/>
    <w:rsid w:val="008C41F1"/>
    <w:rsid w:val="008C6D30"/>
    <w:rsid w:val="008C6EDF"/>
    <w:rsid w:val="008C78C6"/>
    <w:rsid w:val="008D26B5"/>
    <w:rsid w:val="008D4FDE"/>
    <w:rsid w:val="008E058B"/>
    <w:rsid w:val="008E3222"/>
    <w:rsid w:val="008E32A0"/>
    <w:rsid w:val="008F6F40"/>
    <w:rsid w:val="00901E6F"/>
    <w:rsid w:val="00902C49"/>
    <w:rsid w:val="0090325A"/>
    <w:rsid w:val="00903E8E"/>
    <w:rsid w:val="00906633"/>
    <w:rsid w:val="00907AD0"/>
    <w:rsid w:val="0091325C"/>
    <w:rsid w:val="0091404D"/>
    <w:rsid w:val="0091460A"/>
    <w:rsid w:val="00916234"/>
    <w:rsid w:val="009169CD"/>
    <w:rsid w:val="00917AF7"/>
    <w:rsid w:val="00917B84"/>
    <w:rsid w:val="00920590"/>
    <w:rsid w:val="00921E4B"/>
    <w:rsid w:val="00926E51"/>
    <w:rsid w:val="009302F6"/>
    <w:rsid w:val="00933684"/>
    <w:rsid w:val="00936515"/>
    <w:rsid w:val="00940623"/>
    <w:rsid w:val="00940AFB"/>
    <w:rsid w:val="00942A09"/>
    <w:rsid w:val="00943813"/>
    <w:rsid w:val="0094439B"/>
    <w:rsid w:val="00945CAD"/>
    <w:rsid w:val="009514DA"/>
    <w:rsid w:val="00954398"/>
    <w:rsid w:val="00964943"/>
    <w:rsid w:val="00967A6A"/>
    <w:rsid w:val="0097789B"/>
    <w:rsid w:val="00981D3F"/>
    <w:rsid w:val="009826BD"/>
    <w:rsid w:val="00984EE5"/>
    <w:rsid w:val="009854CF"/>
    <w:rsid w:val="0099470E"/>
    <w:rsid w:val="009962A3"/>
    <w:rsid w:val="009977DF"/>
    <w:rsid w:val="00997823"/>
    <w:rsid w:val="009A29F0"/>
    <w:rsid w:val="009A2D0B"/>
    <w:rsid w:val="009A5872"/>
    <w:rsid w:val="009B169A"/>
    <w:rsid w:val="009B2BD7"/>
    <w:rsid w:val="009B35E6"/>
    <w:rsid w:val="009B368D"/>
    <w:rsid w:val="009B5821"/>
    <w:rsid w:val="009C1AA2"/>
    <w:rsid w:val="009C4BB2"/>
    <w:rsid w:val="009D1031"/>
    <w:rsid w:val="009D108D"/>
    <w:rsid w:val="009D1D58"/>
    <w:rsid w:val="009D22FA"/>
    <w:rsid w:val="009D2A0D"/>
    <w:rsid w:val="009D6295"/>
    <w:rsid w:val="009E0501"/>
    <w:rsid w:val="009E5CA8"/>
    <w:rsid w:val="009E7C59"/>
    <w:rsid w:val="009F07FC"/>
    <w:rsid w:val="009F6AB4"/>
    <w:rsid w:val="009F72DB"/>
    <w:rsid w:val="00A00F11"/>
    <w:rsid w:val="00A01BC7"/>
    <w:rsid w:val="00A02229"/>
    <w:rsid w:val="00A04032"/>
    <w:rsid w:val="00A1083F"/>
    <w:rsid w:val="00A10ED7"/>
    <w:rsid w:val="00A12709"/>
    <w:rsid w:val="00A12884"/>
    <w:rsid w:val="00A1555D"/>
    <w:rsid w:val="00A15CC7"/>
    <w:rsid w:val="00A1640D"/>
    <w:rsid w:val="00A16B09"/>
    <w:rsid w:val="00A17912"/>
    <w:rsid w:val="00A17BD3"/>
    <w:rsid w:val="00A21A33"/>
    <w:rsid w:val="00A226FC"/>
    <w:rsid w:val="00A23221"/>
    <w:rsid w:val="00A26505"/>
    <w:rsid w:val="00A31650"/>
    <w:rsid w:val="00A3199C"/>
    <w:rsid w:val="00A334CB"/>
    <w:rsid w:val="00A3644E"/>
    <w:rsid w:val="00A46DD4"/>
    <w:rsid w:val="00A50051"/>
    <w:rsid w:val="00A5042B"/>
    <w:rsid w:val="00A610EC"/>
    <w:rsid w:val="00A6425B"/>
    <w:rsid w:val="00A67759"/>
    <w:rsid w:val="00A67F4C"/>
    <w:rsid w:val="00A727EC"/>
    <w:rsid w:val="00A76A25"/>
    <w:rsid w:val="00A779C9"/>
    <w:rsid w:val="00A836A5"/>
    <w:rsid w:val="00A90C37"/>
    <w:rsid w:val="00A93DDB"/>
    <w:rsid w:val="00AA05D4"/>
    <w:rsid w:val="00AA16F5"/>
    <w:rsid w:val="00AA35E6"/>
    <w:rsid w:val="00AB06FC"/>
    <w:rsid w:val="00AB0AB0"/>
    <w:rsid w:val="00AB0D58"/>
    <w:rsid w:val="00AB1EA0"/>
    <w:rsid w:val="00AB48D9"/>
    <w:rsid w:val="00AB4F68"/>
    <w:rsid w:val="00AB607E"/>
    <w:rsid w:val="00AB72DF"/>
    <w:rsid w:val="00AB77E5"/>
    <w:rsid w:val="00AC2A38"/>
    <w:rsid w:val="00AC48B3"/>
    <w:rsid w:val="00AC7EFD"/>
    <w:rsid w:val="00AD0288"/>
    <w:rsid w:val="00AD1563"/>
    <w:rsid w:val="00AD27FD"/>
    <w:rsid w:val="00AD59DC"/>
    <w:rsid w:val="00AD6B0F"/>
    <w:rsid w:val="00AE194B"/>
    <w:rsid w:val="00AF16F9"/>
    <w:rsid w:val="00AF3DBB"/>
    <w:rsid w:val="00AF5509"/>
    <w:rsid w:val="00AF556A"/>
    <w:rsid w:val="00B0138E"/>
    <w:rsid w:val="00B039D0"/>
    <w:rsid w:val="00B0461A"/>
    <w:rsid w:val="00B069A5"/>
    <w:rsid w:val="00B10C7E"/>
    <w:rsid w:val="00B13104"/>
    <w:rsid w:val="00B147F1"/>
    <w:rsid w:val="00B148B6"/>
    <w:rsid w:val="00B15256"/>
    <w:rsid w:val="00B153B7"/>
    <w:rsid w:val="00B17356"/>
    <w:rsid w:val="00B179D1"/>
    <w:rsid w:val="00B21322"/>
    <w:rsid w:val="00B2473C"/>
    <w:rsid w:val="00B25C6E"/>
    <w:rsid w:val="00B32AED"/>
    <w:rsid w:val="00B416C5"/>
    <w:rsid w:val="00B417A9"/>
    <w:rsid w:val="00B419E6"/>
    <w:rsid w:val="00B43CCC"/>
    <w:rsid w:val="00B45617"/>
    <w:rsid w:val="00B46A31"/>
    <w:rsid w:val="00B47547"/>
    <w:rsid w:val="00B55670"/>
    <w:rsid w:val="00B55F71"/>
    <w:rsid w:val="00B574CF"/>
    <w:rsid w:val="00B57DFC"/>
    <w:rsid w:val="00B60E9E"/>
    <w:rsid w:val="00B61C49"/>
    <w:rsid w:val="00B66988"/>
    <w:rsid w:val="00B671D9"/>
    <w:rsid w:val="00B719FA"/>
    <w:rsid w:val="00B71BEC"/>
    <w:rsid w:val="00B72139"/>
    <w:rsid w:val="00B7371C"/>
    <w:rsid w:val="00B75FA9"/>
    <w:rsid w:val="00B76762"/>
    <w:rsid w:val="00B936C0"/>
    <w:rsid w:val="00B93B35"/>
    <w:rsid w:val="00BA07F3"/>
    <w:rsid w:val="00BB14F1"/>
    <w:rsid w:val="00BB2346"/>
    <w:rsid w:val="00BB2554"/>
    <w:rsid w:val="00BB29E3"/>
    <w:rsid w:val="00BB33E4"/>
    <w:rsid w:val="00BB3A87"/>
    <w:rsid w:val="00BB4947"/>
    <w:rsid w:val="00BB67CF"/>
    <w:rsid w:val="00BB71D1"/>
    <w:rsid w:val="00BB7327"/>
    <w:rsid w:val="00BC1167"/>
    <w:rsid w:val="00BC2596"/>
    <w:rsid w:val="00BD3BBA"/>
    <w:rsid w:val="00BD6D1C"/>
    <w:rsid w:val="00BD7987"/>
    <w:rsid w:val="00BE0701"/>
    <w:rsid w:val="00BF09C7"/>
    <w:rsid w:val="00BF2E13"/>
    <w:rsid w:val="00BF311C"/>
    <w:rsid w:val="00BF5328"/>
    <w:rsid w:val="00BF5C58"/>
    <w:rsid w:val="00BF5E6C"/>
    <w:rsid w:val="00BF5FEF"/>
    <w:rsid w:val="00BF64D6"/>
    <w:rsid w:val="00BF69E0"/>
    <w:rsid w:val="00BF7113"/>
    <w:rsid w:val="00C01DF0"/>
    <w:rsid w:val="00C040F6"/>
    <w:rsid w:val="00C106E6"/>
    <w:rsid w:val="00C10B17"/>
    <w:rsid w:val="00C11948"/>
    <w:rsid w:val="00C12657"/>
    <w:rsid w:val="00C17665"/>
    <w:rsid w:val="00C2182B"/>
    <w:rsid w:val="00C24425"/>
    <w:rsid w:val="00C2464F"/>
    <w:rsid w:val="00C25774"/>
    <w:rsid w:val="00C267E0"/>
    <w:rsid w:val="00C27814"/>
    <w:rsid w:val="00C30D61"/>
    <w:rsid w:val="00C311BC"/>
    <w:rsid w:val="00C32A50"/>
    <w:rsid w:val="00C3436C"/>
    <w:rsid w:val="00C34A48"/>
    <w:rsid w:val="00C443DF"/>
    <w:rsid w:val="00C46A08"/>
    <w:rsid w:val="00C5113F"/>
    <w:rsid w:val="00C5520C"/>
    <w:rsid w:val="00C553A5"/>
    <w:rsid w:val="00C56B99"/>
    <w:rsid w:val="00C57BD6"/>
    <w:rsid w:val="00C60193"/>
    <w:rsid w:val="00C60895"/>
    <w:rsid w:val="00C63450"/>
    <w:rsid w:val="00C64BB9"/>
    <w:rsid w:val="00C6769B"/>
    <w:rsid w:val="00C74483"/>
    <w:rsid w:val="00C7451F"/>
    <w:rsid w:val="00C83F4D"/>
    <w:rsid w:val="00C84A5B"/>
    <w:rsid w:val="00C8508C"/>
    <w:rsid w:val="00C85180"/>
    <w:rsid w:val="00C85523"/>
    <w:rsid w:val="00C85A9F"/>
    <w:rsid w:val="00C85B68"/>
    <w:rsid w:val="00C85D00"/>
    <w:rsid w:val="00C939F2"/>
    <w:rsid w:val="00C946D3"/>
    <w:rsid w:val="00C951F6"/>
    <w:rsid w:val="00C95CC6"/>
    <w:rsid w:val="00CA0555"/>
    <w:rsid w:val="00CA362A"/>
    <w:rsid w:val="00CA3B62"/>
    <w:rsid w:val="00CA56AA"/>
    <w:rsid w:val="00CA5752"/>
    <w:rsid w:val="00CA5F50"/>
    <w:rsid w:val="00CA79FD"/>
    <w:rsid w:val="00CB33C5"/>
    <w:rsid w:val="00CB4261"/>
    <w:rsid w:val="00CC0289"/>
    <w:rsid w:val="00CC17E0"/>
    <w:rsid w:val="00CC3FBE"/>
    <w:rsid w:val="00CC4F80"/>
    <w:rsid w:val="00CC5B88"/>
    <w:rsid w:val="00CC6C32"/>
    <w:rsid w:val="00CC73CA"/>
    <w:rsid w:val="00CD0A34"/>
    <w:rsid w:val="00CD155B"/>
    <w:rsid w:val="00CD3B9F"/>
    <w:rsid w:val="00CD4A8F"/>
    <w:rsid w:val="00CF283B"/>
    <w:rsid w:val="00CF2C4C"/>
    <w:rsid w:val="00D014F4"/>
    <w:rsid w:val="00D03A72"/>
    <w:rsid w:val="00D154F4"/>
    <w:rsid w:val="00D203AD"/>
    <w:rsid w:val="00D2235C"/>
    <w:rsid w:val="00D238C3"/>
    <w:rsid w:val="00D25DCF"/>
    <w:rsid w:val="00D26947"/>
    <w:rsid w:val="00D30F2D"/>
    <w:rsid w:val="00D31124"/>
    <w:rsid w:val="00D31A6A"/>
    <w:rsid w:val="00D32730"/>
    <w:rsid w:val="00D35C18"/>
    <w:rsid w:val="00D447BB"/>
    <w:rsid w:val="00D44ABC"/>
    <w:rsid w:val="00D45288"/>
    <w:rsid w:val="00D561A7"/>
    <w:rsid w:val="00D57182"/>
    <w:rsid w:val="00D57687"/>
    <w:rsid w:val="00D57F93"/>
    <w:rsid w:val="00D607D8"/>
    <w:rsid w:val="00D62DC3"/>
    <w:rsid w:val="00D64A38"/>
    <w:rsid w:val="00D71C11"/>
    <w:rsid w:val="00D75163"/>
    <w:rsid w:val="00D82527"/>
    <w:rsid w:val="00D82C79"/>
    <w:rsid w:val="00D84C49"/>
    <w:rsid w:val="00D901D6"/>
    <w:rsid w:val="00D9724E"/>
    <w:rsid w:val="00DA5478"/>
    <w:rsid w:val="00DB2A27"/>
    <w:rsid w:val="00DB3BBC"/>
    <w:rsid w:val="00DC0D95"/>
    <w:rsid w:val="00DC19DA"/>
    <w:rsid w:val="00DC52BB"/>
    <w:rsid w:val="00DC64BD"/>
    <w:rsid w:val="00DC6AEA"/>
    <w:rsid w:val="00DC72DE"/>
    <w:rsid w:val="00DD4FE8"/>
    <w:rsid w:val="00DE1D7E"/>
    <w:rsid w:val="00DE56AE"/>
    <w:rsid w:val="00DE5DA1"/>
    <w:rsid w:val="00DF0526"/>
    <w:rsid w:val="00DF26C3"/>
    <w:rsid w:val="00DF3C4A"/>
    <w:rsid w:val="00DF3E7B"/>
    <w:rsid w:val="00DF750E"/>
    <w:rsid w:val="00DF755F"/>
    <w:rsid w:val="00E00C20"/>
    <w:rsid w:val="00E015EE"/>
    <w:rsid w:val="00E04A8F"/>
    <w:rsid w:val="00E04EEC"/>
    <w:rsid w:val="00E077EB"/>
    <w:rsid w:val="00E07AD8"/>
    <w:rsid w:val="00E12BA9"/>
    <w:rsid w:val="00E131EC"/>
    <w:rsid w:val="00E15E42"/>
    <w:rsid w:val="00E16279"/>
    <w:rsid w:val="00E163D9"/>
    <w:rsid w:val="00E26A22"/>
    <w:rsid w:val="00E33715"/>
    <w:rsid w:val="00E3561D"/>
    <w:rsid w:val="00E42692"/>
    <w:rsid w:val="00E44744"/>
    <w:rsid w:val="00E4523A"/>
    <w:rsid w:val="00E4746F"/>
    <w:rsid w:val="00E532B2"/>
    <w:rsid w:val="00E54212"/>
    <w:rsid w:val="00E579C1"/>
    <w:rsid w:val="00E6123F"/>
    <w:rsid w:val="00E644E8"/>
    <w:rsid w:val="00E64777"/>
    <w:rsid w:val="00E64EF0"/>
    <w:rsid w:val="00E673E6"/>
    <w:rsid w:val="00E67D76"/>
    <w:rsid w:val="00E70BDD"/>
    <w:rsid w:val="00E71A88"/>
    <w:rsid w:val="00E7473C"/>
    <w:rsid w:val="00E75047"/>
    <w:rsid w:val="00E75E40"/>
    <w:rsid w:val="00E7673A"/>
    <w:rsid w:val="00E87996"/>
    <w:rsid w:val="00E92306"/>
    <w:rsid w:val="00E936F2"/>
    <w:rsid w:val="00EA0526"/>
    <w:rsid w:val="00EA107A"/>
    <w:rsid w:val="00EA203D"/>
    <w:rsid w:val="00EA2144"/>
    <w:rsid w:val="00EA3B9F"/>
    <w:rsid w:val="00EA3C60"/>
    <w:rsid w:val="00EA4B48"/>
    <w:rsid w:val="00EA4FEE"/>
    <w:rsid w:val="00EA6FF1"/>
    <w:rsid w:val="00EA7EF9"/>
    <w:rsid w:val="00EB0031"/>
    <w:rsid w:val="00EB0F16"/>
    <w:rsid w:val="00EB21C3"/>
    <w:rsid w:val="00EB4141"/>
    <w:rsid w:val="00EC03A8"/>
    <w:rsid w:val="00EC5B69"/>
    <w:rsid w:val="00ED071C"/>
    <w:rsid w:val="00ED0BA8"/>
    <w:rsid w:val="00ED3007"/>
    <w:rsid w:val="00ED3F1C"/>
    <w:rsid w:val="00ED66B2"/>
    <w:rsid w:val="00ED6FB0"/>
    <w:rsid w:val="00EE00E9"/>
    <w:rsid w:val="00EE2B27"/>
    <w:rsid w:val="00EE340F"/>
    <w:rsid w:val="00EE4399"/>
    <w:rsid w:val="00EE4521"/>
    <w:rsid w:val="00EE5D6D"/>
    <w:rsid w:val="00EE6FF6"/>
    <w:rsid w:val="00EF19D8"/>
    <w:rsid w:val="00EF25E8"/>
    <w:rsid w:val="00EF3BDF"/>
    <w:rsid w:val="00EF5930"/>
    <w:rsid w:val="00EF6F00"/>
    <w:rsid w:val="00EF71F3"/>
    <w:rsid w:val="00EF7754"/>
    <w:rsid w:val="00F001C6"/>
    <w:rsid w:val="00F003D3"/>
    <w:rsid w:val="00F03695"/>
    <w:rsid w:val="00F036BE"/>
    <w:rsid w:val="00F079A2"/>
    <w:rsid w:val="00F146AE"/>
    <w:rsid w:val="00F14766"/>
    <w:rsid w:val="00F14A65"/>
    <w:rsid w:val="00F15BFD"/>
    <w:rsid w:val="00F160DA"/>
    <w:rsid w:val="00F256E4"/>
    <w:rsid w:val="00F27008"/>
    <w:rsid w:val="00F27432"/>
    <w:rsid w:val="00F276A3"/>
    <w:rsid w:val="00F40905"/>
    <w:rsid w:val="00F40D85"/>
    <w:rsid w:val="00F46864"/>
    <w:rsid w:val="00F50AEC"/>
    <w:rsid w:val="00F556A1"/>
    <w:rsid w:val="00F61525"/>
    <w:rsid w:val="00F6186B"/>
    <w:rsid w:val="00F64D8A"/>
    <w:rsid w:val="00F658E4"/>
    <w:rsid w:val="00F74101"/>
    <w:rsid w:val="00F83BB1"/>
    <w:rsid w:val="00F86390"/>
    <w:rsid w:val="00F92DB5"/>
    <w:rsid w:val="00F94CC2"/>
    <w:rsid w:val="00F95FA8"/>
    <w:rsid w:val="00F965C2"/>
    <w:rsid w:val="00F96E32"/>
    <w:rsid w:val="00FA0B84"/>
    <w:rsid w:val="00FA34D7"/>
    <w:rsid w:val="00FA5827"/>
    <w:rsid w:val="00FA5CF2"/>
    <w:rsid w:val="00FA73C6"/>
    <w:rsid w:val="00FB0579"/>
    <w:rsid w:val="00FB0F67"/>
    <w:rsid w:val="00FB1094"/>
    <w:rsid w:val="00FB1126"/>
    <w:rsid w:val="00FB2604"/>
    <w:rsid w:val="00FB334E"/>
    <w:rsid w:val="00FC0EF9"/>
    <w:rsid w:val="00FC1A53"/>
    <w:rsid w:val="00FC54B6"/>
    <w:rsid w:val="00FC5515"/>
    <w:rsid w:val="00FC57A4"/>
    <w:rsid w:val="00FC57B6"/>
    <w:rsid w:val="00FD017D"/>
    <w:rsid w:val="00FD17DB"/>
    <w:rsid w:val="00FD22CF"/>
    <w:rsid w:val="00FD5812"/>
    <w:rsid w:val="00FD60D0"/>
    <w:rsid w:val="00FD6B30"/>
    <w:rsid w:val="00FD6EC3"/>
    <w:rsid w:val="00FE14E8"/>
    <w:rsid w:val="00FE1D01"/>
    <w:rsid w:val="00FE6363"/>
    <w:rsid w:val="00FF0052"/>
    <w:rsid w:val="00FF3F7E"/>
    <w:rsid w:val="00FF41B4"/>
    <w:rsid w:val="00FF4659"/>
    <w:rsid w:val="01AD9017"/>
    <w:rsid w:val="036F12EA"/>
    <w:rsid w:val="048593B4"/>
    <w:rsid w:val="04FACF20"/>
    <w:rsid w:val="05C86F5B"/>
    <w:rsid w:val="0682A8F7"/>
    <w:rsid w:val="069829FC"/>
    <w:rsid w:val="06A3A139"/>
    <w:rsid w:val="079D83E4"/>
    <w:rsid w:val="0BADB2AB"/>
    <w:rsid w:val="0D172D48"/>
    <w:rsid w:val="0E05278F"/>
    <w:rsid w:val="104ECE0A"/>
    <w:rsid w:val="140D7F9B"/>
    <w:rsid w:val="14318B84"/>
    <w:rsid w:val="15034229"/>
    <w:rsid w:val="15CC295E"/>
    <w:rsid w:val="15CD5BE5"/>
    <w:rsid w:val="174A462A"/>
    <w:rsid w:val="19584BBF"/>
    <w:rsid w:val="1A49CD32"/>
    <w:rsid w:val="1A7EDF2A"/>
    <w:rsid w:val="1DBF456D"/>
    <w:rsid w:val="1E6D5720"/>
    <w:rsid w:val="1E7815C4"/>
    <w:rsid w:val="20CE8C7E"/>
    <w:rsid w:val="211A499D"/>
    <w:rsid w:val="22EE7465"/>
    <w:rsid w:val="24772D2C"/>
    <w:rsid w:val="24FD90CD"/>
    <w:rsid w:val="2523ED2F"/>
    <w:rsid w:val="2613B20C"/>
    <w:rsid w:val="2619489B"/>
    <w:rsid w:val="2A03552A"/>
    <w:rsid w:val="2AC771AC"/>
    <w:rsid w:val="2C44CB39"/>
    <w:rsid w:val="3009C84F"/>
    <w:rsid w:val="30A374AC"/>
    <w:rsid w:val="30B84BA3"/>
    <w:rsid w:val="30ED8979"/>
    <w:rsid w:val="31E7051D"/>
    <w:rsid w:val="321EFE87"/>
    <w:rsid w:val="322D4028"/>
    <w:rsid w:val="339C9D4D"/>
    <w:rsid w:val="367D3E39"/>
    <w:rsid w:val="36A5FDB9"/>
    <w:rsid w:val="3712E941"/>
    <w:rsid w:val="37602D1A"/>
    <w:rsid w:val="37CCDF3E"/>
    <w:rsid w:val="38F20E71"/>
    <w:rsid w:val="393FC57A"/>
    <w:rsid w:val="39716B86"/>
    <w:rsid w:val="3A0FAD24"/>
    <w:rsid w:val="3B7178BF"/>
    <w:rsid w:val="3CA05061"/>
    <w:rsid w:val="3D47F75C"/>
    <w:rsid w:val="3FD7F123"/>
    <w:rsid w:val="40C2CACD"/>
    <w:rsid w:val="40EDE703"/>
    <w:rsid w:val="4464098E"/>
    <w:rsid w:val="453CB72F"/>
    <w:rsid w:val="45567EFE"/>
    <w:rsid w:val="46F24F5F"/>
    <w:rsid w:val="479E714D"/>
    <w:rsid w:val="487457F1"/>
    <w:rsid w:val="4B29C67D"/>
    <w:rsid w:val="4D7C182F"/>
    <w:rsid w:val="4DA4265B"/>
    <w:rsid w:val="4F2CDF22"/>
    <w:rsid w:val="4FDA4965"/>
    <w:rsid w:val="57DCDE63"/>
    <w:rsid w:val="589DF131"/>
    <w:rsid w:val="58A94CC8"/>
    <w:rsid w:val="5AB2CB01"/>
    <w:rsid w:val="5BD18F9D"/>
    <w:rsid w:val="5BE0ED8A"/>
    <w:rsid w:val="5DE16395"/>
    <w:rsid w:val="5FB33736"/>
    <w:rsid w:val="62C3EF14"/>
    <w:rsid w:val="6460198A"/>
    <w:rsid w:val="66066152"/>
    <w:rsid w:val="66151319"/>
    <w:rsid w:val="67063531"/>
    <w:rsid w:val="67A227B8"/>
    <w:rsid w:val="683BC701"/>
    <w:rsid w:val="68C75E18"/>
    <w:rsid w:val="694141BE"/>
    <w:rsid w:val="6A14BCCC"/>
    <w:rsid w:val="6A632E79"/>
    <w:rsid w:val="6C1C2B38"/>
    <w:rsid w:val="6CB9499D"/>
    <w:rsid w:val="6D6C0897"/>
    <w:rsid w:val="6EA45BFE"/>
    <w:rsid w:val="6F22BE42"/>
    <w:rsid w:val="6F369F9C"/>
    <w:rsid w:val="70B947A0"/>
    <w:rsid w:val="734C650A"/>
    <w:rsid w:val="743A9192"/>
    <w:rsid w:val="753152E2"/>
    <w:rsid w:val="78621698"/>
    <w:rsid w:val="7B96A55C"/>
    <w:rsid w:val="7BCA90D5"/>
    <w:rsid w:val="7CB7C3D0"/>
    <w:rsid w:val="7D0AE617"/>
    <w:rsid w:val="7E8C6855"/>
    <w:rsid w:val="7F02279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6298BBE"/>
  <w15:chartTrackingRefBased/>
  <w15:docId w15:val="{A5C47C68-B51F-47B5-9170-036101DAF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5789E"/>
    <w:rPr>
      <w:sz w:val="24"/>
      <w:szCs w:val="24"/>
    </w:rPr>
  </w:style>
  <w:style w:type="paragraph" w:styleId="Ttulo1">
    <w:name w:val="heading 1"/>
    <w:basedOn w:val="Numerada"/>
    <w:next w:val="Numerada"/>
    <w:link w:val="Ttulo1Char"/>
    <w:qFormat/>
    <w:rsid w:val="00B45617"/>
    <w:pPr>
      <w:keepNext/>
      <w:numPr>
        <w:numId w:val="2"/>
      </w:numPr>
      <w:tabs>
        <w:tab w:val="clear" w:pos="432"/>
        <w:tab w:val="num" w:pos="1134"/>
      </w:tabs>
      <w:ind w:left="1134" w:hanging="1134"/>
      <w:outlineLvl w:val="0"/>
    </w:pPr>
    <w:rPr>
      <w:rFonts w:ascii="Arial" w:hAnsi="Arial" w:cs="Arial"/>
      <w:b/>
      <w:sz w:val="22"/>
      <w:szCs w:val="22"/>
    </w:rPr>
  </w:style>
  <w:style w:type="paragraph" w:styleId="Ttulo2">
    <w:name w:val="heading 2"/>
    <w:basedOn w:val="Numerada"/>
    <w:next w:val="Numerada"/>
    <w:link w:val="Ttulo2Char"/>
    <w:qFormat/>
    <w:rsid w:val="00B45617"/>
    <w:pPr>
      <w:keepNext/>
      <w:numPr>
        <w:ilvl w:val="1"/>
        <w:numId w:val="2"/>
      </w:numPr>
      <w:tabs>
        <w:tab w:val="clear" w:pos="756"/>
        <w:tab w:val="num" w:pos="1134"/>
      </w:tabs>
      <w:spacing w:before="120" w:after="120"/>
      <w:ind w:left="578" w:hanging="578"/>
      <w:outlineLvl w:val="1"/>
    </w:pPr>
    <w:rPr>
      <w:rFonts w:ascii="Arial" w:hAnsi="Arial" w:cs="Arial"/>
      <w:b/>
      <w:bCs/>
      <w:iCs/>
      <w:sz w:val="22"/>
      <w:szCs w:val="22"/>
    </w:rPr>
  </w:style>
  <w:style w:type="paragraph" w:styleId="Ttulo3">
    <w:name w:val="heading 3"/>
    <w:basedOn w:val="Normal"/>
    <w:next w:val="Normal"/>
    <w:link w:val="Ttulo3Char"/>
    <w:qFormat/>
    <w:rsid w:val="00B45617"/>
    <w:pPr>
      <w:keepNext/>
      <w:numPr>
        <w:ilvl w:val="2"/>
        <w:numId w:val="2"/>
      </w:numPr>
      <w:spacing w:before="240" w:after="60"/>
      <w:jc w:val="both"/>
      <w:outlineLvl w:val="2"/>
    </w:pPr>
    <w:rPr>
      <w:rFonts w:ascii="Arial" w:hAnsi="Arial" w:cs="Arial"/>
      <w:b/>
      <w:bCs/>
      <w:sz w:val="22"/>
      <w:szCs w:val="26"/>
    </w:rPr>
  </w:style>
  <w:style w:type="paragraph" w:styleId="Ttulo4">
    <w:name w:val="heading 4"/>
    <w:basedOn w:val="Numerada"/>
    <w:next w:val="Normal1"/>
    <w:qFormat/>
    <w:rsid w:val="00B45617"/>
    <w:pPr>
      <w:keepNext/>
      <w:numPr>
        <w:ilvl w:val="3"/>
        <w:numId w:val="2"/>
      </w:numPr>
      <w:tabs>
        <w:tab w:val="clear" w:pos="864"/>
        <w:tab w:val="num" w:pos="1134"/>
      </w:tabs>
      <w:spacing w:before="240" w:after="60"/>
      <w:ind w:left="1134" w:hanging="1134"/>
      <w:outlineLvl w:val="3"/>
    </w:pPr>
    <w:rPr>
      <w:rFonts w:ascii="Arial" w:hAnsi="Arial"/>
      <w:b/>
      <w:bCs/>
      <w:sz w:val="22"/>
      <w:szCs w:val="28"/>
    </w:rPr>
  </w:style>
  <w:style w:type="paragraph" w:styleId="Ttulo5">
    <w:name w:val="heading 5"/>
    <w:basedOn w:val="Normal"/>
    <w:next w:val="Normal"/>
    <w:link w:val="Ttulo5Char"/>
    <w:qFormat/>
    <w:rsid w:val="00B45617"/>
    <w:pPr>
      <w:numPr>
        <w:ilvl w:val="4"/>
        <w:numId w:val="2"/>
      </w:numPr>
      <w:spacing w:before="240" w:after="60"/>
      <w:jc w:val="both"/>
      <w:outlineLvl w:val="4"/>
    </w:pPr>
    <w:rPr>
      <w:rFonts w:ascii="Arial" w:hAnsi="Arial"/>
      <w:b/>
      <w:bCs/>
      <w:iCs/>
      <w:sz w:val="22"/>
      <w:szCs w:val="26"/>
      <w:lang w:val="x-none" w:eastAsia="x-none"/>
    </w:rPr>
  </w:style>
  <w:style w:type="paragraph" w:styleId="Ttulo6">
    <w:name w:val="heading 6"/>
    <w:basedOn w:val="Normal"/>
    <w:next w:val="Normal"/>
    <w:qFormat/>
    <w:rsid w:val="00B45617"/>
    <w:pPr>
      <w:numPr>
        <w:ilvl w:val="5"/>
        <w:numId w:val="2"/>
      </w:numPr>
      <w:spacing w:before="240" w:after="60"/>
      <w:jc w:val="both"/>
      <w:outlineLvl w:val="5"/>
    </w:pPr>
    <w:rPr>
      <w:b/>
      <w:bCs/>
      <w:sz w:val="22"/>
      <w:szCs w:val="22"/>
    </w:rPr>
  </w:style>
  <w:style w:type="paragraph" w:styleId="Ttulo7">
    <w:name w:val="heading 7"/>
    <w:basedOn w:val="Normal"/>
    <w:next w:val="Normal"/>
    <w:qFormat/>
    <w:rsid w:val="00B45617"/>
    <w:pPr>
      <w:numPr>
        <w:ilvl w:val="6"/>
        <w:numId w:val="2"/>
      </w:numPr>
      <w:spacing w:before="240" w:after="60"/>
      <w:jc w:val="both"/>
      <w:outlineLvl w:val="6"/>
    </w:pPr>
  </w:style>
  <w:style w:type="paragraph" w:styleId="Ttulo8">
    <w:name w:val="heading 8"/>
    <w:basedOn w:val="Normal"/>
    <w:next w:val="Normal"/>
    <w:qFormat/>
    <w:rsid w:val="00B45617"/>
    <w:pPr>
      <w:numPr>
        <w:ilvl w:val="7"/>
        <w:numId w:val="2"/>
      </w:numPr>
      <w:spacing w:before="240" w:after="60"/>
      <w:jc w:val="both"/>
      <w:outlineLvl w:val="7"/>
    </w:pPr>
    <w:rPr>
      <w:i/>
      <w:iCs/>
    </w:rPr>
  </w:style>
  <w:style w:type="paragraph" w:styleId="Ttulo9">
    <w:name w:val="heading 9"/>
    <w:basedOn w:val="Normal"/>
    <w:next w:val="Normal"/>
    <w:qFormat/>
    <w:rsid w:val="00B45617"/>
    <w:pPr>
      <w:numPr>
        <w:ilvl w:val="8"/>
        <w:numId w:val="2"/>
      </w:numPr>
      <w:spacing w:before="240" w:after="60"/>
      <w:jc w:val="both"/>
      <w:outlineLvl w:val="8"/>
    </w:pPr>
    <w:rPr>
      <w:rFonts w:ascii="Arial" w:hAnsi="Arial" w:cs="Arial"/>
      <w:sz w:val="22"/>
      <w:szCs w:val="22"/>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Textodebalo">
    <w:name w:val="Balloon Text"/>
    <w:basedOn w:val="Normal"/>
    <w:semiHidden/>
    <w:rsid w:val="00402325"/>
    <w:rPr>
      <w:rFonts w:ascii="Tahoma" w:hAnsi="Tahoma" w:cs="Tahoma"/>
      <w:sz w:val="16"/>
      <w:szCs w:val="16"/>
    </w:rPr>
  </w:style>
  <w:style w:type="paragraph" w:styleId="nivel1" w:customStyle="1">
    <w:name w:val="nivel 1"/>
    <w:basedOn w:val="Normal"/>
    <w:link w:val="nivel1Char"/>
    <w:qFormat/>
    <w:rsid w:val="00CA56AA"/>
    <w:pPr>
      <w:spacing w:before="120" w:after="120"/>
    </w:pPr>
    <w:rPr>
      <w:rFonts w:ascii="Arial" w:hAnsi="Arial"/>
      <w:b/>
      <w:sz w:val="22"/>
    </w:rPr>
  </w:style>
  <w:style w:type="paragraph" w:styleId="nivel2" w:customStyle="1">
    <w:name w:val="nivel 2"/>
    <w:basedOn w:val="Normal"/>
    <w:link w:val="nivel2Char"/>
    <w:qFormat/>
    <w:rsid w:val="00572005"/>
    <w:pPr>
      <w:numPr>
        <w:ilvl w:val="1"/>
        <w:numId w:val="1"/>
      </w:numPr>
      <w:spacing w:before="120" w:after="120"/>
      <w:jc w:val="both"/>
    </w:pPr>
    <w:rPr>
      <w:rFonts w:ascii="Arial" w:hAnsi="Arial"/>
      <w:sz w:val="22"/>
    </w:rPr>
  </w:style>
  <w:style w:type="paragraph" w:styleId="nivel3" w:customStyle="1">
    <w:name w:val="nivel 3"/>
    <w:basedOn w:val="Normal"/>
    <w:link w:val="nivel3Char"/>
    <w:qFormat/>
    <w:rsid w:val="00E44744"/>
    <w:pPr>
      <w:numPr>
        <w:ilvl w:val="2"/>
        <w:numId w:val="1"/>
      </w:numPr>
      <w:spacing w:before="120" w:after="120"/>
      <w:jc w:val="both"/>
    </w:pPr>
    <w:rPr>
      <w:rFonts w:ascii="Arial" w:hAnsi="Arial"/>
      <w:sz w:val="22"/>
    </w:rPr>
  </w:style>
  <w:style w:type="paragraph" w:styleId="nivel4" w:customStyle="1">
    <w:name w:val="nivel 4"/>
    <w:basedOn w:val="Normal"/>
    <w:link w:val="nivel4Char"/>
    <w:rsid w:val="001F7BDC"/>
    <w:pPr>
      <w:numPr>
        <w:ilvl w:val="3"/>
        <w:numId w:val="1"/>
      </w:numPr>
      <w:spacing w:before="120" w:after="120"/>
      <w:jc w:val="both"/>
    </w:pPr>
    <w:rPr>
      <w:rFonts w:ascii="Arial" w:hAnsi="Arial"/>
      <w:sz w:val="22"/>
    </w:rPr>
  </w:style>
  <w:style w:type="paragraph" w:styleId="nivel5" w:customStyle="1">
    <w:name w:val="nivel 5"/>
    <w:basedOn w:val="Normal"/>
    <w:rsid w:val="00402325"/>
    <w:pPr>
      <w:numPr>
        <w:ilvl w:val="4"/>
        <w:numId w:val="1"/>
      </w:numPr>
    </w:pPr>
  </w:style>
  <w:style w:type="paragraph" w:styleId="nivel6" w:customStyle="1">
    <w:name w:val="nivel 6"/>
    <w:basedOn w:val="Normal"/>
    <w:qFormat/>
    <w:rsid w:val="00402325"/>
    <w:pPr>
      <w:numPr>
        <w:ilvl w:val="5"/>
        <w:numId w:val="1"/>
      </w:numPr>
    </w:pPr>
  </w:style>
  <w:style w:type="paragraph" w:styleId="Numerada">
    <w:name w:val="List Number"/>
    <w:basedOn w:val="Normal"/>
    <w:link w:val="NumeradaChar"/>
    <w:rsid w:val="00B45617"/>
    <w:pPr>
      <w:ind w:left="425" w:hanging="425"/>
      <w:jc w:val="both"/>
    </w:pPr>
  </w:style>
  <w:style w:type="character" w:styleId="NumeradaChar" w:customStyle="1">
    <w:name w:val="Numerada Char"/>
    <w:link w:val="Numerada"/>
    <w:rsid w:val="00B45617"/>
    <w:rPr>
      <w:sz w:val="24"/>
      <w:szCs w:val="24"/>
      <w:lang w:val="pt-BR" w:eastAsia="pt-BR" w:bidi="ar-SA"/>
    </w:rPr>
  </w:style>
  <w:style w:type="character" w:styleId="Ttulo1Char" w:customStyle="1">
    <w:name w:val="Título 1 Char"/>
    <w:link w:val="Ttulo1"/>
    <w:rsid w:val="00B45617"/>
    <w:rPr>
      <w:rFonts w:ascii="Arial" w:hAnsi="Arial" w:cs="Arial"/>
      <w:b/>
      <w:sz w:val="22"/>
      <w:szCs w:val="22"/>
    </w:rPr>
  </w:style>
  <w:style w:type="character" w:styleId="Ttulo2Char" w:customStyle="1">
    <w:name w:val="Título 2 Char"/>
    <w:link w:val="Ttulo2"/>
    <w:rsid w:val="00B45617"/>
    <w:rPr>
      <w:rFonts w:ascii="Arial" w:hAnsi="Arial" w:cs="Arial"/>
      <w:b/>
      <w:bCs/>
      <w:iCs/>
      <w:sz w:val="22"/>
      <w:szCs w:val="22"/>
    </w:rPr>
  </w:style>
  <w:style w:type="paragraph" w:styleId="Normal1" w:customStyle="1">
    <w:name w:val="Normal1"/>
    <w:next w:val="Sumrio1"/>
    <w:rsid w:val="00B45617"/>
    <w:pPr>
      <w:tabs>
        <w:tab w:val="num" w:pos="1134"/>
      </w:tabs>
      <w:ind w:left="1134" w:hanging="1134"/>
      <w:jc w:val="both"/>
    </w:pPr>
    <w:rPr>
      <w:rFonts w:ascii="Arial" w:hAnsi="Arial"/>
      <w:smallCaps/>
      <w:sz w:val="22"/>
      <w:szCs w:val="22"/>
    </w:rPr>
  </w:style>
  <w:style w:type="paragraph" w:styleId="Sumrio1">
    <w:name w:val="toc 1"/>
    <w:basedOn w:val="Numerada"/>
    <w:next w:val="Numerada"/>
    <w:uiPriority w:val="39"/>
    <w:rsid w:val="00B45617"/>
    <w:pPr>
      <w:spacing w:before="120" w:after="120"/>
      <w:ind w:left="1134" w:hanging="1134"/>
    </w:pPr>
    <w:rPr>
      <w:rFonts w:ascii="Arial" w:hAnsi="Arial"/>
      <w:b/>
      <w:bCs/>
      <w:caps/>
      <w:sz w:val="20"/>
      <w:szCs w:val="22"/>
    </w:rPr>
  </w:style>
  <w:style w:type="character" w:styleId="Ttulo5Char" w:customStyle="1">
    <w:name w:val="Título 5 Char"/>
    <w:link w:val="Ttulo5"/>
    <w:rsid w:val="00B45617"/>
    <w:rPr>
      <w:rFonts w:ascii="Arial" w:hAnsi="Arial"/>
      <w:b/>
      <w:bCs/>
      <w:iCs/>
      <w:sz w:val="22"/>
      <w:szCs w:val="26"/>
      <w:lang w:val="x-none" w:eastAsia="x-none"/>
    </w:rPr>
  </w:style>
  <w:style w:type="paragraph" w:styleId="Recuodecorpodetexto">
    <w:name w:val="Body Text Indent"/>
    <w:basedOn w:val="Normal"/>
    <w:rsid w:val="00B45617"/>
    <w:pPr>
      <w:ind w:left="360" w:hanging="425"/>
      <w:jc w:val="both"/>
    </w:pPr>
    <w:rPr>
      <w:rFonts w:ascii="Arial" w:hAnsi="Arial" w:cs="Arial"/>
      <w:sz w:val="22"/>
    </w:rPr>
  </w:style>
  <w:style w:type="paragraph" w:styleId="Corpodetexto">
    <w:name w:val="Body Text"/>
    <w:basedOn w:val="Normal"/>
    <w:rsid w:val="00B45617"/>
    <w:pPr>
      <w:autoSpaceDE w:val="0"/>
      <w:autoSpaceDN w:val="0"/>
      <w:adjustRightInd w:val="0"/>
      <w:ind w:left="425" w:hanging="425"/>
      <w:jc w:val="both"/>
    </w:pPr>
    <w:rPr>
      <w:rFonts w:ascii="Arial" w:hAnsi="Arial" w:cs="Arial"/>
      <w:sz w:val="22"/>
      <w:szCs w:val="18"/>
    </w:rPr>
  </w:style>
  <w:style w:type="paragraph" w:styleId="Estilo1" w:customStyle="1">
    <w:name w:val="Estilo1"/>
    <w:basedOn w:val="Normal"/>
    <w:link w:val="Estilo1Char"/>
    <w:rsid w:val="00B45617"/>
    <w:pPr>
      <w:tabs>
        <w:tab w:val="num" w:pos="1134"/>
      </w:tabs>
      <w:ind w:left="1134" w:hanging="1134"/>
      <w:jc w:val="both"/>
    </w:pPr>
    <w:rPr>
      <w:rFonts w:ascii="Arial" w:hAnsi="Arial"/>
      <w:sz w:val="22"/>
      <w:lang w:val="x-none" w:eastAsia="x-none"/>
    </w:rPr>
  </w:style>
  <w:style w:type="character" w:styleId="Estilo1Char" w:customStyle="1">
    <w:name w:val="Estilo1 Char"/>
    <w:link w:val="Estilo1"/>
    <w:rsid w:val="00B45617"/>
    <w:rPr>
      <w:rFonts w:ascii="Arial" w:hAnsi="Arial"/>
      <w:sz w:val="22"/>
      <w:szCs w:val="24"/>
      <w:lang w:val="x-none" w:eastAsia="x-none" w:bidi="ar-SA"/>
    </w:rPr>
  </w:style>
  <w:style w:type="paragraph" w:styleId="Sumrio2">
    <w:name w:val="toc 2"/>
    <w:basedOn w:val="Numerada"/>
    <w:next w:val="Numerada"/>
    <w:uiPriority w:val="39"/>
    <w:rsid w:val="00B45617"/>
    <w:rPr>
      <w:rFonts w:ascii="Arial" w:hAnsi="Arial"/>
      <w:sz w:val="20"/>
      <w:szCs w:val="22"/>
    </w:rPr>
  </w:style>
  <w:style w:type="paragraph" w:styleId="Sumrio3">
    <w:name w:val="toc 3"/>
    <w:basedOn w:val="Normal"/>
    <w:next w:val="Normal"/>
    <w:uiPriority w:val="39"/>
    <w:rsid w:val="00B45617"/>
    <w:pPr>
      <w:ind w:left="425" w:hanging="425"/>
      <w:jc w:val="both"/>
    </w:pPr>
    <w:rPr>
      <w:rFonts w:ascii="Arial" w:hAnsi="Arial" w:cs="Arial"/>
      <w:iCs/>
      <w:noProof/>
      <w:sz w:val="20"/>
      <w:szCs w:val="20"/>
    </w:rPr>
  </w:style>
  <w:style w:type="paragraph" w:styleId="Sumrio4">
    <w:name w:val="toc 4"/>
    <w:basedOn w:val="Normal"/>
    <w:next w:val="Normal"/>
    <w:uiPriority w:val="39"/>
    <w:rsid w:val="00B45617"/>
    <w:pPr>
      <w:ind w:left="425" w:hanging="425"/>
      <w:jc w:val="both"/>
    </w:pPr>
    <w:rPr>
      <w:rFonts w:ascii="Arial" w:hAnsi="Arial"/>
      <w:sz w:val="20"/>
      <w:szCs w:val="22"/>
    </w:rPr>
  </w:style>
  <w:style w:type="paragraph" w:styleId="Sumrio5">
    <w:name w:val="toc 5"/>
    <w:basedOn w:val="Normal"/>
    <w:next w:val="Normal"/>
    <w:uiPriority w:val="39"/>
    <w:rsid w:val="00B45617"/>
    <w:pPr>
      <w:ind w:left="425" w:hanging="425"/>
      <w:jc w:val="both"/>
    </w:pPr>
    <w:rPr>
      <w:rFonts w:ascii="Arial" w:hAnsi="Arial"/>
      <w:sz w:val="20"/>
      <w:szCs w:val="22"/>
    </w:rPr>
  </w:style>
  <w:style w:type="paragraph" w:styleId="Sumrio6">
    <w:name w:val="toc 6"/>
    <w:basedOn w:val="Normal"/>
    <w:next w:val="Normal"/>
    <w:autoRedefine/>
    <w:uiPriority w:val="39"/>
    <w:rsid w:val="00B45617"/>
    <w:pPr>
      <w:ind w:left="1200" w:hanging="425"/>
      <w:jc w:val="both"/>
    </w:pPr>
    <w:rPr>
      <w:sz w:val="18"/>
      <w:szCs w:val="18"/>
    </w:rPr>
  </w:style>
  <w:style w:type="paragraph" w:styleId="Sumrio7">
    <w:name w:val="toc 7"/>
    <w:basedOn w:val="Normal"/>
    <w:next w:val="Normal"/>
    <w:autoRedefine/>
    <w:uiPriority w:val="39"/>
    <w:rsid w:val="00B45617"/>
    <w:pPr>
      <w:ind w:left="1440" w:hanging="425"/>
      <w:jc w:val="both"/>
    </w:pPr>
    <w:rPr>
      <w:sz w:val="18"/>
      <w:szCs w:val="18"/>
    </w:rPr>
  </w:style>
  <w:style w:type="paragraph" w:styleId="Sumrio8">
    <w:name w:val="toc 8"/>
    <w:basedOn w:val="Normal"/>
    <w:next w:val="Normal"/>
    <w:autoRedefine/>
    <w:uiPriority w:val="39"/>
    <w:rsid w:val="00B45617"/>
    <w:pPr>
      <w:ind w:left="1680" w:hanging="425"/>
      <w:jc w:val="both"/>
    </w:pPr>
    <w:rPr>
      <w:sz w:val="18"/>
      <w:szCs w:val="18"/>
    </w:rPr>
  </w:style>
  <w:style w:type="paragraph" w:styleId="Sumrio9">
    <w:name w:val="toc 9"/>
    <w:basedOn w:val="Normal"/>
    <w:next w:val="Normal"/>
    <w:autoRedefine/>
    <w:uiPriority w:val="39"/>
    <w:rsid w:val="00B45617"/>
    <w:pPr>
      <w:ind w:left="1920" w:hanging="425"/>
      <w:jc w:val="both"/>
    </w:pPr>
    <w:rPr>
      <w:sz w:val="18"/>
      <w:szCs w:val="18"/>
    </w:rPr>
  </w:style>
  <w:style w:type="character" w:styleId="Hyperlink">
    <w:name w:val="Hyperlink"/>
    <w:uiPriority w:val="99"/>
    <w:rsid w:val="00B45617"/>
    <w:rPr>
      <w:color w:val="0000FF"/>
      <w:u w:val="single"/>
    </w:rPr>
  </w:style>
  <w:style w:type="paragraph" w:styleId="Rodap">
    <w:name w:val="footer"/>
    <w:basedOn w:val="Normal"/>
    <w:link w:val="RodapChar"/>
    <w:uiPriority w:val="99"/>
    <w:rsid w:val="00B45617"/>
    <w:pPr>
      <w:tabs>
        <w:tab w:val="center" w:pos="4419"/>
        <w:tab w:val="right" w:pos="8838"/>
      </w:tabs>
      <w:ind w:left="425" w:hanging="425"/>
      <w:jc w:val="both"/>
    </w:pPr>
    <w:rPr>
      <w:lang w:val="x-none" w:eastAsia="x-none"/>
    </w:rPr>
  </w:style>
  <w:style w:type="character" w:styleId="RodapChar" w:customStyle="1">
    <w:name w:val="Rodapé Char"/>
    <w:link w:val="Rodap"/>
    <w:uiPriority w:val="99"/>
    <w:rsid w:val="00B45617"/>
    <w:rPr>
      <w:sz w:val="24"/>
      <w:szCs w:val="24"/>
      <w:lang w:val="x-none" w:eastAsia="x-none" w:bidi="ar-SA"/>
    </w:rPr>
  </w:style>
  <w:style w:type="paragraph" w:styleId="Estilo2" w:customStyle="1">
    <w:name w:val="Estilo2"/>
    <w:basedOn w:val="Estilo1"/>
    <w:rsid w:val="00B45617"/>
    <w:pPr>
      <w:autoSpaceDE w:val="0"/>
      <w:autoSpaceDN w:val="0"/>
      <w:adjustRightInd w:val="0"/>
    </w:pPr>
    <w:rPr>
      <w:szCs w:val="18"/>
    </w:rPr>
  </w:style>
  <w:style w:type="paragraph" w:styleId="Estilo3" w:customStyle="1">
    <w:name w:val="Estilo3"/>
    <w:basedOn w:val="Normal"/>
    <w:rsid w:val="00B45617"/>
    <w:pPr>
      <w:ind w:left="425" w:hanging="425"/>
      <w:jc w:val="both"/>
    </w:pPr>
    <w:rPr>
      <w:rFonts w:ascii="Arial" w:hAnsi="Arial" w:cs="Arial"/>
      <w:sz w:val="22"/>
    </w:rPr>
  </w:style>
  <w:style w:type="character" w:styleId="Nmerodepgina">
    <w:name w:val="page number"/>
    <w:basedOn w:val="Fontepargpadro"/>
    <w:rsid w:val="00B45617"/>
  </w:style>
  <w:style w:type="paragraph" w:styleId="Cabealho">
    <w:name w:val="header"/>
    <w:basedOn w:val="Normal"/>
    <w:link w:val="CabealhoChar"/>
    <w:uiPriority w:val="99"/>
    <w:rsid w:val="00B45617"/>
    <w:pPr>
      <w:tabs>
        <w:tab w:val="center" w:pos="4419"/>
        <w:tab w:val="right" w:pos="8838"/>
      </w:tabs>
      <w:ind w:left="425" w:hanging="425"/>
      <w:jc w:val="both"/>
    </w:pPr>
  </w:style>
  <w:style w:type="paragraph" w:styleId="Estilo4" w:customStyle="1">
    <w:name w:val="Estilo4"/>
    <w:basedOn w:val="Estilo1"/>
    <w:link w:val="Estilo4Char"/>
    <w:rsid w:val="00B45617"/>
    <w:pPr>
      <w:tabs>
        <w:tab w:val="clear" w:pos="1134"/>
        <w:tab w:val="num" w:pos="1140"/>
      </w:tabs>
      <w:ind w:left="1140" w:hanging="1140"/>
    </w:pPr>
  </w:style>
  <w:style w:type="character" w:styleId="Estilo4Char" w:customStyle="1">
    <w:name w:val="Estilo4 Char"/>
    <w:basedOn w:val="Estilo1Char"/>
    <w:link w:val="Estilo4"/>
    <w:rsid w:val="00B45617"/>
    <w:rPr>
      <w:rFonts w:ascii="Arial" w:hAnsi="Arial"/>
      <w:sz w:val="22"/>
      <w:szCs w:val="24"/>
      <w:lang w:val="x-none" w:eastAsia="x-none" w:bidi="ar-SA"/>
    </w:rPr>
  </w:style>
  <w:style w:type="paragraph" w:styleId="Estilo5" w:customStyle="1">
    <w:name w:val="Estilo5"/>
    <w:basedOn w:val="Estilo4"/>
    <w:rsid w:val="00B45617"/>
    <w:rPr>
      <w:b/>
      <w:bCs/>
    </w:rPr>
  </w:style>
  <w:style w:type="paragraph" w:styleId="pargrafo" w:customStyle="1">
    <w:name w:val="parágrafo"/>
    <w:basedOn w:val="Normal"/>
    <w:rsid w:val="00B45617"/>
    <w:pPr>
      <w:tabs>
        <w:tab w:val="num" w:pos="1134"/>
      </w:tabs>
      <w:ind w:left="1134" w:hanging="1134"/>
      <w:jc w:val="both"/>
    </w:pPr>
    <w:rPr>
      <w:rFonts w:ascii="Arial" w:hAnsi="Arial"/>
      <w:sz w:val="22"/>
    </w:rPr>
  </w:style>
  <w:style w:type="paragraph" w:styleId="Textodecomentrio">
    <w:name w:val="annotation text"/>
    <w:basedOn w:val="Normal"/>
    <w:link w:val="TextodecomentrioChar"/>
    <w:semiHidden/>
    <w:rsid w:val="00B45617"/>
    <w:pPr>
      <w:ind w:left="425" w:hanging="425"/>
      <w:jc w:val="both"/>
    </w:pPr>
    <w:rPr>
      <w:sz w:val="20"/>
      <w:szCs w:val="20"/>
    </w:rPr>
  </w:style>
  <w:style w:type="paragraph" w:styleId="EstiloTtulo6Arial" w:customStyle="1">
    <w:name w:val="Estilo Título 6 + Arial"/>
    <w:basedOn w:val="Ttulo6"/>
    <w:rsid w:val="00B45617"/>
    <w:rPr>
      <w:rFonts w:ascii="Arial" w:hAnsi="Arial"/>
    </w:rPr>
  </w:style>
  <w:style w:type="paragraph" w:styleId="Recuodecorpodetexto3">
    <w:name w:val="Body Text Indent 3"/>
    <w:basedOn w:val="Normal"/>
    <w:rsid w:val="00B45617"/>
    <w:pPr>
      <w:numPr>
        <w:numId w:val="3"/>
      </w:numPr>
      <w:tabs>
        <w:tab w:val="clear" w:pos="1209"/>
      </w:tabs>
      <w:spacing w:after="120"/>
      <w:ind w:left="283" w:hanging="425"/>
      <w:jc w:val="both"/>
    </w:pPr>
    <w:rPr>
      <w:sz w:val="16"/>
      <w:szCs w:val="16"/>
    </w:rPr>
  </w:style>
  <w:style w:type="paragraph" w:styleId="Commarcadores4">
    <w:name w:val="List Bullet 4"/>
    <w:basedOn w:val="Normal"/>
    <w:autoRedefine/>
    <w:rsid w:val="00B45617"/>
    <w:pPr>
      <w:numPr>
        <w:numId w:val="4"/>
      </w:numPr>
      <w:tabs>
        <w:tab w:val="clear" w:pos="360"/>
        <w:tab w:val="num" w:pos="1209"/>
      </w:tabs>
      <w:ind w:left="1209"/>
      <w:jc w:val="both"/>
    </w:pPr>
    <w:rPr>
      <w:sz w:val="25"/>
      <w:szCs w:val="20"/>
    </w:rPr>
  </w:style>
  <w:style w:type="paragraph" w:styleId="Commarcadores3">
    <w:name w:val="List Bullet 3"/>
    <w:basedOn w:val="Normal"/>
    <w:autoRedefine/>
    <w:rsid w:val="00B45617"/>
    <w:pPr>
      <w:tabs>
        <w:tab w:val="num" w:pos="1134"/>
      </w:tabs>
      <w:ind w:left="851" w:firstLine="141"/>
      <w:jc w:val="both"/>
    </w:pPr>
    <w:rPr>
      <w:rFonts w:ascii="Arial" w:hAnsi="Arial" w:cs="Arial"/>
      <w:color w:val="000000"/>
      <w:sz w:val="20"/>
      <w:szCs w:val="20"/>
    </w:rPr>
  </w:style>
  <w:style w:type="paragraph" w:styleId="Recuodecorpodetexto21" w:customStyle="1">
    <w:name w:val="Recuo de corpo de texto 21"/>
    <w:basedOn w:val="Normal"/>
    <w:rsid w:val="00B45617"/>
    <w:pPr>
      <w:widowControl w:val="0"/>
      <w:ind w:left="1134" w:hanging="1134"/>
      <w:jc w:val="both"/>
    </w:pPr>
    <w:rPr>
      <w:rFonts w:ascii="Arial" w:hAnsi="Arial"/>
      <w:sz w:val="22"/>
      <w:szCs w:val="20"/>
    </w:rPr>
  </w:style>
  <w:style w:type="paragraph" w:styleId="Corpodetexto21" w:customStyle="1">
    <w:name w:val="Corpo de texto 21"/>
    <w:basedOn w:val="Normal"/>
    <w:link w:val="Corpodetexto21Char"/>
    <w:rsid w:val="00B45617"/>
    <w:pPr>
      <w:widowControl w:val="0"/>
      <w:ind w:left="425" w:hanging="425"/>
      <w:jc w:val="center"/>
    </w:pPr>
    <w:rPr>
      <w:b/>
      <w:sz w:val="28"/>
      <w:szCs w:val="20"/>
      <w:lang w:val="x-none" w:eastAsia="x-none"/>
    </w:rPr>
  </w:style>
  <w:style w:type="character" w:styleId="Corpodetexto21Char" w:customStyle="1">
    <w:name w:val="Corpo de texto 21 Char"/>
    <w:link w:val="Corpodetexto21"/>
    <w:rsid w:val="00B45617"/>
    <w:rPr>
      <w:b/>
      <w:sz w:val="28"/>
      <w:lang w:val="x-none" w:eastAsia="x-none" w:bidi="ar-SA"/>
    </w:rPr>
  </w:style>
  <w:style w:type="paragraph" w:styleId="Corpodetexto2">
    <w:name w:val="Body Text 2"/>
    <w:basedOn w:val="Normal"/>
    <w:rsid w:val="00B45617"/>
    <w:pPr>
      <w:tabs>
        <w:tab w:val="left" w:pos="2552"/>
      </w:tabs>
      <w:ind w:left="425" w:hanging="425"/>
      <w:jc w:val="both"/>
    </w:pPr>
    <w:rPr>
      <w:rFonts w:ascii="Arial" w:hAnsi="Arial"/>
      <w:sz w:val="20"/>
      <w:szCs w:val="20"/>
    </w:rPr>
  </w:style>
  <w:style w:type="paragraph" w:styleId="Lista2">
    <w:name w:val="List 2"/>
    <w:basedOn w:val="Normal"/>
    <w:rsid w:val="00B45617"/>
    <w:pPr>
      <w:ind w:left="720" w:hanging="360"/>
      <w:jc w:val="both"/>
    </w:pPr>
    <w:rPr>
      <w:sz w:val="20"/>
      <w:szCs w:val="20"/>
    </w:rPr>
  </w:style>
  <w:style w:type="paragraph" w:styleId="Lista">
    <w:name w:val="List"/>
    <w:basedOn w:val="Normal"/>
    <w:rsid w:val="00B45617"/>
    <w:pPr>
      <w:ind w:left="283" w:hanging="283"/>
      <w:jc w:val="both"/>
    </w:pPr>
    <w:rPr>
      <w:sz w:val="25"/>
      <w:szCs w:val="20"/>
    </w:rPr>
  </w:style>
  <w:style w:type="paragraph" w:styleId="Recuodecorpodetexto2">
    <w:name w:val="Body Text Indent 2"/>
    <w:basedOn w:val="Normal"/>
    <w:rsid w:val="00B45617"/>
    <w:pPr>
      <w:spacing w:line="240" w:lineRule="exact"/>
      <w:ind w:left="1134" w:hanging="1134"/>
      <w:jc w:val="both"/>
    </w:pPr>
    <w:rPr>
      <w:rFonts w:ascii="Arial" w:hAnsi="Arial"/>
      <w:szCs w:val="20"/>
    </w:rPr>
  </w:style>
  <w:style w:type="paragraph" w:styleId="Commarcadores2">
    <w:name w:val="List Bullet 2"/>
    <w:basedOn w:val="Normal"/>
    <w:autoRedefine/>
    <w:rsid w:val="00B45617"/>
    <w:pPr>
      <w:ind w:left="1134" w:hanging="1134"/>
      <w:jc w:val="both"/>
    </w:pPr>
    <w:rPr>
      <w:rFonts w:ascii="Arial" w:hAnsi="Arial" w:cs="Arial"/>
      <w:b/>
      <w:sz w:val="20"/>
      <w:szCs w:val="22"/>
    </w:rPr>
  </w:style>
  <w:style w:type="paragraph" w:styleId="Blockquote" w:customStyle="1">
    <w:name w:val="Blockquote"/>
    <w:basedOn w:val="Normal"/>
    <w:rsid w:val="00B45617"/>
    <w:pPr>
      <w:spacing w:before="100" w:after="100"/>
      <w:ind w:left="360" w:right="360" w:hanging="425"/>
      <w:jc w:val="both"/>
    </w:pPr>
    <w:rPr>
      <w:snapToGrid w:val="0"/>
      <w:szCs w:val="20"/>
    </w:rPr>
  </w:style>
  <w:style w:type="paragraph" w:styleId="Ttulo">
    <w:name w:val="Title"/>
    <w:basedOn w:val="Normal"/>
    <w:link w:val="TtuloChar"/>
    <w:qFormat/>
    <w:rsid w:val="00B45617"/>
    <w:pPr>
      <w:ind w:left="851" w:right="49" w:hanging="850"/>
      <w:jc w:val="center"/>
    </w:pPr>
    <w:rPr>
      <w:rFonts w:ascii="Arial" w:hAnsi="Arial"/>
      <w:b/>
      <w:sz w:val="20"/>
      <w:szCs w:val="20"/>
      <w:lang w:val="x-none" w:eastAsia="x-none"/>
    </w:rPr>
  </w:style>
  <w:style w:type="character" w:styleId="TtuloChar" w:customStyle="1">
    <w:name w:val="Título Char"/>
    <w:link w:val="Ttulo"/>
    <w:rsid w:val="00B45617"/>
    <w:rPr>
      <w:rFonts w:ascii="Arial" w:hAnsi="Arial"/>
      <w:b/>
      <w:lang w:val="x-none" w:eastAsia="x-none" w:bidi="ar-SA"/>
    </w:rPr>
  </w:style>
  <w:style w:type="paragraph" w:styleId="Textoembloco">
    <w:name w:val="Block Text"/>
    <w:basedOn w:val="Normal"/>
    <w:rsid w:val="00B45617"/>
    <w:pPr>
      <w:spacing w:line="240" w:lineRule="atLeast"/>
      <w:ind w:left="1134" w:right="-6" w:hanging="1134"/>
      <w:jc w:val="both"/>
    </w:pPr>
    <w:rPr>
      <w:rFonts w:ascii="Arial" w:hAnsi="Arial"/>
      <w:szCs w:val="20"/>
    </w:rPr>
  </w:style>
  <w:style w:type="paragraph" w:styleId="Corpodetexto3">
    <w:name w:val="Body Text 3"/>
    <w:basedOn w:val="Normal"/>
    <w:rsid w:val="00B45617"/>
    <w:pPr>
      <w:ind w:left="425" w:right="51" w:hanging="425"/>
      <w:jc w:val="both"/>
    </w:pPr>
    <w:rPr>
      <w:rFonts w:ascii="Arial" w:hAnsi="Arial"/>
      <w:sz w:val="20"/>
      <w:szCs w:val="20"/>
    </w:rPr>
  </w:style>
  <w:style w:type="paragraph" w:styleId="Ttulo20" w:customStyle="1">
    <w:name w:val="Título2"/>
    <w:basedOn w:val="Normal"/>
    <w:rsid w:val="00B45617"/>
    <w:pPr>
      <w:tabs>
        <w:tab w:val="left" w:pos="709"/>
      </w:tabs>
      <w:spacing w:before="80"/>
      <w:ind w:left="425" w:hanging="425"/>
      <w:jc w:val="both"/>
    </w:pPr>
    <w:rPr>
      <w:rFonts w:ascii="Arial" w:hAnsi="Arial"/>
      <w:szCs w:val="20"/>
    </w:rPr>
  </w:style>
  <w:style w:type="paragraph" w:styleId="p" w:customStyle="1">
    <w:name w:val="p"/>
    <w:basedOn w:val="Normal"/>
    <w:rsid w:val="00B45617"/>
    <w:pPr>
      <w:tabs>
        <w:tab w:val="num" w:pos="705"/>
      </w:tabs>
      <w:ind w:left="705" w:hanging="705"/>
      <w:jc w:val="both"/>
    </w:pPr>
    <w:rPr>
      <w:rFonts w:ascii="Arial" w:hAnsi="Arial"/>
      <w:sz w:val="22"/>
    </w:rPr>
  </w:style>
  <w:style w:type="paragraph" w:styleId="pargrafohifenado" w:customStyle="1">
    <w:name w:val="parágrafo hifenado"/>
    <w:basedOn w:val="Rodap"/>
    <w:rsid w:val="00B45617"/>
    <w:pPr>
      <w:tabs>
        <w:tab w:val="clear" w:pos="4419"/>
        <w:tab w:val="clear" w:pos="8838"/>
        <w:tab w:val="num" w:pos="360"/>
      </w:tabs>
      <w:ind w:left="360" w:hanging="360"/>
    </w:pPr>
    <w:rPr>
      <w:rFonts w:ascii="Arial" w:hAnsi="Arial" w:cs="Arial"/>
      <w:sz w:val="22"/>
      <w:szCs w:val="20"/>
    </w:rPr>
  </w:style>
  <w:style w:type="paragraph" w:styleId="paragrafo" w:customStyle="1">
    <w:name w:val="paragrafo"/>
    <w:basedOn w:val="Normal"/>
    <w:rsid w:val="00B45617"/>
    <w:pPr>
      <w:tabs>
        <w:tab w:val="num" w:pos="1134"/>
      </w:tabs>
      <w:spacing w:line="240" w:lineRule="exact"/>
      <w:ind w:left="1134" w:hanging="1134"/>
      <w:jc w:val="both"/>
    </w:pPr>
    <w:rPr>
      <w:rFonts w:ascii="Arial" w:hAnsi="Arial" w:cs="Arial"/>
      <w:sz w:val="22"/>
    </w:rPr>
  </w:style>
  <w:style w:type="paragraph" w:styleId="Normal3" w:customStyle="1">
    <w:name w:val="Normal 3"/>
    <w:basedOn w:val="Normal"/>
    <w:rsid w:val="00B45617"/>
    <w:pPr>
      <w:keepLines/>
      <w:spacing w:before="120"/>
      <w:ind w:left="425" w:hanging="425"/>
      <w:jc w:val="both"/>
      <w:outlineLvl w:val="2"/>
    </w:pPr>
    <w:rPr>
      <w:rFonts w:ascii="Arial" w:hAnsi="Arial"/>
      <w:spacing w:val="10"/>
      <w:sz w:val="18"/>
      <w:szCs w:val="20"/>
    </w:rPr>
  </w:style>
  <w:style w:type="paragraph" w:styleId="PARAGRAFO0" w:customStyle="1">
    <w:name w:val="PARAGRAFO"/>
    <w:basedOn w:val="Normal"/>
    <w:rsid w:val="00B45617"/>
    <w:pPr>
      <w:tabs>
        <w:tab w:val="num" w:pos="1134"/>
      </w:tabs>
      <w:ind w:left="1134" w:hanging="1134"/>
      <w:jc w:val="both"/>
    </w:pPr>
    <w:rPr>
      <w:rFonts w:ascii="Arial" w:hAnsi="Arial" w:cs="Arial"/>
      <w:b/>
      <w:sz w:val="22"/>
    </w:rPr>
  </w:style>
  <w:style w:type="paragraph" w:styleId="pargrafohifenado2" w:customStyle="1">
    <w:name w:val="parágrafo hifenado 2"/>
    <w:basedOn w:val="pargrafohifenado"/>
    <w:rsid w:val="00B45617"/>
    <w:pPr>
      <w:ind w:left="1980"/>
    </w:pPr>
  </w:style>
  <w:style w:type="paragraph" w:styleId="Normal4" w:customStyle="1">
    <w:name w:val="Normal 4"/>
    <w:basedOn w:val="Normal"/>
    <w:rsid w:val="00B45617"/>
    <w:pPr>
      <w:keepLines/>
      <w:tabs>
        <w:tab w:val="num" w:pos="360"/>
      </w:tabs>
      <w:spacing w:before="120"/>
      <w:ind w:left="425" w:hanging="425"/>
      <w:jc w:val="both"/>
      <w:outlineLvl w:val="3"/>
    </w:pPr>
    <w:rPr>
      <w:rFonts w:ascii="Arial" w:hAnsi="Arial"/>
      <w:spacing w:val="10"/>
      <w:sz w:val="18"/>
      <w:szCs w:val="20"/>
    </w:rPr>
  </w:style>
  <w:style w:type="paragraph" w:styleId="Normal10" w:customStyle="1">
    <w:name w:val="Normal 1"/>
    <w:basedOn w:val="Normal"/>
    <w:next w:val="Normal2"/>
    <w:rsid w:val="00B45617"/>
    <w:pPr>
      <w:keepLines/>
      <w:spacing w:before="120"/>
      <w:ind w:left="425" w:hanging="425"/>
      <w:jc w:val="both"/>
      <w:outlineLvl w:val="0"/>
    </w:pPr>
    <w:rPr>
      <w:rFonts w:ascii="Arial" w:hAnsi="Arial"/>
      <w:spacing w:val="10"/>
      <w:sz w:val="18"/>
      <w:szCs w:val="20"/>
    </w:rPr>
  </w:style>
  <w:style w:type="paragraph" w:styleId="Normal2" w:customStyle="1">
    <w:name w:val="Normal 2"/>
    <w:basedOn w:val="Normal"/>
    <w:rsid w:val="00B45617"/>
    <w:pPr>
      <w:keepLines/>
      <w:spacing w:before="120"/>
      <w:ind w:left="425" w:hanging="425"/>
      <w:jc w:val="both"/>
      <w:outlineLvl w:val="1"/>
    </w:pPr>
    <w:rPr>
      <w:rFonts w:ascii="Arial" w:hAnsi="Arial"/>
      <w:spacing w:val="10"/>
      <w:sz w:val="18"/>
      <w:szCs w:val="20"/>
    </w:rPr>
  </w:style>
  <w:style w:type="paragraph" w:styleId="Normal5" w:customStyle="1">
    <w:name w:val="Normal 5"/>
    <w:basedOn w:val="Normal"/>
    <w:rsid w:val="00B45617"/>
    <w:pPr>
      <w:keepLines/>
      <w:spacing w:before="120"/>
      <w:ind w:left="425" w:hanging="425"/>
      <w:jc w:val="both"/>
      <w:outlineLvl w:val="4"/>
    </w:pPr>
    <w:rPr>
      <w:rFonts w:ascii="Arial" w:hAnsi="Arial"/>
      <w:spacing w:val="10"/>
      <w:sz w:val="18"/>
      <w:szCs w:val="20"/>
    </w:rPr>
  </w:style>
  <w:style w:type="paragraph" w:styleId="Normal6" w:customStyle="1">
    <w:name w:val="Normal 6"/>
    <w:basedOn w:val="Normal"/>
    <w:rsid w:val="00B45617"/>
    <w:pPr>
      <w:keepLines/>
      <w:spacing w:before="120"/>
      <w:ind w:left="425" w:hanging="425"/>
      <w:jc w:val="both"/>
      <w:outlineLvl w:val="5"/>
    </w:pPr>
    <w:rPr>
      <w:rFonts w:ascii="Arial" w:hAnsi="Arial"/>
      <w:spacing w:val="10"/>
      <w:sz w:val="18"/>
      <w:szCs w:val="20"/>
    </w:rPr>
  </w:style>
  <w:style w:type="paragraph" w:styleId="Print-FromToSubjectDate" w:customStyle="1">
    <w:name w:val="Print- From: To: Subject: Date:"/>
    <w:basedOn w:val="Normal"/>
    <w:rsid w:val="00B45617"/>
    <w:pPr>
      <w:pBdr>
        <w:left w:val="single" w:color="auto" w:sz="18" w:space="1"/>
      </w:pBdr>
      <w:ind w:left="425" w:hanging="425"/>
      <w:jc w:val="both"/>
    </w:pPr>
    <w:rPr>
      <w:rFonts w:ascii="Arial" w:hAnsi="Arial"/>
      <w:sz w:val="20"/>
      <w:szCs w:val="20"/>
    </w:rPr>
  </w:style>
  <w:style w:type="paragraph" w:styleId="MapadoDocumento">
    <w:name w:val="Document Map"/>
    <w:basedOn w:val="Normal"/>
    <w:semiHidden/>
    <w:rsid w:val="00B45617"/>
    <w:pPr>
      <w:shd w:val="clear" w:color="auto" w:fill="000080"/>
      <w:ind w:left="425" w:hanging="425"/>
      <w:jc w:val="both"/>
    </w:pPr>
    <w:rPr>
      <w:rFonts w:ascii="Tahoma" w:hAnsi="Tahoma"/>
      <w:sz w:val="22"/>
    </w:rPr>
  </w:style>
  <w:style w:type="paragraph" w:styleId="font5" w:customStyle="1">
    <w:name w:val="font5"/>
    <w:basedOn w:val="Normal"/>
    <w:rsid w:val="00B45617"/>
    <w:pPr>
      <w:spacing w:before="100" w:beforeAutospacing="1" w:after="100" w:afterAutospacing="1"/>
      <w:ind w:left="425" w:hanging="425"/>
      <w:jc w:val="both"/>
    </w:pPr>
    <w:rPr>
      <w:rFonts w:ascii="Arial" w:hAnsi="Arial" w:eastAsia="Arial Unicode MS" w:cs="Arial"/>
      <w:sz w:val="20"/>
      <w:szCs w:val="20"/>
    </w:rPr>
  </w:style>
  <w:style w:type="paragraph" w:styleId="font6" w:customStyle="1">
    <w:name w:val="font6"/>
    <w:basedOn w:val="Normal"/>
    <w:rsid w:val="00B45617"/>
    <w:pPr>
      <w:spacing w:before="100" w:beforeAutospacing="1" w:after="100" w:afterAutospacing="1"/>
      <w:ind w:left="425" w:hanging="425"/>
      <w:jc w:val="both"/>
    </w:pPr>
    <w:rPr>
      <w:rFonts w:ascii="Arial" w:hAnsi="Arial" w:eastAsia="Arial Unicode MS" w:cs="Arial"/>
    </w:rPr>
  </w:style>
  <w:style w:type="paragraph" w:styleId="xl24" w:customStyle="1">
    <w:name w:val="xl24"/>
    <w:basedOn w:val="Normal"/>
    <w:rsid w:val="00B45617"/>
    <w:pPr>
      <w:pBdr>
        <w:top w:val="single" w:color="auto" w:sz="4" w:space="0"/>
        <w:bottom w:val="single" w:color="auto" w:sz="4" w:space="0"/>
        <w:right w:val="single" w:color="auto" w:sz="4" w:space="0"/>
      </w:pBdr>
      <w:spacing w:before="100" w:beforeAutospacing="1" w:after="100" w:afterAutospacing="1"/>
      <w:ind w:left="425" w:hanging="425"/>
      <w:jc w:val="center"/>
    </w:pPr>
    <w:rPr>
      <w:rFonts w:ascii="Arial" w:hAnsi="Arial" w:eastAsia="Arial Unicode MS" w:cs="Arial"/>
      <w:b/>
      <w:bCs/>
    </w:rPr>
  </w:style>
  <w:style w:type="paragraph" w:styleId="xl25" w:customStyle="1">
    <w:name w:val="xl25"/>
    <w:basedOn w:val="Normal"/>
    <w:rsid w:val="00B45617"/>
    <w:pPr>
      <w:pBdr>
        <w:left w:val="single" w:color="auto" w:sz="4" w:space="0"/>
        <w:bottom w:val="single" w:color="auto" w:sz="4" w:space="0"/>
        <w:right w:val="single" w:color="auto" w:sz="4" w:space="0"/>
      </w:pBdr>
      <w:spacing w:before="100" w:beforeAutospacing="1" w:after="100" w:afterAutospacing="1"/>
      <w:ind w:left="425" w:hanging="425"/>
      <w:jc w:val="right"/>
    </w:pPr>
    <w:rPr>
      <w:rFonts w:ascii="Arial" w:hAnsi="Arial" w:eastAsia="Arial Unicode MS" w:cs="Arial"/>
    </w:rPr>
  </w:style>
  <w:style w:type="paragraph" w:styleId="xl26" w:customStyle="1">
    <w:name w:val="xl26"/>
    <w:basedOn w:val="Normal"/>
    <w:rsid w:val="00B45617"/>
    <w:pPr>
      <w:pBdr>
        <w:bottom w:val="single" w:color="auto" w:sz="4" w:space="0"/>
        <w:right w:val="single" w:color="auto" w:sz="4" w:space="0"/>
      </w:pBdr>
      <w:spacing w:before="100" w:beforeAutospacing="1" w:after="100" w:afterAutospacing="1"/>
      <w:ind w:left="425" w:hanging="425"/>
      <w:jc w:val="right"/>
    </w:pPr>
    <w:rPr>
      <w:rFonts w:ascii="Arial" w:hAnsi="Arial" w:eastAsia="Arial Unicode MS" w:cs="Arial"/>
    </w:rPr>
  </w:style>
  <w:style w:type="paragraph" w:styleId="xl27" w:customStyle="1">
    <w:name w:val="xl27"/>
    <w:basedOn w:val="Normal"/>
    <w:rsid w:val="00B45617"/>
    <w:pPr>
      <w:pBdr>
        <w:bottom w:val="single" w:color="auto" w:sz="4" w:space="0"/>
        <w:right w:val="single" w:color="auto" w:sz="4" w:space="0"/>
      </w:pBdr>
      <w:spacing w:before="100" w:beforeAutospacing="1" w:after="100" w:afterAutospacing="1"/>
      <w:ind w:left="425" w:hanging="425"/>
      <w:jc w:val="center"/>
    </w:pPr>
    <w:rPr>
      <w:rFonts w:ascii="Arial" w:hAnsi="Arial" w:eastAsia="Arial Unicode MS" w:cs="Arial"/>
    </w:rPr>
  </w:style>
  <w:style w:type="paragraph" w:styleId="xl28" w:customStyle="1">
    <w:name w:val="xl28"/>
    <w:basedOn w:val="Normal"/>
    <w:rsid w:val="00B45617"/>
    <w:pPr>
      <w:pBdr>
        <w:left w:val="single" w:color="auto" w:sz="4" w:space="0"/>
        <w:bottom w:val="single" w:color="auto" w:sz="4" w:space="0"/>
        <w:right w:val="single" w:color="auto" w:sz="4" w:space="0"/>
      </w:pBdr>
      <w:spacing w:before="100" w:beforeAutospacing="1" w:after="100" w:afterAutospacing="1"/>
      <w:ind w:left="425" w:hanging="425"/>
      <w:jc w:val="both"/>
    </w:pPr>
    <w:rPr>
      <w:rFonts w:ascii="Arial" w:hAnsi="Arial" w:eastAsia="Arial Unicode MS" w:cs="Arial"/>
    </w:rPr>
  </w:style>
  <w:style w:type="paragraph" w:styleId="xl29" w:customStyle="1">
    <w:name w:val="xl29"/>
    <w:basedOn w:val="Normal"/>
    <w:rsid w:val="00B45617"/>
    <w:pPr>
      <w:pBdr>
        <w:left w:val="single" w:color="auto" w:sz="4" w:space="0"/>
        <w:bottom w:val="single" w:color="auto" w:sz="4" w:space="0"/>
      </w:pBdr>
      <w:spacing w:before="100" w:beforeAutospacing="1" w:after="100" w:afterAutospacing="1"/>
      <w:ind w:left="425" w:hanging="425"/>
      <w:jc w:val="both"/>
    </w:pPr>
    <w:rPr>
      <w:rFonts w:ascii="Arial" w:hAnsi="Arial" w:eastAsia="Arial Unicode MS" w:cs="Arial"/>
    </w:rPr>
  </w:style>
  <w:style w:type="paragraph" w:styleId="xl30" w:customStyle="1">
    <w:name w:val="xl30"/>
    <w:basedOn w:val="Normal"/>
    <w:rsid w:val="00B45617"/>
    <w:pPr>
      <w:pBdr>
        <w:left w:val="single" w:color="auto" w:sz="4" w:space="0"/>
        <w:bottom w:val="single" w:color="auto" w:sz="4" w:space="0"/>
        <w:right w:val="single" w:color="auto" w:sz="4" w:space="0"/>
      </w:pBdr>
      <w:spacing w:before="100" w:beforeAutospacing="1" w:after="100" w:afterAutospacing="1"/>
      <w:ind w:left="425" w:hanging="425"/>
      <w:jc w:val="center"/>
    </w:pPr>
    <w:rPr>
      <w:rFonts w:ascii="Arial" w:hAnsi="Arial" w:eastAsia="Arial Unicode MS" w:cs="Arial"/>
    </w:rPr>
  </w:style>
  <w:style w:type="paragraph" w:styleId="xl31" w:customStyle="1">
    <w:name w:val="xl31"/>
    <w:basedOn w:val="Normal"/>
    <w:rsid w:val="00B45617"/>
    <w:pPr>
      <w:pBdr>
        <w:left w:val="single" w:color="auto" w:sz="4" w:space="0"/>
        <w:bottom w:val="single" w:color="auto" w:sz="4" w:space="0"/>
      </w:pBdr>
      <w:spacing w:before="100" w:beforeAutospacing="1" w:after="100" w:afterAutospacing="1"/>
      <w:ind w:left="425" w:hanging="425"/>
      <w:jc w:val="both"/>
    </w:pPr>
    <w:rPr>
      <w:rFonts w:ascii="Arial" w:hAnsi="Arial" w:eastAsia="Arial Unicode MS" w:cs="Arial"/>
      <w:b/>
      <w:bCs/>
    </w:rPr>
  </w:style>
  <w:style w:type="paragraph" w:styleId="xl32" w:customStyle="1">
    <w:name w:val="xl32"/>
    <w:basedOn w:val="Normal"/>
    <w:rsid w:val="00B45617"/>
    <w:pPr>
      <w:pBdr>
        <w:left w:val="single" w:color="auto" w:sz="4" w:space="0"/>
        <w:bottom w:val="single" w:color="auto" w:sz="4" w:space="0"/>
        <w:right w:val="single" w:color="auto" w:sz="4" w:space="0"/>
      </w:pBdr>
      <w:spacing w:before="100" w:beforeAutospacing="1" w:after="100" w:afterAutospacing="1"/>
      <w:ind w:left="425" w:hanging="425"/>
      <w:jc w:val="center"/>
    </w:pPr>
    <w:rPr>
      <w:rFonts w:ascii="Arial" w:hAnsi="Arial" w:eastAsia="Arial Unicode MS" w:cs="Arial"/>
      <w:sz w:val="22"/>
      <w:szCs w:val="22"/>
    </w:rPr>
  </w:style>
  <w:style w:type="paragraph" w:styleId="xl33" w:customStyle="1">
    <w:name w:val="xl33"/>
    <w:basedOn w:val="Normal"/>
    <w:rsid w:val="00B45617"/>
    <w:pPr>
      <w:pBdr>
        <w:bottom w:val="single" w:color="auto" w:sz="4" w:space="0"/>
        <w:right w:val="single" w:color="auto" w:sz="4" w:space="0"/>
      </w:pBdr>
      <w:spacing w:before="100" w:beforeAutospacing="1" w:after="100" w:afterAutospacing="1"/>
      <w:ind w:left="425" w:hanging="425"/>
      <w:jc w:val="right"/>
    </w:pPr>
    <w:rPr>
      <w:rFonts w:ascii="Arial" w:hAnsi="Arial" w:eastAsia="Arial Unicode MS" w:cs="Arial"/>
      <w:b/>
      <w:bCs/>
    </w:rPr>
  </w:style>
  <w:style w:type="paragraph" w:styleId="xl34" w:customStyle="1">
    <w:name w:val="xl34"/>
    <w:basedOn w:val="Normal"/>
    <w:rsid w:val="00B45617"/>
    <w:pPr>
      <w:pBdr>
        <w:right w:val="single" w:color="auto" w:sz="4" w:space="0"/>
      </w:pBdr>
      <w:spacing w:before="100" w:beforeAutospacing="1" w:after="100" w:afterAutospacing="1"/>
      <w:ind w:left="425" w:hanging="425"/>
      <w:jc w:val="right"/>
    </w:pPr>
    <w:rPr>
      <w:rFonts w:ascii="Arial" w:hAnsi="Arial" w:eastAsia="Arial Unicode MS" w:cs="Arial"/>
      <w:b/>
      <w:bCs/>
    </w:rPr>
  </w:style>
  <w:style w:type="paragraph" w:styleId="xl35" w:customStyle="1">
    <w:name w:val="xl35"/>
    <w:basedOn w:val="Normal"/>
    <w:rsid w:val="00B45617"/>
    <w:pPr>
      <w:pBdr>
        <w:top w:val="single" w:color="auto" w:sz="4" w:space="0"/>
        <w:right w:val="single" w:color="auto" w:sz="4" w:space="0"/>
      </w:pBdr>
      <w:spacing w:before="100" w:beforeAutospacing="1" w:after="100" w:afterAutospacing="1"/>
      <w:ind w:left="425" w:hanging="425"/>
      <w:jc w:val="right"/>
    </w:pPr>
    <w:rPr>
      <w:rFonts w:ascii="Arial" w:hAnsi="Arial" w:eastAsia="Arial Unicode MS" w:cs="Arial"/>
    </w:rPr>
  </w:style>
  <w:style w:type="paragraph" w:styleId="xl36" w:customStyle="1">
    <w:name w:val="xl36"/>
    <w:basedOn w:val="Normal"/>
    <w:rsid w:val="00B45617"/>
    <w:pPr>
      <w:pBdr>
        <w:left w:val="single" w:color="auto" w:sz="4" w:space="0"/>
        <w:bottom w:val="single" w:color="auto" w:sz="4" w:space="0"/>
      </w:pBdr>
      <w:spacing w:before="100" w:beforeAutospacing="1" w:after="100" w:afterAutospacing="1"/>
      <w:ind w:left="425" w:hanging="425"/>
      <w:jc w:val="both"/>
    </w:pPr>
    <w:rPr>
      <w:rFonts w:ascii="Arial" w:hAnsi="Arial" w:eastAsia="Arial Unicode MS" w:cs="Arial"/>
      <w:sz w:val="22"/>
      <w:szCs w:val="22"/>
    </w:rPr>
  </w:style>
  <w:style w:type="paragraph" w:styleId="xl37" w:customStyle="1">
    <w:name w:val="xl37"/>
    <w:basedOn w:val="Normal"/>
    <w:rsid w:val="00B45617"/>
    <w:pPr>
      <w:pBdr>
        <w:bottom w:val="single" w:color="auto" w:sz="4" w:space="0"/>
      </w:pBdr>
      <w:spacing w:before="100" w:beforeAutospacing="1" w:after="100" w:afterAutospacing="1"/>
      <w:ind w:left="425" w:hanging="425"/>
      <w:jc w:val="right"/>
    </w:pPr>
    <w:rPr>
      <w:rFonts w:ascii="Arial" w:hAnsi="Arial" w:eastAsia="Arial Unicode MS" w:cs="Arial"/>
      <w:sz w:val="22"/>
      <w:szCs w:val="22"/>
    </w:rPr>
  </w:style>
  <w:style w:type="paragraph" w:styleId="xl38" w:customStyle="1">
    <w:name w:val="xl38"/>
    <w:basedOn w:val="Normal"/>
    <w:rsid w:val="00B45617"/>
    <w:pPr>
      <w:pBdr>
        <w:left w:val="single" w:color="auto" w:sz="4" w:space="0"/>
        <w:bottom w:val="single" w:color="auto" w:sz="4" w:space="0"/>
        <w:right w:val="single" w:color="auto" w:sz="4" w:space="0"/>
      </w:pBdr>
      <w:spacing w:before="100" w:beforeAutospacing="1" w:after="100" w:afterAutospacing="1"/>
      <w:ind w:left="425" w:hanging="425"/>
      <w:jc w:val="right"/>
    </w:pPr>
    <w:rPr>
      <w:rFonts w:ascii="Arial" w:hAnsi="Arial" w:eastAsia="Arial Unicode MS" w:cs="Arial"/>
      <w:sz w:val="22"/>
      <w:szCs w:val="22"/>
    </w:rPr>
  </w:style>
  <w:style w:type="paragraph" w:styleId="xl39" w:customStyle="1">
    <w:name w:val="xl39"/>
    <w:basedOn w:val="Normal"/>
    <w:rsid w:val="00B45617"/>
    <w:pPr>
      <w:pBdr>
        <w:bottom w:val="single" w:color="auto" w:sz="4" w:space="0"/>
      </w:pBdr>
      <w:spacing w:before="100" w:beforeAutospacing="1" w:after="100" w:afterAutospacing="1"/>
      <w:ind w:left="425" w:hanging="425"/>
      <w:jc w:val="right"/>
    </w:pPr>
    <w:rPr>
      <w:rFonts w:ascii="Arial" w:hAnsi="Arial" w:eastAsia="Arial Unicode MS" w:cs="Arial"/>
    </w:rPr>
  </w:style>
  <w:style w:type="paragraph" w:styleId="xl40" w:customStyle="1">
    <w:name w:val="xl40"/>
    <w:basedOn w:val="Normal"/>
    <w:rsid w:val="00B45617"/>
    <w:pPr>
      <w:pBdr>
        <w:left w:val="single" w:color="auto" w:sz="4" w:space="0"/>
        <w:right w:val="single" w:color="auto" w:sz="4" w:space="0"/>
      </w:pBdr>
      <w:spacing w:before="100" w:beforeAutospacing="1" w:after="100" w:afterAutospacing="1"/>
      <w:ind w:left="425" w:hanging="425"/>
      <w:jc w:val="right"/>
    </w:pPr>
    <w:rPr>
      <w:rFonts w:ascii="Arial" w:hAnsi="Arial" w:eastAsia="Arial Unicode MS" w:cs="Arial"/>
    </w:rPr>
  </w:style>
  <w:style w:type="paragraph" w:styleId="xl41" w:customStyle="1">
    <w:name w:val="xl41"/>
    <w:basedOn w:val="Normal"/>
    <w:rsid w:val="00B45617"/>
    <w:pPr>
      <w:pBdr>
        <w:top w:val="single" w:color="auto" w:sz="4" w:space="0"/>
        <w:bottom w:val="single" w:color="auto" w:sz="4" w:space="0"/>
        <w:right w:val="single" w:color="auto" w:sz="4" w:space="0"/>
      </w:pBdr>
      <w:spacing w:before="100" w:beforeAutospacing="1" w:after="100" w:afterAutospacing="1"/>
      <w:ind w:left="425" w:hanging="425"/>
      <w:jc w:val="right"/>
    </w:pPr>
    <w:rPr>
      <w:rFonts w:ascii="Arial" w:hAnsi="Arial" w:eastAsia="Arial Unicode MS" w:cs="Arial"/>
    </w:rPr>
  </w:style>
  <w:style w:type="paragraph" w:styleId="xl42" w:customStyle="1">
    <w:name w:val="xl42"/>
    <w:basedOn w:val="Normal"/>
    <w:rsid w:val="00B45617"/>
    <w:pPr>
      <w:pBdr>
        <w:right w:val="single" w:color="auto" w:sz="4" w:space="0"/>
      </w:pBdr>
      <w:spacing w:before="100" w:beforeAutospacing="1" w:after="100" w:afterAutospacing="1"/>
      <w:ind w:left="425" w:hanging="425"/>
      <w:jc w:val="right"/>
    </w:pPr>
    <w:rPr>
      <w:rFonts w:ascii="Arial" w:hAnsi="Arial" w:eastAsia="Arial Unicode MS" w:cs="Arial"/>
    </w:rPr>
  </w:style>
  <w:style w:type="paragraph" w:styleId="xl43" w:customStyle="1">
    <w:name w:val="xl43"/>
    <w:basedOn w:val="Normal"/>
    <w:rsid w:val="00B45617"/>
    <w:pPr>
      <w:pBdr>
        <w:top w:val="single" w:color="auto" w:sz="4" w:space="0"/>
        <w:left w:val="single" w:color="auto" w:sz="4" w:space="0"/>
        <w:bottom w:val="single" w:color="auto" w:sz="4" w:space="0"/>
        <w:right w:val="single" w:color="auto" w:sz="4" w:space="0"/>
      </w:pBdr>
      <w:spacing w:before="100" w:beforeAutospacing="1" w:after="100" w:afterAutospacing="1"/>
      <w:ind w:left="425" w:hanging="425"/>
      <w:jc w:val="right"/>
    </w:pPr>
    <w:rPr>
      <w:rFonts w:ascii="Arial" w:hAnsi="Arial" w:eastAsia="Arial Unicode MS" w:cs="Arial"/>
    </w:rPr>
  </w:style>
  <w:style w:type="paragraph" w:styleId="xl44" w:customStyle="1">
    <w:name w:val="xl44"/>
    <w:basedOn w:val="Normal"/>
    <w:rsid w:val="00B45617"/>
    <w:pPr>
      <w:spacing w:before="100" w:beforeAutospacing="1" w:after="100" w:afterAutospacing="1"/>
      <w:ind w:left="425" w:hanging="425"/>
      <w:jc w:val="both"/>
    </w:pPr>
    <w:rPr>
      <w:rFonts w:ascii="Arial" w:hAnsi="Arial" w:eastAsia="Arial Unicode MS" w:cs="Arial"/>
      <w:sz w:val="22"/>
      <w:szCs w:val="22"/>
    </w:rPr>
  </w:style>
  <w:style w:type="paragraph" w:styleId="xl45" w:customStyle="1">
    <w:name w:val="xl45"/>
    <w:basedOn w:val="Normal"/>
    <w:rsid w:val="00B45617"/>
    <w:pPr>
      <w:pBdr>
        <w:left w:val="single" w:color="auto" w:sz="4" w:space="0"/>
        <w:bottom w:val="single" w:color="auto" w:sz="4" w:space="0"/>
      </w:pBdr>
      <w:spacing w:before="100" w:beforeAutospacing="1" w:after="100" w:afterAutospacing="1"/>
      <w:ind w:left="425" w:hanging="425"/>
      <w:jc w:val="center"/>
    </w:pPr>
    <w:rPr>
      <w:rFonts w:ascii="Arial" w:hAnsi="Arial" w:eastAsia="Arial Unicode MS" w:cs="Arial"/>
      <w:sz w:val="22"/>
      <w:szCs w:val="22"/>
    </w:rPr>
  </w:style>
  <w:style w:type="paragraph" w:styleId="xl46" w:customStyle="1">
    <w:name w:val="xl46"/>
    <w:basedOn w:val="Normal"/>
    <w:rsid w:val="00B45617"/>
    <w:pPr>
      <w:pBdr>
        <w:bottom w:val="single" w:color="auto" w:sz="4" w:space="0"/>
        <w:right w:val="single" w:color="auto" w:sz="4" w:space="0"/>
      </w:pBdr>
      <w:spacing w:before="100" w:beforeAutospacing="1" w:after="100" w:afterAutospacing="1"/>
      <w:ind w:left="425" w:hanging="425"/>
      <w:jc w:val="both"/>
    </w:pPr>
    <w:rPr>
      <w:rFonts w:ascii="Arial" w:hAnsi="Arial" w:eastAsia="Arial Unicode MS" w:cs="Arial"/>
      <w:b/>
      <w:bCs/>
    </w:rPr>
  </w:style>
  <w:style w:type="paragraph" w:styleId="xl47" w:customStyle="1">
    <w:name w:val="xl47"/>
    <w:basedOn w:val="Normal"/>
    <w:rsid w:val="00B45617"/>
    <w:pPr>
      <w:pBdr>
        <w:bottom w:val="single" w:color="auto" w:sz="4" w:space="0"/>
        <w:right w:val="single" w:color="auto" w:sz="4" w:space="0"/>
      </w:pBdr>
      <w:spacing w:before="100" w:beforeAutospacing="1" w:after="100" w:afterAutospacing="1"/>
      <w:ind w:left="425" w:hanging="425"/>
      <w:jc w:val="both"/>
    </w:pPr>
    <w:rPr>
      <w:rFonts w:ascii="Arial" w:hAnsi="Arial" w:eastAsia="Arial Unicode MS" w:cs="Arial"/>
    </w:rPr>
  </w:style>
  <w:style w:type="paragraph" w:styleId="xl48" w:customStyle="1">
    <w:name w:val="xl48"/>
    <w:basedOn w:val="Normal"/>
    <w:rsid w:val="00B45617"/>
    <w:pPr>
      <w:spacing w:before="100" w:beforeAutospacing="1" w:after="100" w:afterAutospacing="1"/>
      <w:ind w:left="425" w:hanging="425"/>
      <w:jc w:val="both"/>
    </w:pPr>
    <w:rPr>
      <w:rFonts w:ascii="Arial" w:hAnsi="Arial" w:eastAsia="Arial Unicode MS" w:cs="Arial"/>
    </w:rPr>
  </w:style>
  <w:style w:type="paragraph" w:styleId="xl50" w:customStyle="1">
    <w:name w:val="xl50"/>
    <w:basedOn w:val="Normal"/>
    <w:rsid w:val="00B45617"/>
    <w:pPr>
      <w:spacing w:before="100" w:beforeAutospacing="1" w:after="100" w:afterAutospacing="1"/>
      <w:ind w:left="425" w:hanging="425"/>
      <w:jc w:val="both"/>
    </w:pPr>
    <w:rPr>
      <w:rFonts w:ascii="Arial" w:hAnsi="Arial" w:eastAsia="Arial Unicode MS" w:cs="Arial"/>
      <w:b/>
      <w:bCs/>
    </w:rPr>
  </w:style>
  <w:style w:type="paragraph" w:styleId="xl51" w:customStyle="1">
    <w:name w:val="xl51"/>
    <w:basedOn w:val="Normal"/>
    <w:rsid w:val="00B45617"/>
    <w:pPr>
      <w:spacing w:before="100" w:beforeAutospacing="1" w:after="100" w:afterAutospacing="1"/>
      <w:ind w:left="425" w:hanging="425"/>
      <w:jc w:val="both"/>
    </w:pPr>
    <w:rPr>
      <w:rFonts w:ascii="Arial" w:hAnsi="Arial" w:eastAsia="Arial Unicode MS" w:cs="Arial"/>
      <w:b/>
      <w:bCs/>
    </w:rPr>
  </w:style>
  <w:style w:type="paragraph" w:styleId="xl52" w:customStyle="1">
    <w:name w:val="xl52"/>
    <w:basedOn w:val="Normal"/>
    <w:rsid w:val="00B45617"/>
    <w:pPr>
      <w:spacing w:before="100" w:beforeAutospacing="1" w:after="100" w:afterAutospacing="1"/>
      <w:ind w:left="425" w:hanging="425"/>
      <w:jc w:val="both"/>
    </w:pPr>
    <w:rPr>
      <w:rFonts w:ascii="Arial" w:hAnsi="Arial" w:eastAsia="Arial Unicode MS" w:cs="Arial"/>
      <w:sz w:val="22"/>
      <w:szCs w:val="22"/>
    </w:rPr>
  </w:style>
  <w:style w:type="paragraph" w:styleId="xl53" w:customStyle="1">
    <w:name w:val="xl53"/>
    <w:basedOn w:val="Normal"/>
    <w:rsid w:val="00B45617"/>
    <w:pPr>
      <w:pBdr>
        <w:top w:val="single" w:color="auto" w:sz="4" w:space="0"/>
        <w:left w:val="single" w:color="auto" w:sz="4" w:space="8"/>
        <w:right w:val="single" w:color="auto" w:sz="4" w:space="0"/>
      </w:pBdr>
      <w:spacing w:before="100" w:beforeAutospacing="1" w:after="100" w:afterAutospacing="1"/>
      <w:ind w:left="425" w:firstLine="100" w:firstLineChars="100"/>
      <w:jc w:val="both"/>
      <w:textAlignment w:val="top"/>
    </w:pPr>
    <w:rPr>
      <w:rFonts w:ascii="Arial" w:hAnsi="Arial" w:eastAsia="Arial Unicode MS" w:cs="Arial"/>
    </w:rPr>
  </w:style>
  <w:style w:type="paragraph" w:styleId="xl54" w:customStyle="1">
    <w:name w:val="xl54"/>
    <w:basedOn w:val="Normal"/>
    <w:rsid w:val="00B45617"/>
    <w:pPr>
      <w:pBdr>
        <w:left w:val="single" w:color="auto" w:sz="4" w:space="8"/>
        <w:right w:val="single" w:color="auto" w:sz="4" w:space="0"/>
      </w:pBdr>
      <w:spacing w:before="100" w:beforeAutospacing="1" w:after="100" w:afterAutospacing="1"/>
      <w:ind w:left="425" w:firstLine="100" w:firstLineChars="100"/>
      <w:jc w:val="both"/>
      <w:textAlignment w:val="top"/>
    </w:pPr>
    <w:rPr>
      <w:rFonts w:ascii="Arial" w:hAnsi="Arial" w:eastAsia="Arial Unicode MS" w:cs="Arial"/>
    </w:rPr>
  </w:style>
  <w:style w:type="paragraph" w:styleId="xl55" w:customStyle="1">
    <w:name w:val="xl55"/>
    <w:basedOn w:val="Normal"/>
    <w:rsid w:val="00B45617"/>
    <w:pPr>
      <w:pBdr>
        <w:left w:val="single" w:color="auto" w:sz="4" w:space="8"/>
        <w:bottom w:val="single" w:color="auto" w:sz="4" w:space="0"/>
        <w:right w:val="single" w:color="auto" w:sz="4" w:space="0"/>
      </w:pBdr>
      <w:spacing w:before="100" w:beforeAutospacing="1" w:after="100" w:afterAutospacing="1"/>
      <w:ind w:left="425" w:firstLine="100" w:firstLineChars="100"/>
      <w:jc w:val="both"/>
      <w:textAlignment w:val="top"/>
    </w:pPr>
    <w:rPr>
      <w:rFonts w:ascii="Arial" w:hAnsi="Arial" w:eastAsia="Arial Unicode MS" w:cs="Arial"/>
      <w:sz w:val="22"/>
      <w:szCs w:val="22"/>
    </w:rPr>
  </w:style>
  <w:style w:type="paragraph" w:styleId="xl56" w:customStyle="1">
    <w:name w:val="xl56"/>
    <w:basedOn w:val="Normal"/>
    <w:rsid w:val="00B45617"/>
    <w:pPr>
      <w:pBdr>
        <w:left w:val="single" w:color="auto" w:sz="4" w:space="8"/>
        <w:right w:val="single" w:color="auto" w:sz="4" w:space="0"/>
      </w:pBdr>
      <w:spacing w:before="100" w:beforeAutospacing="1" w:after="100" w:afterAutospacing="1"/>
      <w:ind w:left="425" w:firstLine="100" w:firstLineChars="100"/>
      <w:jc w:val="both"/>
      <w:textAlignment w:val="top"/>
    </w:pPr>
    <w:rPr>
      <w:rFonts w:ascii="Arial" w:hAnsi="Arial" w:eastAsia="Arial Unicode MS" w:cs="Arial"/>
      <w:b/>
      <w:bCs/>
    </w:rPr>
  </w:style>
  <w:style w:type="paragraph" w:styleId="xl57" w:customStyle="1">
    <w:name w:val="xl57"/>
    <w:basedOn w:val="Normal"/>
    <w:rsid w:val="00B45617"/>
    <w:pPr>
      <w:pBdr>
        <w:top w:val="single" w:color="auto" w:sz="4" w:space="0"/>
        <w:left w:val="single" w:color="auto" w:sz="4" w:space="0"/>
        <w:bottom w:val="single" w:color="auto" w:sz="4" w:space="0"/>
        <w:right w:val="single" w:color="auto" w:sz="4" w:space="0"/>
      </w:pBdr>
      <w:spacing w:before="100" w:beforeAutospacing="1" w:after="100" w:afterAutospacing="1"/>
      <w:ind w:left="425" w:hanging="425"/>
      <w:jc w:val="right"/>
    </w:pPr>
    <w:rPr>
      <w:rFonts w:ascii="Arial" w:hAnsi="Arial" w:eastAsia="Arial Unicode MS" w:cs="Arial"/>
      <w:b/>
      <w:bCs/>
    </w:rPr>
  </w:style>
  <w:style w:type="paragraph" w:styleId="xl58" w:customStyle="1">
    <w:name w:val="xl58"/>
    <w:basedOn w:val="Normal"/>
    <w:rsid w:val="00B45617"/>
    <w:pPr>
      <w:pBdr>
        <w:top w:val="single" w:color="auto" w:sz="4" w:space="0"/>
        <w:left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59" w:customStyle="1">
    <w:name w:val="xl59"/>
    <w:basedOn w:val="Normal"/>
    <w:rsid w:val="00B45617"/>
    <w:pPr>
      <w:pBdr>
        <w:top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60" w:customStyle="1">
    <w:name w:val="xl60"/>
    <w:basedOn w:val="Normal"/>
    <w:rsid w:val="00B45617"/>
    <w:pPr>
      <w:pBdr>
        <w:top w:val="single" w:color="auto" w:sz="4" w:space="0"/>
        <w:right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61" w:customStyle="1">
    <w:name w:val="xl61"/>
    <w:basedOn w:val="Normal"/>
    <w:rsid w:val="00B45617"/>
    <w:pPr>
      <w:pBdr>
        <w:left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62" w:customStyle="1">
    <w:name w:val="xl62"/>
    <w:basedOn w:val="Normal"/>
    <w:rsid w:val="00B45617"/>
    <w:pPr>
      <w:spacing w:before="100" w:beforeAutospacing="1" w:after="100" w:afterAutospacing="1"/>
      <w:ind w:left="425" w:hanging="425"/>
      <w:jc w:val="center"/>
      <w:textAlignment w:val="top"/>
    </w:pPr>
    <w:rPr>
      <w:rFonts w:ascii="Arial" w:hAnsi="Arial" w:eastAsia="Arial Unicode MS" w:cs="Arial"/>
    </w:rPr>
  </w:style>
  <w:style w:type="paragraph" w:styleId="xl63" w:customStyle="1">
    <w:name w:val="xl63"/>
    <w:basedOn w:val="Normal"/>
    <w:rsid w:val="00B45617"/>
    <w:pPr>
      <w:pBdr>
        <w:right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64" w:customStyle="1">
    <w:name w:val="xl64"/>
    <w:basedOn w:val="Normal"/>
    <w:rsid w:val="00B45617"/>
    <w:pPr>
      <w:pBdr>
        <w:left w:val="single" w:color="auto" w:sz="4" w:space="0"/>
        <w:bottom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65" w:customStyle="1">
    <w:name w:val="xl65"/>
    <w:basedOn w:val="Normal"/>
    <w:rsid w:val="00B45617"/>
    <w:pPr>
      <w:pBdr>
        <w:bottom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66" w:customStyle="1">
    <w:name w:val="xl66"/>
    <w:basedOn w:val="Normal"/>
    <w:rsid w:val="00B45617"/>
    <w:pPr>
      <w:pBdr>
        <w:bottom w:val="single" w:color="auto" w:sz="4" w:space="0"/>
        <w:right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67" w:customStyle="1">
    <w:name w:val="xl67"/>
    <w:basedOn w:val="Normal"/>
    <w:rsid w:val="00B45617"/>
    <w:pPr>
      <w:pBdr>
        <w:top w:val="single" w:color="auto" w:sz="4" w:space="0"/>
        <w:left w:val="single" w:color="auto" w:sz="4" w:space="0"/>
        <w:bottom w:val="single" w:color="auto" w:sz="4" w:space="0"/>
      </w:pBdr>
      <w:spacing w:before="100" w:beforeAutospacing="1" w:after="100" w:afterAutospacing="1"/>
      <w:ind w:left="425" w:hanging="425"/>
      <w:jc w:val="center"/>
    </w:pPr>
    <w:rPr>
      <w:rFonts w:ascii="Arial" w:hAnsi="Arial" w:eastAsia="Arial Unicode MS" w:cs="Arial"/>
      <w:b/>
      <w:bCs/>
    </w:rPr>
  </w:style>
  <w:style w:type="paragraph" w:styleId="xl68" w:customStyle="1">
    <w:name w:val="xl68"/>
    <w:basedOn w:val="Normal"/>
    <w:rsid w:val="00B45617"/>
    <w:pPr>
      <w:pBdr>
        <w:top w:val="single" w:color="auto" w:sz="4" w:space="0"/>
        <w:bottom w:val="single" w:color="auto" w:sz="4" w:space="0"/>
        <w:right w:val="single" w:color="000000" w:sz="4" w:space="0"/>
      </w:pBdr>
      <w:spacing w:before="100" w:beforeAutospacing="1" w:after="100" w:afterAutospacing="1"/>
      <w:ind w:left="425" w:hanging="425"/>
      <w:jc w:val="center"/>
    </w:pPr>
    <w:rPr>
      <w:rFonts w:ascii="Arial" w:hAnsi="Arial" w:eastAsia="Arial Unicode MS" w:cs="Arial"/>
      <w:b/>
      <w:bCs/>
    </w:rPr>
  </w:style>
  <w:style w:type="paragraph" w:styleId="xl69" w:customStyle="1">
    <w:name w:val="xl69"/>
    <w:basedOn w:val="Normal"/>
    <w:rsid w:val="00B45617"/>
    <w:pPr>
      <w:pBdr>
        <w:top w:val="single" w:color="auto" w:sz="8" w:space="0"/>
        <w:left w:val="single" w:color="auto" w:sz="8" w:space="0"/>
        <w:bottom w:val="single" w:color="auto" w:sz="8" w:space="0"/>
      </w:pBdr>
      <w:shd w:val="clear" w:color="auto" w:fill="C0C0C0"/>
      <w:spacing w:before="100" w:beforeAutospacing="1" w:after="100" w:afterAutospacing="1"/>
      <w:ind w:left="425" w:hanging="425"/>
      <w:jc w:val="center"/>
    </w:pPr>
    <w:rPr>
      <w:rFonts w:ascii="Arial" w:hAnsi="Arial" w:eastAsia="Arial Unicode MS" w:cs="Arial"/>
      <w:b/>
      <w:bCs/>
    </w:rPr>
  </w:style>
  <w:style w:type="paragraph" w:styleId="xl70" w:customStyle="1">
    <w:name w:val="xl70"/>
    <w:basedOn w:val="Normal"/>
    <w:rsid w:val="00B45617"/>
    <w:pPr>
      <w:pBdr>
        <w:top w:val="single" w:color="auto" w:sz="8" w:space="0"/>
        <w:bottom w:val="single" w:color="auto" w:sz="8" w:space="0"/>
      </w:pBdr>
      <w:shd w:val="clear" w:color="auto" w:fill="C0C0C0"/>
      <w:spacing w:before="100" w:beforeAutospacing="1" w:after="100" w:afterAutospacing="1"/>
      <w:ind w:left="425" w:hanging="425"/>
      <w:jc w:val="center"/>
    </w:pPr>
    <w:rPr>
      <w:rFonts w:ascii="Arial" w:hAnsi="Arial" w:eastAsia="Arial Unicode MS" w:cs="Arial"/>
      <w:b/>
      <w:bCs/>
    </w:rPr>
  </w:style>
  <w:style w:type="paragraph" w:styleId="xl71" w:customStyle="1">
    <w:name w:val="xl71"/>
    <w:basedOn w:val="Normal"/>
    <w:rsid w:val="00B45617"/>
    <w:pPr>
      <w:pBdr>
        <w:top w:val="single" w:color="auto" w:sz="8" w:space="0"/>
        <w:bottom w:val="single" w:color="auto" w:sz="8" w:space="0"/>
        <w:right w:val="single" w:color="auto" w:sz="8" w:space="0"/>
      </w:pBdr>
      <w:shd w:val="clear" w:color="auto" w:fill="C0C0C0"/>
      <w:spacing w:before="100" w:beforeAutospacing="1" w:after="100" w:afterAutospacing="1"/>
      <w:ind w:left="425" w:hanging="425"/>
      <w:jc w:val="center"/>
    </w:pPr>
    <w:rPr>
      <w:rFonts w:ascii="Arial" w:hAnsi="Arial" w:eastAsia="Arial Unicode MS" w:cs="Arial"/>
      <w:b/>
      <w:bCs/>
    </w:rPr>
  </w:style>
  <w:style w:type="paragraph" w:styleId="xl72" w:customStyle="1">
    <w:name w:val="xl72"/>
    <w:basedOn w:val="Normal"/>
    <w:rsid w:val="00B45617"/>
    <w:pPr>
      <w:pBdr>
        <w:bottom w:val="single" w:color="auto" w:sz="4" w:space="0"/>
      </w:pBdr>
      <w:spacing w:before="100" w:beforeAutospacing="1" w:after="100" w:afterAutospacing="1"/>
      <w:ind w:left="425" w:hanging="425"/>
      <w:jc w:val="center"/>
    </w:pPr>
    <w:rPr>
      <w:rFonts w:ascii="Arial" w:hAnsi="Arial" w:eastAsia="Arial Unicode MS" w:cs="Arial"/>
      <w:b/>
      <w:bCs/>
    </w:rPr>
  </w:style>
  <w:style w:type="paragraph" w:styleId="xl73" w:customStyle="1">
    <w:name w:val="xl73"/>
    <w:basedOn w:val="Normal"/>
    <w:rsid w:val="00B45617"/>
    <w:pPr>
      <w:pBdr>
        <w:bottom w:val="single" w:color="auto" w:sz="4" w:space="0"/>
        <w:right w:val="single" w:color="auto" w:sz="4" w:space="0"/>
      </w:pBdr>
      <w:spacing w:before="100" w:beforeAutospacing="1" w:after="100" w:afterAutospacing="1"/>
      <w:ind w:left="425" w:hanging="425"/>
      <w:jc w:val="center"/>
    </w:pPr>
    <w:rPr>
      <w:rFonts w:ascii="Arial" w:hAnsi="Arial" w:eastAsia="Arial Unicode MS" w:cs="Arial"/>
      <w:b/>
      <w:bCs/>
    </w:rPr>
  </w:style>
  <w:style w:type="paragraph" w:styleId="xl74" w:customStyle="1">
    <w:name w:val="xl74"/>
    <w:basedOn w:val="Normal"/>
    <w:rsid w:val="00B45617"/>
    <w:pPr>
      <w:pBdr>
        <w:top w:val="single" w:color="auto" w:sz="4" w:space="0"/>
        <w:left w:val="single" w:color="auto" w:sz="4" w:space="0"/>
        <w:bottom w:val="single" w:color="auto" w:sz="4" w:space="0"/>
        <w:right w:val="single" w:color="auto" w:sz="4" w:space="0"/>
      </w:pBdr>
      <w:spacing w:before="100" w:beforeAutospacing="1" w:after="100" w:afterAutospacing="1"/>
      <w:ind w:left="425" w:hanging="425"/>
      <w:jc w:val="both"/>
    </w:pPr>
    <w:rPr>
      <w:rFonts w:ascii="Arial Unicode MS" w:hAnsi="Arial Unicode MS" w:eastAsia="Arial Unicode MS" w:cs="Arial Unicode MS"/>
    </w:rPr>
  </w:style>
  <w:style w:type="paragraph" w:styleId="xl75" w:customStyle="1">
    <w:name w:val="xl75"/>
    <w:basedOn w:val="Normal"/>
    <w:rsid w:val="00B45617"/>
    <w:pPr>
      <w:pBdr>
        <w:top w:val="single" w:color="auto" w:sz="4" w:space="0"/>
        <w:left w:val="single" w:color="auto" w:sz="4" w:space="0"/>
        <w:bottom w:val="single" w:color="auto" w:sz="4" w:space="0"/>
        <w:right w:val="single" w:color="auto" w:sz="4" w:space="0"/>
      </w:pBdr>
      <w:spacing w:before="100" w:beforeAutospacing="1" w:after="100" w:afterAutospacing="1"/>
      <w:ind w:left="425" w:hanging="425"/>
      <w:jc w:val="both"/>
    </w:pPr>
    <w:rPr>
      <w:rFonts w:ascii="Arial" w:hAnsi="Arial" w:eastAsia="Arial Unicode MS" w:cs="Arial"/>
    </w:rPr>
  </w:style>
  <w:style w:type="paragraph" w:styleId="xl49" w:customStyle="1">
    <w:name w:val="xl49"/>
    <w:basedOn w:val="Normal"/>
    <w:rsid w:val="00B45617"/>
    <w:pPr>
      <w:pBdr>
        <w:top w:val="single" w:color="auto" w:sz="4" w:space="0"/>
        <w:right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77" w:customStyle="1">
    <w:name w:val="xl77"/>
    <w:basedOn w:val="Normal"/>
    <w:rsid w:val="00B45617"/>
    <w:pPr>
      <w:pBdr>
        <w:bottom w:val="single" w:color="auto" w:sz="4" w:space="0"/>
      </w:pBdr>
      <w:spacing w:before="100" w:beforeAutospacing="1" w:after="100" w:afterAutospacing="1"/>
      <w:ind w:left="425" w:hanging="425"/>
      <w:jc w:val="right"/>
    </w:pPr>
    <w:rPr>
      <w:rFonts w:ascii="Arial" w:hAnsi="Arial" w:eastAsia="Arial Unicode MS" w:cs="Arial"/>
      <w:sz w:val="22"/>
      <w:szCs w:val="22"/>
    </w:rPr>
  </w:style>
  <w:style w:type="paragraph" w:styleId="xl78" w:customStyle="1">
    <w:name w:val="xl78"/>
    <w:basedOn w:val="Normal"/>
    <w:rsid w:val="00B45617"/>
    <w:pPr>
      <w:pBdr>
        <w:bottom w:val="single" w:color="auto" w:sz="4" w:space="0"/>
      </w:pBdr>
      <w:spacing w:before="100" w:beforeAutospacing="1" w:after="100" w:afterAutospacing="1"/>
      <w:ind w:left="425" w:hanging="425"/>
      <w:jc w:val="right"/>
    </w:pPr>
    <w:rPr>
      <w:rFonts w:ascii="Arial" w:hAnsi="Arial" w:eastAsia="Arial Unicode MS" w:cs="Arial"/>
    </w:rPr>
  </w:style>
  <w:style w:type="paragraph" w:styleId="xl76" w:customStyle="1">
    <w:name w:val="xl76"/>
    <w:basedOn w:val="Normal"/>
    <w:rsid w:val="00B45617"/>
    <w:pPr>
      <w:pBdr>
        <w:bottom w:val="single" w:color="auto" w:sz="4" w:space="0"/>
      </w:pBdr>
      <w:spacing w:before="100" w:beforeAutospacing="1" w:after="100" w:afterAutospacing="1"/>
      <w:ind w:left="425" w:hanging="425"/>
      <w:jc w:val="right"/>
    </w:pPr>
    <w:rPr>
      <w:rFonts w:ascii="Arial" w:hAnsi="Arial" w:eastAsia="Arial Unicode MS" w:cs="Arial"/>
      <w:sz w:val="22"/>
      <w:szCs w:val="22"/>
    </w:rPr>
  </w:style>
  <w:style w:type="paragraph" w:styleId="font7" w:customStyle="1">
    <w:name w:val="font7"/>
    <w:basedOn w:val="Normal"/>
    <w:rsid w:val="00B45617"/>
    <w:pPr>
      <w:spacing w:before="100" w:beforeAutospacing="1" w:after="100" w:afterAutospacing="1"/>
      <w:ind w:left="425" w:hanging="425"/>
      <w:jc w:val="both"/>
    </w:pPr>
    <w:rPr>
      <w:rFonts w:eastAsia="Arial Unicode MS"/>
      <w:sz w:val="14"/>
      <w:szCs w:val="14"/>
    </w:rPr>
  </w:style>
  <w:style w:type="paragraph" w:styleId="xl79" w:customStyle="1">
    <w:name w:val="xl79"/>
    <w:basedOn w:val="Normal"/>
    <w:rsid w:val="00B45617"/>
    <w:pPr>
      <w:pBdr>
        <w:top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80" w:customStyle="1">
    <w:name w:val="xl80"/>
    <w:basedOn w:val="Normal"/>
    <w:rsid w:val="00B45617"/>
    <w:pPr>
      <w:pBdr>
        <w:top w:val="single" w:color="auto" w:sz="4" w:space="0"/>
        <w:right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81" w:customStyle="1">
    <w:name w:val="xl81"/>
    <w:basedOn w:val="Normal"/>
    <w:rsid w:val="00B45617"/>
    <w:pPr>
      <w:pBdr>
        <w:left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82" w:customStyle="1">
    <w:name w:val="xl82"/>
    <w:basedOn w:val="Normal"/>
    <w:rsid w:val="00B45617"/>
    <w:pPr>
      <w:spacing w:before="100" w:beforeAutospacing="1" w:after="100" w:afterAutospacing="1"/>
      <w:ind w:left="425" w:hanging="425"/>
      <w:jc w:val="center"/>
      <w:textAlignment w:val="top"/>
    </w:pPr>
    <w:rPr>
      <w:rFonts w:ascii="Arial" w:hAnsi="Arial" w:eastAsia="Arial Unicode MS" w:cs="Arial"/>
    </w:rPr>
  </w:style>
  <w:style w:type="paragraph" w:styleId="xl83" w:customStyle="1">
    <w:name w:val="xl83"/>
    <w:basedOn w:val="Normal"/>
    <w:rsid w:val="00B45617"/>
    <w:pPr>
      <w:pBdr>
        <w:right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84" w:customStyle="1">
    <w:name w:val="xl84"/>
    <w:basedOn w:val="Normal"/>
    <w:rsid w:val="00B45617"/>
    <w:pPr>
      <w:pBdr>
        <w:left w:val="single" w:color="auto" w:sz="4" w:space="0"/>
        <w:bottom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85" w:customStyle="1">
    <w:name w:val="xl85"/>
    <w:basedOn w:val="Normal"/>
    <w:rsid w:val="00B45617"/>
    <w:pPr>
      <w:pBdr>
        <w:bottom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86" w:customStyle="1">
    <w:name w:val="xl86"/>
    <w:basedOn w:val="Normal"/>
    <w:rsid w:val="00B45617"/>
    <w:pPr>
      <w:pBdr>
        <w:bottom w:val="single" w:color="auto" w:sz="4" w:space="0"/>
        <w:right w:val="single" w:color="auto" w:sz="4" w:space="0"/>
      </w:pBdr>
      <w:spacing w:before="100" w:beforeAutospacing="1" w:after="100" w:afterAutospacing="1"/>
      <w:ind w:left="425" w:hanging="425"/>
      <w:jc w:val="center"/>
      <w:textAlignment w:val="top"/>
    </w:pPr>
    <w:rPr>
      <w:rFonts w:ascii="Arial" w:hAnsi="Arial" w:eastAsia="Arial Unicode MS" w:cs="Arial"/>
    </w:rPr>
  </w:style>
  <w:style w:type="paragraph" w:styleId="xl87" w:customStyle="1">
    <w:name w:val="xl87"/>
    <w:basedOn w:val="Normal"/>
    <w:rsid w:val="00B45617"/>
    <w:pPr>
      <w:pBdr>
        <w:top w:val="single" w:color="auto" w:sz="4" w:space="0"/>
        <w:left w:val="single" w:color="auto" w:sz="4" w:space="0"/>
        <w:bottom w:val="single" w:color="auto" w:sz="4" w:space="0"/>
      </w:pBdr>
      <w:spacing w:before="100" w:beforeAutospacing="1" w:after="100" w:afterAutospacing="1"/>
      <w:ind w:left="425" w:hanging="425"/>
      <w:jc w:val="center"/>
    </w:pPr>
    <w:rPr>
      <w:rFonts w:ascii="Arial" w:hAnsi="Arial" w:eastAsia="Arial Unicode MS" w:cs="Arial"/>
      <w:b/>
      <w:bCs/>
    </w:rPr>
  </w:style>
  <w:style w:type="paragraph" w:styleId="xl88" w:customStyle="1">
    <w:name w:val="xl88"/>
    <w:basedOn w:val="Normal"/>
    <w:rsid w:val="00B45617"/>
    <w:pPr>
      <w:pBdr>
        <w:top w:val="single" w:color="auto" w:sz="4" w:space="0"/>
        <w:bottom w:val="single" w:color="auto" w:sz="4" w:space="0"/>
        <w:right w:val="single" w:color="000000" w:sz="4" w:space="0"/>
      </w:pBdr>
      <w:spacing w:before="100" w:beforeAutospacing="1" w:after="100" w:afterAutospacing="1"/>
      <w:ind w:left="425" w:hanging="425"/>
      <w:jc w:val="center"/>
    </w:pPr>
    <w:rPr>
      <w:rFonts w:ascii="Arial" w:hAnsi="Arial" w:eastAsia="Arial Unicode MS" w:cs="Arial"/>
      <w:b/>
      <w:bCs/>
    </w:rPr>
  </w:style>
  <w:style w:type="paragraph" w:styleId="ANEXO" w:customStyle="1">
    <w:name w:val="ANEXO"/>
    <w:basedOn w:val="Normal"/>
    <w:rsid w:val="00B45617"/>
    <w:pPr>
      <w:ind w:left="1134" w:hanging="1134"/>
      <w:jc w:val="both"/>
    </w:pPr>
    <w:rPr>
      <w:rFonts w:ascii="Arial" w:hAnsi="Arial"/>
      <w:sz w:val="20"/>
      <w:szCs w:val="20"/>
      <w:lang w:val="pt-PT"/>
    </w:rPr>
  </w:style>
  <w:style w:type="paragraph" w:styleId="ndicedeilustraes">
    <w:name w:val="table of figures"/>
    <w:basedOn w:val="Normal"/>
    <w:next w:val="Normal"/>
    <w:semiHidden/>
    <w:rsid w:val="00B45617"/>
    <w:pPr>
      <w:ind w:left="440" w:hanging="440"/>
      <w:jc w:val="both"/>
    </w:pPr>
    <w:rPr>
      <w:rFonts w:ascii="Arial" w:hAnsi="Arial"/>
      <w:sz w:val="22"/>
    </w:rPr>
  </w:style>
  <w:style w:type="paragraph" w:styleId="PargrafodaLista">
    <w:name w:val="List Paragraph"/>
    <w:basedOn w:val="Normal"/>
    <w:qFormat/>
    <w:rsid w:val="00B45617"/>
    <w:pPr>
      <w:ind w:left="720" w:hanging="425"/>
      <w:contextualSpacing/>
      <w:jc w:val="both"/>
    </w:pPr>
  </w:style>
  <w:style w:type="paragraph" w:styleId="rodap2" w:customStyle="1">
    <w:name w:val="rodapé 2"/>
    <w:basedOn w:val="Rodap"/>
    <w:link w:val="rodap2Char"/>
    <w:qFormat/>
    <w:rsid w:val="00B45617"/>
    <w:pPr>
      <w:ind w:left="0" w:firstLine="0"/>
      <w:jc w:val="left"/>
    </w:pPr>
    <w:rPr>
      <w:rFonts w:ascii="Arial" w:hAnsi="Arial"/>
      <w:sz w:val="16"/>
      <w:szCs w:val="16"/>
    </w:rPr>
  </w:style>
  <w:style w:type="character" w:styleId="rodap2Char" w:customStyle="1">
    <w:name w:val="rodapé 2 Char"/>
    <w:link w:val="rodap2"/>
    <w:rsid w:val="00B45617"/>
    <w:rPr>
      <w:rFonts w:ascii="Arial" w:hAnsi="Arial"/>
      <w:sz w:val="16"/>
      <w:szCs w:val="16"/>
      <w:lang w:val="x-none" w:eastAsia="x-none" w:bidi="ar-SA"/>
    </w:rPr>
  </w:style>
  <w:style w:type="character" w:styleId="nivel1Char" w:customStyle="1">
    <w:name w:val="nivel 1 Char"/>
    <w:link w:val="nivel1"/>
    <w:rsid w:val="00CA56AA"/>
    <w:rPr>
      <w:rFonts w:ascii="Arial" w:hAnsi="Arial"/>
      <w:b/>
      <w:sz w:val="22"/>
      <w:szCs w:val="24"/>
    </w:rPr>
  </w:style>
  <w:style w:type="paragraph" w:styleId="texto" w:customStyle="1">
    <w:name w:val="texto"/>
    <w:basedOn w:val="Corpodetexto21"/>
    <w:link w:val="textoChar"/>
    <w:qFormat/>
    <w:rsid w:val="00B45617"/>
    <w:pPr>
      <w:widowControl/>
      <w:numPr>
        <w:ilvl w:val="1"/>
        <w:numId w:val="5"/>
      </w:numPr>
      <w:spacing w:after="240"/>
      <w:ind w:left="0" w:firstLine="0"/>
      <w:jc w:val="both"/>
    </w:pPr>
    <w:rPr>
      <w:rFonts w:ascii="Arial" w:hAnsi="Arial"/>
    </w:rPr>
  </w:style>
  <w:style w:type="character" w:styleId="textoChar" w:customStyle="1">
    <w:name w:val="texto Char"/>
    <w:link w:val="texto"/>
    <w:rsid w:val="00B45617"/>
    <w:rPr>
      <w:rFonts w:ascii="Arial" w:hAnsi="Arial"/>
      <w:b/>
      <w:sz w:val="28"/>
      <w:lang w:val="x-none" w:eastAsia="x-none"/>
    </w:rPr>
  </w:style>
  <w:style w:type="character" w:styleId="nivel2Char" w:customStyle="1">
    <w:name w:val="nivel 2 Char"/>
    <w:link w:val="nivel2"/>
    <w:rsid w:val="00572005"/>
    <w:rPr>
      <w:rFonts w:ascii="Arial" w:hAnsi="Arial"/>
      <w:sz w:val="22"/>
      <w:szCs w:val="24"/>
    </w:rPr>
  </w:style>
  <w:style w:type="character" w:styleId="nivel3Char" w:customStyle="1">
    <w:name w:val="nivel 3 Char"/>
    <w:basedOn w:val="nivel2Char"/>
    <w:link w:val="nivel3"/>
    <w:rsid w:val="00E44744"/>
    <w:rPr>
      <w:rFonts w:ascii="Arial" w:hAnsi="Arial"/>
      <w:sz w:val="22"/>
      <w:szCs w:val="24"/>
    </w:rPr>
  </w:style>
  <w:style w:type="character" w:styleId="HiperlinkVisitado">
    <w:name w:val="FollowedHyperlink"/>
    <w:uiPriority w:val="99"/>
    <w:rsid w:val="00B45617"/>
    <w:rPr>
      <w:color w:val="800080"/>
      <w:u w:val="single"/>
    </w:rPr>
  </w:style>
  <w:style w:type="paragraph" w:styleId="CabealhodoSumrio">
    <w:name w:val="TOC Heading"/>
    <w:basedOn w:val="Ttulo1"/>
    <w:next w:val="Normal"/>
    <w:uiPriority w:val="39"/>
    <w:qFormat/>
    <w:rsid w:val="00B45617"/>
    <w:pPr>
      <w:keepLines/>
      <w:numPr>
        <w:numId w:val="0"/>
      </w:numPr>
      <w:spacing w:before="480" w:line="276" w:lineRule="auto"/>
      <w:jc w:val="left"/>
      <w:outlineLvl w:val="9"/>
    </w:pPr>
    <w:rPr>
      <w:rFonts w:ascii="Cambria" w:hAnsi="Cambria" w:cs="Times New Roman"/>
      <w:bCs/>
      <w:color w:val="365F91"/>
      <w:sz w:val="28"/>
      <w:szCs w:val="28"/>
      <w:lang w:eastAsia="en-US"/>
    </w:rPr>
  </w:style>
  <w:style w:type="character" w:styleId="TtulodoLivro">
    <w:name w:val="Book Title"/>
    <w:qFormat/>
    <w:rsid w:val="00B45617"/>
    <w:rPr>
      <w:bCs/>
      <w:smallCaps/>
      <w:spacing w:val="5"/>
    </w:rPr>
  </w:style>
  <w:style w:type="paragraph" w:styleId="semnivel" w:customStyle="1">
    <w:name w:val="sem nivel"/>
    <w:basedOn w:val="nivel3"/>
    <w:link w:val="semnivelChar"/>
    <w:qFormat/>
    <w:rsid w:val="00B45617"/>
    <w:pPr>
      <w:numPr>
        <w:ilvl w:val="0"/>
        <w:numId w:val="0"/>
      </w:numPr>
      <w:tabs>
        <w:tab w:val="left" w:pos="1134"/>
      </w:tabs>
      <w:spacing w:before="240" w:after="240"/>
      <w:ind w:left="1134" w:hanging="1134"/>
    </w:pPr>
    <w:rPr>
      <w:szCs w:val="22"/>
      <w:lang w:val="x-none" w:eastAsia="x-none"/>
    </w:rPr>
  </w:style>
  <w:style w:type="character" w:styleId="semnivelChar" w:customStyle="1">
    <w:name w:val="sem nivel Char"/>
    <w:link w:val="semnivel"/>
    <w:rsid w:val="00B45617"/>
    <w:rPr>
      <w:rFonts w:ascii="Arial" w:hAnsi="Arial"/>
      <w:sz w:val="22"/>
      <w:szCs w:val="22"/>
      <w:lang w:val="x-none" w:eastAsia="x-none" w:bidi="ar-SA"/>
    </w:rPr>
  </w:style>
  <w:style w:type="paragraph" w:styleId="xl89" w:customStyle="1">
    <w:name w:val="xl89"/>
    <w:basedOn w:val="Normal"/>
    <w:rsid w:val="00B45617"/>
    <w:pPr>
      <w:pBdr>
        <w:top w:val="single" w:color="auto" w:sz="4" w:space="0"/>
        <w:bottom w:val="single" w:color="auto" w:sz="4" w:space="0"/>
      </w:pBdr>
      <w:shd w:val="clear" w:color="000000" w:fill="D9D9D9"/>
      <w:spacing w:before="100" w:beforeAutospacing="1" w:after="100" w:afterAutospacing="1"/>
      <w:textAlignment w:val="center"/>
    </w:pPr>
    <w:rPr>
      <w:rFonts w:ascii="Arial" w:hAnsi="Arial" w:cs="Arial"/>
      <w:b/>
      <w:bCs/>
    </w:rPr>
  </w:style>
  <w:style w:type="paragraph" w:styleId="xl90" w:customStyle="1">
    <w:name w:val="xl90"/>
    <w:basedOn w:val="Normal"/>
    <w:rsid w:val="00B45617"/>
    <w:pPr>
      <w:pBdr>
        <w:top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cs="Arial"/>
      <w:b/>
      <w:bCs/>
    </w:rPr>
  </w:style>
  <w:style w:type="paragraph" w:styleId="xl91" w:customStyle="1">
    <w:name w:val="xl91"/>
    <w:basedOn w:val="Normal"/>
    <w:rsid w:val="00B45617"/>
    <w:pPr>
      <w:pBdr>
        <w:top w:val="single" w:color="auto" w:sz="4" w:space="0"/>
        <w:left w:val="single" w:color="auto" w:sz="4" w:space="0"/>
        <w:bottom w:val="single" w:color="auto" w:sz="4" w:space="0"/>
      </w:pBdr>
      <w:shd w:val="clear" w:color="000000" w:fill="D9D9D9"/>
      <w:spacing w:before="100" w:beforeAutospacing="1" w:after="100" w:afterAutospacing="1"/>
      <w:jc w:val="right"/>
      <w:textAlignment w:val="center"/>
    </w:pPr>
    <w:rPr>
      <w:rFonts w:ascii="Arial" w:hAnsi="Arial" w:cs="Arial"/>
      <w:b/>
      <w:bCs/>
    </w:rPr>
  </w:style>
  <w:style w:type="paragraph" w:styleId="xl92" w:customStyle="1">
    <w:name w:val="xl92"/>
    <w:basedOn w:val="Normal"/>
    <w:rsid w:val="00B45617"/>
    <w:pPr>
      <w:pBdr>
        <w:top w:val="single" w:color="auto" w:sz="4" w:space="0"/>
        <w:bottom w:val="single" w:color="auto" w:sz="4" w:space="0"/>
      </w:pBdr>
      <w:shd w:val="clear" w:color="000000" w:fill="D9D9D9"/>
      <w:spacing w:before="100" w:beforeAutospacing="1" w:after="100" w:afterAutospacing="1"/>
      <w:jc w:val="right"/>
      <w:textAlignment w:val="center"/>
    </w:pPr>
    <w:rPr>
      <w:rFonts w:ascii="Arial" w:hAnsi="Arial" w:cs="Arial"/>
      <w:b/>
      <w:bCs/>
    </w:rPr>
  </w:style>
  <w:style w:type="paragraph" w:styleId="xl93" w:customStyle="1">
    <w:name w:val="xl93"/>
    <w:basedOn w:val="Normal"/>
    <w:rsid w:val="00B45617"/>
    <w:pPr>
      <w:pBdr>
        <w:top w:val="single" w:color="auto" w:sz="4" w:space="0"/>
        <w:bottom w:val="single" w:color="auto" w:sz="4" w:space="0"/>
        <w:right w:val="single" w:color="auto" w:sz="4" w:space="0"/>
      </w:pBdr>
      <w:shd w:val="clear" w:color="000000" w:fill="D9D9D9"/>
      <w:spacing w:before="100" w:beforeAutospacing="1" w:after="100" w:afterAutospacing="1"/>
      <w:jc w:val="right"/>
      <w:textAlignment w:val="center"/>
    </w:pPr>
    <w:rPr>
      <w:rFonts w:ascii="Arial" w:hAnsi="Arial" w:cs="Arial"/>
      <w:b/>
      <w:bCs/>
    </w:rPr>
  </w:style>
  <w:style w:type="paragraph" w:styleId="xl94" w:customStyle="1">
    <w:name w:val="xl94"/>
    <w:basedOn w:val="Normal"/>
    <w:rsid w:val="00B45617"/>
    <w:pPr>
      <w:pBdr>
        <w:top w:val="single" w:color="auto" w:sz="4" w:space="0"/>
        <w:left w:val="single" w:color="auto" w:sz="4" w:space="0"/>
        <w:bottom w:val="single" w:color="auto" w:sz="4" w:space="0"/>
      </w:pBdr>
      <w:spacing w:before="100" w:beforeAutospacing="1" w:after="100" w:afterAutospacing="1"/>
      <w:textAlignment w:val="top"/>
    </w:pPr>
    <w:rPr>
      <w:rFonts w:ascii="Arial" w:hAnsi="Arial" w:cs="Arial"/>
    </w:rPr>
  </w:style>
  <w:style w:type="paragraph" w:styleId="xl95" w:customStyle="1">
    <w:name w:val="xl95"/>
    <w:basedOn w:val="Normal"/>
    <w:rsid w:val="00B45617"/>
    <w:pPr>
      <w:pBdr>
        <w:top w:val="single" w:color="auto" w:sz="4" w:space="0"/>
        <w:bottom w:val="single" w:color="auto" w:sz="4" w:space="0"/>
      </w:pBdr>
      <w:spacing w:before="100" w:beforeAutospacing="1" w:after="100" w:afterAutospacing="1"/>
      <w:textAlignment w:val="top"/>
    </w:pPr>
    <w:rPr>
      <w:rFonts w:ascii="Arial" w:hAnsi="Arial" w:cs="Arial"/>
    </w:rPr>
  </w:style>
  <w:style w:type="paragraph" w:styleId="xl96" w:customStyle="1">
    <w:name w:val="xl96"/>
    <w:basedOn w:val="Normal"/>
    <w:rsid w:val="00B45617"/>
    <w:pPr>
      <w:pBdr>
        <w:top w:val="single" w:color="auto" w:sz="4" w:space="0"/>
        <w:bottom w:val="single" w:color="auto" w:sz="4" w:space="0"/>
        <w:right w:val="single" w:color="auto" w:sz="4" w:space="0"/>
      </w:pBdr>
      <w:spacing w:before="100" w:beforeAutospacing="1" w:after="100" w:afterAutospacing="1"/>
      <w:textAlignment w:val="top"/>
    </w:pPr>
    <w:rPr>
      <w:rFonts w:ascii="Arial" w:hAnsi="Arial" w:cs="Arial"/>
    </w:rPr>
  </w:style>
  <w:style w:type="table" w:styleId="Tabelacomgrade">
    <w:name w:val="Table Grid"/>
    <w:basedOn w:val="Tabelanormal"/>
    <w:rsid w:val="00B4561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stilonivel3Arial11ptJustificado" w:customStyle="1">
    <w:name w:val="Estilo nivel 3 + Arial 11 pt Justificado"/>
    <w:basedOn w:val="nivel3"/>
    <w:rsid w:val="009D22FA"/>
    <w:pPr>
      <w:tabs>
        <w:tab w:val="num" w:pos="5104"/>
      </w:tabs>
      <w:ind w:left="5104"/>
    </w:pPr>
    <w:rPr>
      <w:szCs w:val="20"/>
    </w:rPr>
  </w:style>
  <w:style w:type="character" w:styleId="CabealhoChar" w:customStyle="1">
    <w:name w:val="Cabeçalho Char"/>
    <w:link w:val="Cabealho"/>
    <w:uiPriority w:val="99"/>
    <w:rsid w:val="00FD5812"/>
    <w:rPr>
      <w:rFonts w:ascii="Arial" w:hAnsi="Arial"/>
      <w:sz w:val="22"/>
      <w:szCs w:val="24"/>
    </w:rPr>
  </w:style>
  <w:style w:type="character" w:styleId="nivel2Char1" w:customStyle="1">
    <w:name w:val="nivel 2 Char1"/>
    <w:rsid w:val="00784A60"/>
    <w:rPr>
      <w:rFonts w:ascii="Arial" w:hAnsi="Arial"/>
      <w:sz w:val="22"/>
      <w:szCs w:val="22"/>
      <w:lang w:val="x-none" w:eastAsia="pt-BR" w:bidi="ar-SA"/>
    </w:rPr>
  </w:style>
  <w:style w:type="paragraph" w:styleId="nivel7" w:customStyle="1">
    <w:name w:val="nivel 7"/>
    <w:basedOn w:val="nivel6"/>
    <w:qFormat/>
    <w:rsid w:val="00784A60"/>
    <w:pPr>
      <w:numPr>
        <w:ilvl w:val="0"/>
        <w:numId w:val="0"/>
      </w:numPr>
      <w:tabs>
        <w:tab w:val="num" w:pos="0"/>
      </w:tabs>
      <w:spacing w:before="120" w:after="120" w:line="276" w:lineRule="auto"/>
      <w:ind w:left="1134" w:hanging="1134"/>
      <w:contextualSpacing/>
      <w:jc w:val="both"/>
    </w:pPr>
    <w:rPr>
      <w:rFonts w:cs="Arial"/>
      <w:szCs w:val="20"/>
    </w:rPr>
  </w:style>
  <w:style w:type="paragraph" w:styleId="Marcador1" w:customStyle="1">
    <w:name w:val="Marcador 1"/>
    <w:basedOn w:val="Normal"/>
    <w:next w:val="Normal"/>
    <w:rsid w:val="001A3F7B"/>
    <w:pPr>
      <w:autoSpaceDE w:val="0"/>
      <w:autoSpaceDN w:val="0"/>
      <w:adjustRightInd w:val="0"/>
    </w:pPr>
  </w:style>
  <w:style w:type="paragraph" w:styleId="Recuodecorpodetexto22" w:customStyle="1">
    <w:name w:val="Recuo de corpo de texto 22"/>
    <w:basedOn w:val="Normal"/>
    <w:rsid w:val="008D4FDE"/>
    <w:pPr>
      <w:widowControl w:val="0"/>
      <w:ind w:left="1134" w:hanging="1134"/>
      <w:jc w:val="both"/>
    </w:pPr>
    <w:rPr>
      <w:szCs w:val="20"/>
    </w:rPr>
  </w:style>
  <w:style w:type="paragraph" w:styleId="Estilonivel3esquerda0cmPrimeiralinha0cm" w:customStyle="1">
    <w:name w:val="Estilo nivel 3 + À esquerda:  0 cm Primeira linha:  0 cm"/>
    <w:basedOn w:val="nivel3"/>
    <w:rsid w:val="00E44744"/>
    <w:pPr>
      <w:ind w:left="0" w:firstLine="0"/>
    </w:pPr>
    <w:rPr>
      <w:szCs w:val="20"/>
    </w:rPr>
  </w:style>
  <w:style w:type="character" w:styleId="Ttulo3Char" w:customStyle="1">
    <w:name w:val="Título 3 Char"/>
    <w:link w:val="Ttulo3"/>
    <w:rsid w:val="00B55670"/>
    <w:rPr>
      <w:rFonts w:ascii="Arial" w:hAnsi="Arial" w:cs="Arial"/>
      <w:b/>
      <w:bCs/>
      <w:sz w:val="22"/>
      <w:szCs w:val="26"/>
    </w:rPr>
  </w:style>
  <w:style w:type="paragraph" w:styleId="Estilonivel2Arial11ptJustificado" w:customStyle="1">
    <w:name w:val="Estilo nivel 2 + Arial 11 pt Justificado"/>
    <w:basedOn w:val="nivel2"/>
    <w:rsid w:val="00B55670"/>
    <w:rPr>
      <w:szCs w:val="20"/>
    </w:rPr>
  </w:style>
  <w:style w:type="character" w:styleId="nivel4Char" w:customStyle="1">
    <w:name w:val="nivel 4 Char"/>
    <w:link w:val="nivel4"/>
    <w:rsid w:val="00262218"/>
    <w:rPr>
      <w:rFonts w:ascii="Arial" w:hAnsi="Arial"/>
      <w:sz w:val="22"/>
      <w:szCs w:val="24"/>
    </w:rPr>
  </w:style>
  <w:style w:type="paragraph" w:styleId="Reviso">
    <w:name w:val="Revision"/>
    <w:hidden/>
    <w:uiPriority w:val="99"/>
    <w:semiHidden/>
    <w:rsid w:val="001E4109"/>
    <w:rPr>
      <w:sz w:val="24"/>
      <w:szCs w:val="24"/>
    </w:rPr>
  </w:style>
  <w:style w:type="paragraph" w:styleId="Recuodecorpodetexto23" w:customStyle="1">
    <w:name w:val="Recuo de corpo de texto 23"/>
    <w:basedOn w:val="Normal"/>
    <w:rsid w:val="00A50051"/>
    <w:pPr>
      <w:widowControl w:val="0"/>
      <w:ind w:left="1134" w:hanging="1134"/>
      <w:jc w:val="both"/>
    </w:pPr>
    <w:rPr>
      <w:szCs w:val="20"/>
    </w:rPr>
  </w:style>
  <w:style w:type="paragraph" w:styleId="estilo" w:customStyle="1">
    <w:name w:val="estilo"/>
    <w:basedOn w:val="Normal"/>
    <w:rsid w:val="00A50051"/>
    <w:pPr>
      <w:autoSpaceDE w:val="0"/>
      <w:autoSpaceDN w:val="0"/>
    </w:pPr>
    <w:rPr>
      <w:rFonts w:ascii="Arial" w:hAnsi="Arial" w:cs="Arial"/>
    </w:rPr>
  </w:style>
  <w:style w:type="character" w:styleId="nivel2CharChar" w:customStyle="1">
    <w:name w:val="nivel 2 Char Char"/>
    <w:rsid w:val="00A50051"/>
    <w:rPr>
      <w:rFonts w:ascii="Arial" w:hAnsi="Arial"/>
      <w:sz w:val="22"/>
      <w:szCs w:val="22"/>
      <w:lang w:val="x-none"/>
    </w:rPr>
  </w:style>
  <w:style w:type="paragraph" w:styleId="Char" w:customStyle="1">
    <w:name w:val="Char"/>
    <w:basedOn w:val="Normal"/>
    <w:rsid w:val="00A50051"/>
    <w:pPr>
      <w:spacing w:after="160" w:line="240" w:lineRule="exact"/>
    </w:pPr>
    <w:rPr>
      <w:rFonts w:ascii="Tahoma" w:hAnsi="Tahoma"/>
      <w:sz w:val="20"/>
      <w:szCs w:val="20"/>
      <w:lang w:val="en-US" w:eastAsia="en-US"/>
    </w:rPr>
  </w:style>
  <w:style w:type="paragraph" w:styleId="MNN1" w:customStyle="1">
    <w:name w:val="MNN1"/>
    <w:next w:val="Normal"/>
    <w:rsid w:val="00A50051"/>
    <w:pPr>
      <w:numPr>
        <w:numId w:val="7"/>
      </w:numPr>
    </w:pPr>
    <w:rPr>
      <w:rFonts w:ascii="Arial" w:hAnsi="Arial"/>
      <w:noProof/>
      <w:spacing w:val="10"/>
      <w:sz w:val="18"/>
    </w:rPr>
  </w:style>
  <w:style w:type="character" w:styleId="nfase">
    <w:name w:val="Emphasis"/>
    <w:qFormat/>
    <w:rsid w:val="00A50051"/>
    <w:rPr>
      <w:i/>
      <w:iCs/>
    </w:rPr>
  </w:style>
  <w:style w:type="paragraph" w:styleId="paragraph" w:customStyle="1">
    <w:name w:val="paragraph"/>
    <w:basedOn w:val="Normal"/>
    <w:rsid w:val="00C74483"/>
    <w:pPr>
      <w:spacing w:before="100" w:beforeAutospacing="1" w:after="100" w:afterAutospacing="1"/>
    </w:pPr>
  </w:style>
  <w:style w:type="character" w:styleId="normaltextrun" w:customStyle="1">
    <w:name w:val="normaltextrun"/>
    <w:basedOn w:val="Fontepargpadro"/>
    <w:rsid w:val="00C74483"/>
  </w:style>
  <w:style w:type="paragraph" w:styleId="Default" w:customStyle="1">
    <w:name w:val="Default"/>
    <w:rsid w:val="001D4651"/>
    <w:pPr>
      <w:autoSpaceDE w:val="0"/>
      <w:autoSpaceDN w:val="0"/>
      <w:adjustRightInd w:val="0"/>
    </w:pPr>
    <w:rPr>
      <w:rFonts w:ascii="Arial" w:hAnsi="Arial" w:cs="Arial"/>
      <w:color w:val="000000"/>
      <w:sz w:val="24"/>
      <w:szCs w:val="24"/>
    </w:rPr>
  </w:style>
  <w:style w:type="character" w:styleId="MenoPendente">
    <w:name w:val="Unresolved Mention"/>
    <w:basedOn w:val="Fontepargpadro"/>
    <w:uiPriority w:val="99"/>
    <w:semiHidden/>
    <w:unhideWhenUsed/>
    <w:rsid w:val="003C37CF"/>
    <w:rPr>
      <w:color w:val="605E5C"/>
      <w:shd w:val="clear" w:color="auto" w:fill="E1DFDD"/>
    </w:rPr>
  </w:style>
  <w:style w:type="character" w:styleId="ui-provider" w:customStyle="1">
    <w:name w:val="ui-provider"/>
    <w:basedOn w:val="Fontepargpadro"/>
    <w:rsid w:val="001072D1"/>
  </w:style>
  <w:style w:type="character" w:styleId="Refdecomentrio">
    <w:name w:val="annotation reference"/>
    <w:basedOn w:val="Fontepargpadro"/>
    <w:rsid w:val="00903E8E"/>
    <w:rPr>
      <w:sz w:val="16"/>
      <w:szCs w:val="16"/>
    </w:rPr>
  </w:style>
  <w:style w:type="character" w:styleId="TextodecomentrioChar" w:customStyle="1">
    <w:name w:val="Texto de comentário Char"/>
    <w:basedOn w:val="Fontepargpadro"/>
    <w:link w:val="Textodecomentrio"/>
    <w:semiHidden/>
    <w:rsid w:val="00903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38777">
      <w:bodyDiv w:val="1"/>
      <w:marLeft w:val="0"/>
      <w:marRight w:val="0"/>
      <w:marTop w:val="0"/>
      <w:marBottom w:val="0"/>
      <w:divBdr>
        <w:top w:val="none" w:sz="0" w:space="0" w:color="auto"/>
        <w:left w:val="none" w:sz="0" w:space="0" w:color="auto"/>
        <w:bottom w:val="none" w:sz="0" w:space="0" w:color="auto"/>
        <w:right w:val="none" w:sz="0" w:space="0" w:color="auto"/>
      </w:divBdr>
    </w:div>
    <w:div w:id="277220880">
      <w:bodyDiv w:val="1"/>
      <w:marLeft w:val="0"/>
      <w:marRight w:val="0"/>
      <w:marTop w:val="0"/>
      <w:marBottom w:val="0"/>
      <w:divBdr>
        <w:top w:val="none" w:sz="0" w:space="0" w:color="auto"/>
        <w:left w:val="none" w:sz="0" w:space="0" w:color="auto"/>
        <w:bottom w:val="none" w:sz="0" w:space="0" w:color="auto"/>
        <w:right w:val="none" w:sz="0" w:space="0" w:color="auto"/>
      </w:divBdr>
    </w:div>
    <w:div w:id="356471224">
      <w:bodyDiv w:val="1"/>
      <w:marLeft w:val="0"/>
      <w:marRight w:val="0"/>
      <w:marTop w:val="0"/>
      <w:marBottom w:val="0"/>
      <w:divBdr>
        <w:top w:val="none" w:sz="0" w:space="0" w:color="auto"/>
        <w:left w:val="none" w:sz="0" w:space="0" w:color="auto"/>
        <w:bottom w:val="none" w:sz="0" w:space="0" w:color="auto"/>
        <w:right w:val="none" w:sz="0" w:space="0" w:color="auto"/>
      </w:divBdr>
    </w:div>
    <w:div w:id="439958615">
      <w:bodyDiv w:val="1"/>
      <w:marLeft w:val="0"/>
      <w:marRight w:val="0"/>
      <w:marTop w:val="0"/>
      <w:marBottom w:val="0"/>
      <w:divBdr>
        <w:top w:val="none" w:sz="0" w:space="0" w:color="auto"/>
        <w:left w:val="none" w:sz="0" w:space="0" w:color="auto"/>
        <w:bottom w:val="none" w:sz="0" w:space="0" w:color="auto"/>
        <w:right w:val="none" w:sz="0" w:space="0" w:color="auto"/>
      </w:divBdr>
    </w:div>
    <w:div w:id="471408030">
      <w:bodyDiv w:val="1"/>
      <w:marLeft w:val="0"/>
      <w:marRight w:val="0"/>
      <w:marTop w:val="0"/>
      <w:marBottom w:val="0"/>
      <w:divBdr>
        <w:top w:val="none" w:sz="0" w:space="0" w:color="auto"/>
        <w:left w:val="none" w:sz="0" w:space="0" w:color="auto"/>
        <w:bottom w:val="none" w:sz="0" w:space="0" w:color="auto"/>
        <w:right w:val="none" w:sz="0" w:space="0" w:color="auto"/>
      </w:divBdr>
    </w:div>
    <w:div w:id="479922741">
      <w:bodyDiv w:val="1"/>
      <w:marLeft w:val="0"/>
      <w:marRight w:val="0"/>
      <w:marTop w:val="0"/>
      <w:marBottom w:val="0"/>
      <w:divBdr>
        <w:top w:val="none" w:sz="0" w:space="0" w:color="auto"/>
        <w:left w:val="none" w:sz="0" w:space="0" w:color="auto"/>
        <w:bottom w:val="none" w:sz="0" w:space="0" w:color="auto"/>
        <w:right w:val="none" w:sz="0" w:space="0" w:color="auto"/>
      </w:divBdr>
    </w:div>
    <w:div w:id="527912365">
      <w:bodyDiv w:val="1"/>
      <w:marLeft w:val="0"/>
      <w:marRight w:val="0"/>
      <w:marTop w:val="0"/>
      <w:marBottom w:val="0"/>
      <w:divBdr>
        <w:top w:val="none" w:sz="0" w:space="0" w:color="auto"/>
        <w:left w:val="none" w:sz="0" w:space="0" w:color="auto"/>
        <w:bottom w:val="none" w:sz="0" w:space="0" w:color="auto"/>
        <w:right w:val="none" w:sz="0" w:space="0" w:color="auto"/>
      </w:divBdr>
    </w:div>
    <w:div w:id="821654551">
      <w:bodyDiv w:val="1"/>
      <w:marLeft w:val="0"/>
      <w:marRight w:val="0"/>
      <w:marTop w:val="0"/>
      <w:marBottom w:val="0"/>
      <w:divBdr>
        <w:top w:val="none" w:sz="0" w:space="0" w:color="auto"/>
        <w:left w:val="none" w:sz="0" w:space="0" w:color="auto"/>
        <w:bottom w:val="none" w:sz="0" w:space="0" w:color="auto"/>
        <w:right w:val="none" w:sz="0" w:space="0" w:color="auto"/>
      </w:divBdr>
    </w:div>
    <w:div w:id="879433794">
      <w:bodyDiv w:val="1"/>
      <w:marLeft w:val="0"/>
      <w:marRight w:val="0"/>
      <w:marTop w:val="0"/>
      <w:marBottom w:val="0"/>
      <w:divBdr>
        <w:top w:val="none" w:sz="0" w:space="0" w:color="auto"/>
        <w:left w:val="none" w:sz="0" w:space="0" w:color="auto"/>
        <w:bottom w:val="none" w:sz="0" w:space="0" w:color="auto"/>
        <w:right w:val="none" w:sz="0" w:space="0" w:color="auto"/>
      </w:divBdr>
    </w:div>
    <w:div w:id="985814065">
      <w:bodyDiv w:val="1"/>
      <w:marLeft w:val="0"/>
      <w:marRight w:val="0"/>
      <w:marTop w:val="0"/>
      <w:marBottom w:val="0"/>
      <w:divBdr>
        <w:top w:val="none" w:sz="0" w:space="0" w:color="auto"/>
        <w:left w:val="none" w:sz="0" w:space="0" w:color="auto"/>
        <w:bottom w:val="none" w:sz="0" w:space="0" w:color="auto"/>
        <w:right w:val="none" w:sz="0" w:space="0" w:color="auto"/>
      </w:divBdr>
    </w:div>
    <w:div w:id="1080517004">
      <w:bodyDiv w:val="1"/>
      <w:marLeft w:val="0"/>
      <w:marRight w:val="0"/>
      <w:marTop w:val="0"/>
      <w:marBottom w:val="0"/>
      <w:divBdr>
        <w:top w:val="none" w:sz="0" w:space="0" w:color="auto"/>
        <w:left w:val="none" w:sz="0" w:space="0" w:color="auto"/>
        <w:bottom w:val="none" w:sz="0" w:space="0" w:color="auto"/>
        <w:right w:val="none" w:sz="0" w:space="0" w:color="auto"/>
      </w:divBdr>
    </w:div>
    <w:div w:id="1211960631">
      <w:bodyDiv w:val="1"/>
      <w:marLeft w:val="0"/>
      <w:marRight w:val="0"/>
      <w:marTop w:val="0"/>
      <w:marBottom w:val="0"/>
      <w:divBdr>
        <w:top w:val="none" w:sz="0" w:space="0" w:color="auto"/>
        <w:left w:val="none" w:sz="0" w:space="0" w:color="auto"/>
        <w:bottom w:val="none" w:sz="0" w:space="0" w:color="auto"/>
        <w:right w:val="none" w:sz="0" w:space="0" w:color="auto"/>
      </w:divBdr>
    </w:div>
    <w:div w:id="1391198271">
      <w:bodyDiv w:val="1"/>
      <w:marLeft w:val="0"/>
      <w:marRight w:val="0"/>
      <w:marTop w:val="0"/>
      <w:marBottom w:val="0"/>
      <w:divBdr>
        <w:top w:val="none" w:sz="0" w:space="0" w:color="auto"/>
        <w:left w:val="none" w:sz="0" w:space="0" w:color="auto"/>
        <w:bottom w:val="none" w:sz="0" w:space="0" w:color="auto"/>
        <w:right w:val="none" w:sz="0" w:space="0" w:color="auto"/>
      </w:divBdr>
    </w:div>
    <w:div w:id="1541892464">
      <w:bodyDiv w:val="1"/>
      <w:marLeft w:val="0"/>
      <w:marRight w:val="0"/>
      <w:marTop w:val="0"/>
      <w:marBottom w:val="0"/>
      <w:divBdr>
        <w:top w:val="none" w:sz="0" w:space="0" w:color="auto"/>
        <w:left w:val="none" w:sz="0" w:space="0" w:color="auto"/>
        <w:bottom w:val="none" w:sz="0" w:space="0" w:color="auto"/>
        <w:right w:val="none" w:sz="0" w:space="0" w:color="auto"/>
      </w:divBdr>
    </w:div>
    <w:div w:id="1685590304">
      <w:bodyDiv w:val="1"/>
      <w:marLeft w:val="0"/>
      <w:marRight w:val="0"/>
      <w:marTop w:val="0"/>
      <w:marBottom w:val="0"/>
      <w:divBdr>
        <w:top w:val="none" w:sz="0" w:space="0" w:color="auto"/>
        <w:left w:val="none" w:sz="0" w:space="0" w:color="auto"/>
        <w:bottom w:val="none" w:sz="0" w:space="0" w:color="auto"/>
        <w:right w:val="none" w:sz="0" w:space="0" w:color="auto"/>
      </w:divBdr>
    </w:div>
    <w:div w:id="1715886718">
      <w:bodyDiv w:val="1"/>
      <w:marLeft w:val="0"/>
      <w:marRight w:val="0"/>
      <w:marTop w:val="0"/>
      <w:marBottom w:val="0"/>
      <w:divBdr>
        <w:top w:val="none" w:sz="0" w:space="0" w:color="auto"/>
        <w:left w:val="none" w:sz="0" w:space="0" w:color="auto"/>
        <w:bottom w:val="none" w:sz="0" w:space="0" w:color="auto"/>
        <w:right w:val="none" w:sz="0" w:space="0" w:color="auto"/>
      </w:divBdr>
    </w:div>
    <w:div w:id="1778596675">
      <w:bodyDiv w:val="1"/>
      <w:marLeft w:val="0"/>
      <w:marRight w:val="0"/>
      <w:marTop w:val="0"/>
      <w:marBottom w:val="0"/>
      <w:divBdr>
        <w:top w:val="none" w:sz="0" w:space="0" w:color="auto"/>
        <w:left w:val="none" w:sz="0" w:space="0" w:color="auto"/>
        <w:bottom w:val="none" w:sz="0" w:space="0" w:color="auto"/>
        <w:right w:val="none" w:sz="0" w:space="0" w:color="auto"/>
      </w:divBdr>
    </w:div>
    <w:div w:id="1891720910">
      <w:bodyDiv w:val="1"/>
      <w:marLeft w:val="0"/>
      <w:marRight w:val="0"/>
      <w:marTop w:val="0"/>
      <w:marBottom w:val="0"/>
      <w:divBdr>
        <w:top w:val="none" w:sz="0" w:space="0" w:color="auto"/>
        <w:left w:val="none" w:sz="0" w:space="0" w:color="auto"/>
        <w:bottom w:val="none" w:sz="0" w:space="0" w:color="auto"/>
        <w:right w:val="none" w:sz="0" w:space="0" w:color="auto"/>
      </w:divBdr>
    </w:div>
    <w:div w:id="1947997204">
      <w:bodyDiv w:val="1"/>
      <w:marLeft w:val="0"/>
      <w:marRight w:val="0"/>
      <w:marTop w:val="0"/>
      <w:marBottom w:val="0"/>
      <w:divBdr>
        <w:top w:val="none" w:sz="0" w:space="0" w:color="auto"/>
        <w:left w:val="none" w:sz="0" w:space="0" w:color="auto"/>
        <w:bottom w:val="none" w:sz="0" w:space="0" w:color="auto"/>
        <w:right w:val="none" w:sz="0" w:space="0" w:color="auto"/>
      </w:divBdr>
    </w:div>
    <w:div w:id="1956406787">
      <w:bodyDiv w:val="1"/>
      <w:marLeft w:val="0"/>
      <w:marRight w:val="0"/>
      <w:marTop w:val="0"/>
      <w:marBottom w:val="0"/>
      <w:divBdr>
        <w:top w:val="none" w:sz="0" w:space="0" w:color="auto"/>
        <w:left w:val="none" w:sz="0" w:space="0" w:color="auto"/>
        <w:bottom w:val="none" w:sz="0" w:space="0" w:color="auto"/>
        <w:right w:val="none" w:sz="0" w:space="0" w:color="auto"/>
      </w:divBdr>
    </w:div>
    <w:div w:id="21218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ceinf11@caixa.gov.br"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d6e60122de8687e024cfd92f6df67e3e">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913005c546d4eea58fcea0a9e6676978"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x002a__x002e_tipodearquivo xmlns="3794d6e5-718f-45cf-b1ce-ad6df3273a38"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9DEFD09B-1DA6-4343-9611-D690A695A410}"/>
</file>

<file path=customXml/itemProps2.xml><?xml version="1.0" encoding="utf-8"?>
<ds:datastoreItem xmlns:ds="http://schemas.openxmlformats.org/officeDocument/2006/customXml" ds:itemID="{5992B595-A252-44DB-9E88-E3BECD98E560}">
  <ds:schemaRefs>
    <ds:schemaRef ds:uri="http://schemas.openxmlformats.org/officeDocument/2006/bibliography"/>
  </ds:schemaRefs>
</ds:datastoreItem>
</file>

<file path=customXml/itemProps3.xml><?xml version="1.0" encoding="utf-8"?>
<ds:datastoreItem xmlns:ds="http://schemas.openxmlformats.org/officeDocument/2006/customXml" ds:itemID="{AD1033A2-E0CF-4D5A-8BE3-448BA93DA76B}">
  <ds:schemaRefs>
    <ds:schemaRef ds:uri="http://schemas.microsoft.com/sharepoint/v3/contenttype/forms"/>
  </ds:schemaRefs>
</ds:datastoreItem>
</file>

<file path=customXml/itemProps4.xml><?xml version="1.0" encoding="utf-8"?>
<ds:datastoreItem xmlns:ds="http://schemas.openxmlformats.org/officeDocument/2006/customXml" ds:itemID="{5E01F0F8-E3F9-40AE-86DB-E161898389E0}">
  <ds:schemaRefs>
    <ds:schemaRef ds:uri="http://schemas.microsoft.com/office/2006/metadata/properties"/>
    <ds:schemaRef ds:uri="http://schemas.microsoft.com/office/infopath/2007/PartnerControls"/>
    <ds:schemaRef ds:uri="http://schemas.microsoft.com/sharepoint/v3"/>
    <ds:schemaRef ds:uri="a11ce931-bc6d-4525-ad87-24ba3a942911"/>
    <ds:schemaRef ds:uri="1e6e509c-a9b4-4126-8c13-d906d34e2ad3"/>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60</Pages>
  <Words>20116</Words>
  <Characters>108628</Characters>
  <Application>Microsoft Office Word</Application>
  <DocSecurity>0</DocSecurity>
  <Lines>905</Lines>
  <Paragraphs>256</Paragraphs>
  <ScaleCrop>false</ScaleCrop>
  <HeadingPairs>
    <vt:vector size="2" baseType="variant">
      <vt:variant>
        <vt:lpstr>Título</vt:lpstr>
      </vt:variant>
      <vt:variant>
        <vt:i4>1</vt:i4>
      </vt:variant>
    </vt:vector>
  </HeadingPairs>
  <TitlesOfParts>
    <vt:vector size="1" baseType="lpstr">
      <vt:lpstr>APÊNDICE C - PROCESSO DE ATENDIMENTO CORRETIVA/PREVENTIVA/SERVIÇOS SOB DEMANDA</vt:lpstr>
    </vt:vector>
  </TitlesOfParts>
  <Company>Caixa Econômica Federal</Company>
  <LinksUpToDate>false</LinksUpToDate>
  <CharactersWithSpaces>128488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APÊNDICE C - PROCESSO DE ATENDIMENTO CORRETIVA/PREVENTIVA/SERVIÇOS SOB DEMANDA</dc:title>
  <dc:subject/>
  <dc:creator>Joao Marcos Barbosa</dc:creator>
  <cp:keywords/>
  <dc:description/>
  <cp:lastModifiedBy>Alfredo de Castro Oliveira Filho</cp:lastModifiedBy>
  <cp:revision>30</cp:revision>
  <cp:lastPrinted>2014-04-16T13:01:00Z</cp:lastPrinted>
  <dcterms:created xsi:type="dcterms:W3CDTF">2023-12-18T12:20:00Z</dcterms:created>
  <dcterms:modified xsi:type="dcterms:W3CDTF">2023-12-27T13:41:00Z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2023-12-18T12:19:05Z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67a580b9-34b5-4c24-b1f9-0f6d2e2c391b</vt:lpwstr>
  </property>
  <property fmtid="{D5CDD505-2E9C-101B-9397-08002B2CF9AE}" pid="10" name="MSIP_Label_fde7aacd-7cc4-4c31-9e6f-7ef306428f09_ContentBits">
    <vt:lpwstr>1</vt:lpwstr>
  </property>
</Properties>
</file>